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45" w:rsidRPr="00793F76" w:rsidRDefault="00250745" w:rsidP="00250745">
      <w:pPr>
        <w:keepNext/>
        <w:numPr>
          <w:ilvl w:val="2"/>
          <w:numId w:val="1"/>
        </w:numPr>
        <w:suppressAutoHyphens w:val="0"/>
        <w:overflowPunct/>
        <w:autoSpaceDE/>
        <w:spacing w:after="160" w:line="252" w:lineRule="auto"/>
        <w:jc w:val="center"/>
        <w:outlineLvl w:val="2"/>
        <w:rPr>
          <w:b/>
          <w:sz w:val="24"/>
          <w:szCs w:val="24"/>
          <w:u w:val="single"/>
        </w:rPr>
      </w:pPr>
      <w:r w:rsidRPr="00793F76">
        <w:rPr>
          <w:b/>
          <w:sz w:val="24"/>
          <w:szCs w:val="24"/>
          <w:u w:val="single"/>
        </w:rPr>
        <w:t>ORDRE DU JOUR</w:t>
      </w:r>
    </w:p>
    <w:p w:rsidR="00250745" w:rsidRPr="00793F76" w:rsidRDefault="00250745" w:rsidP="00250745">
      <w:pPr>
        <w:ind w:right="-468"/>
        <w:rPr>
          <w:sz w:val="24"/>
          <w:szCs w:val="24"/>
        </w:rPr>
      </w:pPr>
    </w:p>
    <w:p w:rsidR="00250745" w:rsidRPr="00793F76" w:rsidRDefault="00250745" w:rsidP="00250745">
      <w:pPr>
        <w:ind w:left="360"/>
        <w:rPr>
          <w:sz w:val="24"/>
          <w:szCs w:val="24"/>
        </w:rPr>
      </w:pPr>
    </w:p>
    <w:p w:rsidR="00250745" w:rsidRPr="00793F76" w:rsidRDefault="00250745" w:rsidP="00250745">
      <w:pPr>
        <w:rPr>
          <w:sz w:val="24"/>
          <w:szCs w:val="24"/>
        </w:rPr>
      </w:pPr>
      <w:r>
        <w:rPr>
          <w:sz w:val="24"/>
          <w:szCs w:val="24"/>
        </w:rPr>
        <w:t>2019-09</w:t>
      </w:r>
      <w:r w:rsidRPr="00793F76">
        <w:rPr>
          <w:sz w:val="24"/>
          <w:szCs w:val="24"/>
        </w:rPr>
        <w:t>-2</w:t>
      </w:r>
      <w:r>
        <w:rPr>
          <w:sz w:val="24"/>
          <w:szCs w:val="24"/>
        </w:rPr>
        <w:t>5</w:t>
      </w:r>
      <w:r w:rsidRPr="00793F76">
        <w:rPr>
          <w:sz w:val="24"/>
          <w:szCs w:val="24"/>
        </w:rPr>
        <w:t xml:space="preserve"> / 1    Désignation du secrétaire de séance</w:t>
      </w:r>
    </w:p>
    <w:p w:rsidR="00250745" w:rsidRPr="00793F76" w:rsidRDefault="00250745" w:rsidP="00250745">
      <w:pPr>
        <w:rPr>
          <w:sz w:val="24"/>
          <w:szCs w:val="24"/>
        </w:rPr>
      </w:pPr>
      <w:r>
        <w:rPr>
          <w:sz w:val="24"/>
          <w:szCs w:val="24"/>
        </w:rPr>
        <w:t>2019-09-25</w:t>
      </w:r>
      <w:r w:rsidRPr="00793F76">
        <w:rPr>
          <w:sz w:val="24"/>
          <w:szCs w:val="24"/>
        </w:rPr>
        <w:t xml:space="preserve"> / 2    Procès-verbal</w:t>
      </w:r>
      <w:r>
        <w:rPr>
          <w:sz w:val="24"/>
          <w:szCs w:val="24"/>
        </w:rPr>
        <w:t xml:space="preserve"> du Conseil Municipal du 24 avril</w:t>
      </w:r>
      <w:r w:rsidRPr="00793F76">
        <w:rPr>
          <w:sz w:val="24"/>
          <w:szCs w:val="24"/>
        </w:rPr>
        <w:t xml:space="preserve"> 2019</w:t>
      </w:r>
    </w:p>
    <w:p w:rsidR="00250745" w:rsidRPr="00793F76" w:rsidRDefault="00250745" w:rsidP="00250745">
      <w:pPr>
        <w:rPr>
          <w:sz w:val="24"/>
          <w:szCs w:val="24"/>
        </w:rPr>
      </w:pPr>
      <w:r>
        <w:rPr>
          <w:sz w:val="24"/>
          <w:szCs w:val="24"/>
        </w:rPr>
        <w:t>2019-09</w:t>
      </w:r>
      <w:r w:rsidRPr="00793F76">
        <w:rPr>
          <w:sz w:val="24"/>
          <w:szCs w:val="24"/>
        </w:rPr>
        <w:t>-2</w:t>
      </w:r>
      <w:r>
        <w:rPr>
          <w:sz w:val="24"/>
          <w:szCs w:val="24"/>
        </w:rPr>
        <w:t>5</w:t>
      </w:r>
      <w:r w:rsidRPr="00793F76">
        <w:rPr>
          <w:sz w:val="24"/>
          <w:szCs w:val="24"/>
        </w:rPr>
        <w:t xml:space="preserve"> / 3    Décisions de Monsieur le Maire prises par délégation du Conseil Municipal</w:t>
      </w:r>
    </w:p>
    <w:p w:rsidR="00250745" w:rsidRPr="00793F76" w:rsidRDefault="00250745" w:rsidP="00250745">
      <w:pPr>
        <w:rPr>
          <w:sz w:val="24"/>
          <w:szCs w:val="24"/>
        </w:rPr>
      </w:pPr>
      <w:r>
        <w:rPr>
          <w:sz w:val="24"/>
          <w:szCs w:val="24"/>
        </w:rPr>
        <w:t>2019-09-25</w:t>
      </w:r>
      <w:r w:rsidRPr="00793F76">
        <w:rPr>
          <w:sz w:val="24"/>
          <w:szCs w:val="24"/>
        </w:rPr>
        <w:t xml:space="preserve"> / 4    </w:t>
      </w:r>
      <w:r>
        <w:rPr>
          <w:sz w:val="24"/>
          <w:szCs w:val="24"/>
        </w:rPr>
        <w:t>Budget supplémentaire 2019</w:t>
      </w:r>
    </w:p>
    <w:p w:rsidR="00250745" w:rsidRDefault="00250745" w:rsidP="00250745">
      <w:pPr>
        <w:rPr>
          <w:sz w:val="24"/>
          <w:szCs w:val="24"/>
        </w:rPr>
      </w:pPr>
      <w:r>
        <w:rPr>
          <w:sz w:val="24"/>
          <w:szCs w:val="24"/>
        </w:rPr>
        <w:t>2019-09</w:t>
      </w:r>
      <w:r w:rsidRPr="00793F76">
        <w:rPr>
          <w:sz w:val="24"/>
          <w:szCs w:val="24"/>
        </w:rPr>
        <w:t>-2</w:t>
      </w:r>
      <w:r>
        <w:rPr>
          <w:sz w:val="24"/>
          <w:szCs w:val="24"/>
        </w:rPr>
        <w:t>5</w:t>
      </w:r>
      <w:r w:rsidRPr="00793F76">
        <w:rPr>
          <w:sz w:val="24"/>
          <w:szCs w:val="24"/>
        </w:rPr>
        <w:t xml:space="preserve"> / 5    </w:t>
      </w:r>
      <w:r>
        <w:rPr>
          <w:sz w:val="24"/>
          <w:szCs w:val="24"/>
        </w:rPr>
        <w:t xml:space="preserve">Budget supplémentaire 2019 – Budget annexe pour certaines activités </w:t>
      </w:r>
    </w:p>
    <w:p w:rsidR="00250745" w:rsidRPr="00793F76" w:rsidRDefault="00250745" w:rsidP="00250745">
      <w:pPr>
        <w:rPr>
          <w:sz w:val="24"/>
          <w:szCs w:val="24"/>
        </w:rPr>
      </w:pPr>
      <w:r>
        <w:rPr>
          <w:sz w:val="24"/>
          <w:szCs w:val="24"/>
        </w:rPr>
        <w:tab/>
      </w:r>
      <w:r>
        <w:rPr>
          <w:sz w:val="24"/>
          <w:szCs w:val="24"/>
        </w:rPr>
        <w:tab/>
        <w:t xml:space="preserve">    </w:t>
      </w:r>
      <w:proofErr w:type="gramStart"/>
      <w:r>
        <w:rPr>
          <w:sz w:val="24"/>
          <w:szCs w:val="24"/>
        </w:rPr>
        <w:t>culturelles</w:t>
      </w:r>
      <w:proofErr w:type="gramEnd"/>
    </w:p>
    <w:p w:rsidR="00250745" w:rsidRPr="00793F76" w:rsidRDefault="00250745" w:rsidP="00250745">
      <w:pPr>
        <w:rPr>
          <w:sz w:val="24"/>
          <w:szCs w:val="24"/>
        </w:rPr>
      </w:pPr>
      <w:r>
        <w:rPr>
          <w:sz w:val="24"/>
          <w:szCs w:val="24"/>
        </w:rPr>
        <w:t>2019-09-25</w:t>
      </w:r>
      <w:r w:rsidRPr="00793F76">
        <w:rPr>
          <w:sz w:val="24"/>
          <w:szCs w:val="24"/>
        </w:rPr>
        <w:t xml:space="preserve"> / 6    </w:t>
      </w:r>
      <w:r>
        <w:rPr>
          <w:sz w:val="24"/>
          <w:szCs w:val="24"/>
        </w:rPr>
        <w:t>Reprise d’une provision</w:t>
      </w:r>
    </w:p>
    <w:p w:rsidR="00250745" w:rsidRPr="00793F76" w:rsidRDefault="00250745" w:rsidP="00250745">
      <w:pPr>
        <w:rPr>
          <w:sz w:val="24"/>
          <w:szCs w:val="24"/>
        </w:rPr>
      </w:pPr>
      <w:r>
        <w:rPr>
          <w:sz w:val="24"/>
          <w:szCs w:val="24"/>
        </w:rPr>
        <w:t>2019-09</w:t>
      </w:r>
      <w:r w:rsidRPr="00793F76">
        <w:rPr>
          <w:sz w:val="24"/>
          <w:szCs w:val="24"/>
        </w:rPr>
        <w:t>-2</w:t>
      </w:r>
      <w:r>
        <w:rPr>
          <w:sz w:val="24"/>
          <w:szCs w:val="24"/>
        </w:rPr>
        <w:t>5</w:t>
      </w:r>
      <w:r w:rsidRPr="00793F76">
        <w:rPr>
          <w:sz w:val="24"/>
          <w:szCs w:val="24"/>
        </w:rPr>
        <w:t xml:space="preserve"> / 7    </w:t>
      </w:r>
      <w:r>
        <w:rPr>
          <w:sz w:val="24"/>
          <w:szCs w:val="24"/>
        </w:rPr>
        <w:t>Budget 2019 – Subventions aux associations</w:t>
      </w:r>
    </w:p>
    <w:p w:rsidR="00250745" w:rsidRDefault="00250745" w:rsidP="00250745">
      <w:pPr>
        <w:rPr>
          <w:sz w:val="24"/>
          <w:szCs w:val="24"/>
        </w:rPr>
      </w:pPr>
      <w:r>
        <w:rPr>
          <w:sz w:val="24"/>
          <w:szCs w:val="24"/>
        </w:rPr>
        <w:t>2019-09-25</w:t>
      </w:r>
      <w:r w:rsidRPr="00793F76">
        <w:rPr>
          <w:sz w:val="24"/>
          <w:szCs w:val="24"/>
        </w:rPr>
        <w:t xml:space="preserve"> / 8    </w:t>
      </w:r>
      <w:r>
        <w:rPr>
          <w:sz w:val="24"/>
          <w:szCs w:val="24"/>
        </w:rPr>
        <w:t xml:space="preserve">Attribution d’une prime pour les candidats non retenus au marché public </w:t>
      </w:r>
    </w:p>
    <w:p w:rsidR="00250745" w:rsidRPr="00793F76" w:rsidRDefault="00250745" w:rsidP="00250745">
      <w:pPr>
        <w:ind w:left="708" w:firstLine="708"/>
        <w:rPr>
          <w:sz w:val="24"/>
          <w:szCs w:val="24"/>
        </w:rPr>
      </w:pPr>
      <w:r>
        <w:rPr>
          <w:sz w:val="24"/>
          <w:szCs w:val="24"/>
        </w:rPr>
        <w:t xml:space="preserve">     </w:t>
      </w:r>
      <w:proofErr w:type="gramStart"/>
      <w:r>
        <w:rPr>
          <w:sz w:val="24"/>
          <w:szCs w:val="24"/>
        </w:rPr>
        <w:t>global</w:t>
      </w:r>
      <w:proofErr w:type="gramEnd"/>
      <w:r>
        <w:rPr>
          <w:sz w:val="24"/>
          <w:szCs w:val="24"/>
        </w:rPr>
        <w:t xml:space="preserve"> de performance pour la reconstruction des écoles </w:t>
      </w:r>
      <w:proofErr w:type="spellStart"/>
      <w:r>
        <w:rPr>
          <w:sz w:val="24"/>
          <w:szCs w:val="24"/>
        </w:rPr>
        <w:t>Crapet</w:t>
      </w:r>
      <w:proofErr w:type="spellEnd"/>
      <w:r>
        <w:rPr>
          <w:sz w:val="24"/>
          <w:szCs w:val="24"/>
        </w:rPr>
        <w:t xml:space="preserve"> et Salengro</w:t>
      </w:r>
    </w:p>
    <w:p w:rsidR="00250745" w:rsidRPr="00793F76" w:rsidRDefault="00250745" w:rsidP="00250745">
      <w:pPr>
        <w:rPr>
          <w:sz w:val="24"/>
          <w:szCs w:val="24"/>
        </w:rPr>
      </w:pPr>
      <w:r>
        <w:rPr>
          <w:sz w:val="24"/>
          <w:szCs w:val="24"/>
        </w:rPr>
        <w:t>2019-09</w:t>
      </w:r>
      <w:r w:rsidRPr="00793F76">
        <w:rPr>
          <w:sz w:val="24"/>
          <w:szCs w:val="24"/>
        </w:rPr>
        <w:t>-2</w:t>
      </w:r>
      <w:r>
        <w:rPr>
          <w:sz w:val="24"/>
          <w:szCs w:val="24"/>
        </w:rPr>
        <w:t>5</w:t>
      </w:r>
      <w:r w:rsidRPr="00793F76">
        <w:rPr>
          <w:sz w:val="24"/>
          <w:szCs w:val="24"/>
        </w:rPr>
        <w:t xml:space="preserve"> / 9    </w:t>
      </w:r>
      <w:r>
        <w:rPr>
          <w:sz w:val="24"/>
          <w:szCs w:val="24"/>
        </w:rPr>
        <w:t xml:space="preserve"> Cession de parcelles – Rue du Général </w:t>
      </w:r>
      <w:proofErr w:type="spellStart"/>
      <w:r>
        <w:rPr>
          <w:sz w:val="24"/>
          <w:szCs w:val="24"/>
        </w:rPr>
        <w:t>Mesny</w:t>
      </w:r>
      <w:proofErr w:type="spellEnd"/>
      <w:r>
        <w:rPr>
          <w:sz w:val="24"/>
          <w:szCs w:val="24"/>
        </w:rPr>
        <w:t xml:space="preserve"> – AK 1061 partie</w:t>
      </w:r>
    </w:p>
    <w:p w:rsidR="00250745" w:rsidRPr="00793F76" w:rsidRDefault="00250745" w:rsidP="00250745">
      <w:pPr>
        <w:rPr>
          <w:sz w:val="24"/>
          <w:szCs w:val="24"/>
        </w:rPr>
      </w:pPr>
      <w:r>
        <w:rPr>
          <w:sz w:val="24"/>
          <w:szCs w:val="24"/>
        </w:rPr>
        <w:t>2019-09-25</w:t>
      </w:r>
      <w:r w:rsidRPr="00793F76">
        <w:rPr>
          <w:sz w:val="24"/>
          <w:szCs w:val="24"/>
        </w:rPr>
        <w:t xml:space="preserve"> / 10  </w:t>
      </w:r>
      <w:r>
        <w:rPr>
          <w:sz w:val="24"/>
          <w:szCs w:val="24"/>
        </w:rPr>
        <w:t xml:space="preserve"> Personnel municipal</w:t>
      </w:r>
    </w:p>
    <w:p w:rsidR="00250745" w:rsidRDefault="00250745" w:rsidP="00250745">
      <w:pPr>
        <w:rPr>
          <w:sz w:val="24"/>
          <w:szCs w:val="24"/>
        </w:rPr>
      </w:pPr>
      <w:r>
        <w:rPr>
          <w:sz w:val="24"/>
          <w:szCs w:val="24"/>
        </w:rPr>
        <w:t>2019-09</w:t>
      </w:r>
      <w:r w:rsidRPr="00793F76">
        <w:rPr>
          <w:sz w:val="24"/>
          <w:szCs w:val="24"/>
        </w:rPr>
        <w:t>-2</w:t>
      </w:r>
      <w:r>
        <w:rPr>
          <w:sz w:val="24"/>
          <w:szCs w:val="24"/>
        </w:rPr>
        <w:t xml:space="preserve">5 / 11   Constitution et adhésion à un groupement de commandes pour le marché </w:t>
      </w:r>
    </w:p>
    <w:p w:rsidR="00250745" w:rsidRDefault="00250745" w:rsidP="00250745">
      <w:pPr>
        <w:rPr>
          <w:sz w:val="24"/>
          <w:szCs w:val="24"/>
        </w:rPr>
      </w:pPr>
      <w:r>
        <w:rPr>
          <w:sz w:val="24"/>
          <w:szCs w:val="24"/>
        </w:rPr>
        <w:tab/>
      </w:r>
      <w:r>
        <w:rPr>
          <w:sz w:val="24"/>
          <w:szCs w:val="24"/>
        </w:rPr>
        <w:tab/>
        <w:t xml:space="preserve">     </w:t>
      </w:r>
      <w:proofErr w:type="gramStart"/>
      <w:r>
        <w:rPr>
          <w:sz w:val="24"/>
          <w:szCs w:val="24"/>
        </w:rPr>
        <w:t>public</w:t>
      </w:r>
      <w:proofErr w:type="gramEnd"/>
      <w:r>
        <w:rPr>
          <w:sz w:val="24"/>
          <w:szCs w:val="24"/>
        </w:rPr>
        <w:t xml:space="preserve"> de mission d’assistance à maîtriser d’ouvrage pour l’élaboration du </w:t>
      </w:r>
    </w:p>
    <w:p w:rsidR="00250745" w:rsidRDefault="00250745" w:rsidP="00250745">
      <w:pPr>
        <w:rPr>
          <w:sz w:val="24"/>
          <w:szCs w:val="24"/>
        </w:rPr>
      </w:pPr>
      <w:r>
        <w:rPr>
          <w:sz w:val="24"/>
          <w:szCs w:val="24"/>
        </w:rPr>
        <w:tab/>
      </w:r>
      <w:r>
        <w:rPr>
          <w:sz w:val="24"/>
          <w:szCs w:val="24"/>
        </w:rPr>
        <w:tab/>
        <w:t xml:space="preserve">     </w:t>
      </w:r>
      <w:proofErr w:type="gramStart"/>
      <w:r>
        <w:rPr>
          <w:sz w:val="24"/>
          <w:szCs w:val="24"/>
        </w:rPr>
        <w:t>nouveau</w:t>
      </w:r>
      <w:proofErr w:type="gramEnd"/>
      <w:r>
        <w:rPr>
          <w:sz w:val="24"/>
          <w:szCs w:val="24"/>
        </w:rPr>
        <w:t xml:space="preserve"> marché d’exploitation des installations de chauffage, de </w:t>
      </w:r>
    </w:p>
    <w:p w:rsidR="00250745" w:rsidRDefault="00250745" w:rsidP="00250745">
      <w:pPr>
        <w:rPr>
          <w:sz w:val="24"/>
          <w:szCs w:val="24"/>
        </w:rPr>
      </w:pPr>
      <w:r>
        <w:rPr>
          <w:sz w:val="24"/>
          <w:szCs w:val="24"/>
        </w:rPr>
        <w:tab/>
      </w:r>
      <w:r>
        <w:rPr>
          <w:sz w:val="24"/>
          <w:szCs w:val="24"/>
        </w:rPr>
        <w:tab/>
        <w:t xml:space="preserve">     </w:t>
      </w:r>
      <w:proofErr w:type="gramStart"/>
      <w:r>
        <w:rPr>
          <w:sz w:val="24"/>
          <w:szCs w:val="24"/>
        </w:rPr>
        <w:t>ventilation</w:t>
      </w:r>
      <w:proofErr w:type="gramEnd"/>
      <w:r>
        <w:rPr>
          <w:sz w:val="24"/>
          <w:szCs w:val="24"/>
        </w:rPr>
        <w:t xml:space="preserve">, de climatisation, de production d’eau chaude sanitaire entre la </w:t>
      </w:r>
    </w:p>
    <w:p w:rsidR="00250745" w:rsidRPr="00793F76" w:rsidRDefault="00250745" w:rsidP="00250745">
      <w:pPr>
        <w:rPr>
          <w:sz w:val="24"/>
          <w:szCs w:val="24"/>
        </w:rPr>
      </w:pPr>
      <w:r>
        <w:rPr>
          <w:sz w:val="24"/>
          <w:szCs w:val="24"/>
        </w:rPr>
        <w:tab/>
      </w:r>
      <w:r>
        <w:rPr>
          <w:sz w:val="24"/>
          <w:szCs w:val="24"/>
        </w:rPr>
        <w:tab/>
        <w:t xml:space="preserve">     </w:t>
      </w:r>
      <w:proofErr w:type="gramStart"/>
      <w:r>
        <w:rPr>
          <w:sz w:val="24"/>
          <w:szCs w:val="24"/>
        </w:rPr>
        <w:t>ville</w:t>
      </w:r>
      <w:proofErr w:type="gramEnd"/>
      <w:r>
        <w:rPr>
          <w:sz w:val="24"/>
          <w:szCs w:val="24"/>
        </w:rPr>
        <w:t xml:space="preserve"> d’Haubourdin et le CCAS d’Haubourdin</w:t>
      </w:r>
    </w:p>
    <w:p w:rsidR="00250745" w:rsidRDefault="00250745" w:rsidP="00250745">
      <w:pPr>
        <w:rPr>
          <w:sz w:val="24"/>
          <w:szCs w:val="24"/>
        </w:rPr>
      </w:pPr>
      <w:r>
        <w:rPr>
          <w:sz w:val="24"/>
          <w:szCs w:val="24"/>
        </w:rPr>
        <w:t>2019-09-25 / 12   Rapport d’activités 2018 – Union Syndicale d’Aménagement Hydraulique</w:t>
      </w:r>
    </w:p>
    <w:p w:rsidR="00250745" w:rsidRPr="00793F76" w:rsidRDefault="00250745" w:rsidP="00250745">
      <w:pPr>
        <w:ind w:left="708" w:firstLine="708"/>
        <w:rPr>
          <w:sz w:val="24"/>
          <w:szCs w:val="24"/>
        </w:rPr>
      </w:pPr>
      <w:r>
        <w:rPr>
          <w:sz w:val="24"/>
          <w:szCs w:val="24"/>
        </w:rPr>
        <w:t xml:space="preserve">     </w:t>
      </w:r>
      <w:proofErr w:type="gramStart"/>
      <w:r>
        <w:rPr>
          <w:sz w:val="24"/>
          <w:szCs w:val="24"/>
        </w:rPr>
        <w:t>du</w:t>
      </w:r>
      <w:proofErr w:type="gramEnd"/>
      <w:r>
        <w:rPr>
          <w:sz w:val="24"/>
          <w:szCs w:val="24"/>
        </w:rPr>
        <w:t xml:space="preserve"> Nord (USAN)</w:t>
      </w:r>
    </w:p>
    <w:p w:rsidR="00250745" w:rsidRDefault="00250745" w:rsidP="00250745">
      <w:pPr>
        <w:rPr>
          <w:sz w:val="24"/>
          <w:szCs w:val="24"/>
        </w:rPr>
      </w:pPr>
      <w:r>
        <w:rPr>
          <w:sz w:val="24"/>
          <w:szCs w:val="24"/>
        </w:rPr>
        <w:t>2019-09</w:t>
      </w:r>
      <w:r w:rsidRPr="00793F76">
        <w:rPr>
          <w:sz w:val="24"/>
          <w:szCs w:val="24"/>
        </w:rPr>
        <w:t>-2</w:t>
      </w:r>
      <w:r>
        <w:rPr>
          <w:sz w:val="24"/>
          <w:szCs w:val="24"/>
        </w:rPr>
        <w:t xml:space="preserve">5 / 13   Constitution d’un groupement de commandes entre les villes de Loos, </w:t>
      </w:r>
    </w:p>
    <w:p w:rsidR="00250745" w:rsidRDefault="00250745" w:rsidP="00250745">
      <w:pPr>
        <w:rPr>
          <w:sz w:val="24"/>
          <w:szCs w:val="24"/>
        </w:rPr>
      </w:pPr>
      <w:r>
        <w:rPr>
          <w:sz w:val="24"/>
          <w:szCs w:val="24"/>
        </w:rPr>
        <w:tab/>
      </w:r>
      <w:r>
        <w:rPr>
          <w:sz w:val="24"/>
          <w:szCs w:val="24"/>
        </w:rPr>
        <w:tab/>
        <w:t xml:space="preserve">     Haubourdin et le Centre Communal d’Action Sociale d’Haubourdin pour un </w:t>
      </w:r>
    </w:p>
    <w:p w:rsidR="00250745" w:rsidRDefault="00250745" w:rsidP="00250745">
      <w:pPr>
        <w:rPr>
          <w:sz w:val="24"/>
          <w:szCs w:val="24"/>
        </w:rPr>
      </w:pPr>
      <w:r>
        <w:rPr>
          <w:sz w:val="24"/>
          <w:szCs w:val="24"/>
        </w:rPr>
        <w:tab/>
      </w:r>
      <w:r>
        <w:rPr>
          <w:sz w:val="24"/>
          <w:szCs w:val="24"/>
        </w:rPr>
        <w:tab/>
        <w:t xml:space="preserve">     </w:t>
      </w:r>
      <w:proofErr w:type="gramStart"/>
      <w:r>
        <w:rPr>
          <w:sz w:val="24"/>
          <w:szCs w:val="24"/>
        </w:rPr>
        <w:t>marché</w:t>
      </w:r>
      <w:proofErr w:type="gramEnd"/>
      <w:r>
        <w:rPr>
          <w:sz w:val="24"/>
          <w:szCs w:val="24"/>
        </w:rPr>
        <w:t xml:space="preserve"> de fourniture en denrées alimentaires pour la restauration </w:t>
      </w:r>
    </w:p>
    <w:p w:rsidR="00250745" w:rsidRDefault="00250745" w:rsidP="00250745">
      <w:pPr>
        <w:rPr>
          <w:sz w:val="24"/>
          <w:szCs w:val="24"/>
        </w:rPr>
      </w:pPr>
      <w:r>
        <w:rPr>
          <w:sz w:val="24"/>
          <w:szCs w:val="24"/>
        </w:rPr>
        <w:tab/>
      </w:r>
      <w:r>
        <w:rPr>
          <w:sz w:val="24"/>
          <w:szCs w:val="24"/>
        </w:rPr>
        <w:tab/>
        <w:t xml:space="preserve">     </w:t>
      </w:r>
      <w:proofErr w:type="gramStart"/>
      <w:r>
        <w:rPr>
          <w:sz w:val="24"/>
          <w:szCs w:val="24"/>
        </w:rPr>
        <w:t>collective</w:t>
      </w:r>
      <w:proofErr w:type="gramEnd"/>
      <w:r>
        <w:rPr>
          <w:sz w:val="24"/>
          <w:szCs w:val="24"/>
        </w:rPr>
        <w:t xml:space="preserve"> : autorisation de signature de la convention de groupement et </w:t>
      </w:r>
    </w:p>
    <w:p w:rsidR="00250745" w:rsidRPr="00793F76" w:rsidRDefault="00250745" w:rsidP="00250745">
      <w:pPr>
        <w:rPr>
          <w:sz w:val="24"/>
          <w:szCs w:val="24"/>
        </w:rPr>
      </w:pPr>
      <w:r>
        <w:rPr>
          <w:sz w:val="24"/>
          <w:szCs w:val="24"/>
        </w:rPr>
        <w:tab/>
      </w:r>
      <w:r>
        <w:rPr>
          <w:sz w:val="24"/>
          <w:szCs w:val="24"/>
        </w:rPr>
        <w:tab/>
        <w:t xml:space="preserve">     </w:t>
      </w:r>
      <w:proofErr w:type="gramStart"/>
      <w:r>
        <w:rPr>
          <w:sz w:val="24"/>
          <w:szCs w:val="24"/>
        </w:rPr>
        <w:t>désignation</w:t>
      </w:r>
      <w:proofErr w:type="gramEnd"/>
      <w:r>
        <w:rPr>
          <w:sz w:val="24"/>
          <w:szCs w:val="24"/>
        </w:rPr>
        <w:t xml:space="preserve"> des membres de la commission d’appel d’offres</w:t>
      </w:r>
    </w:p>
    <w:p w:rsidR="00250745" w:rsidRPr="00793F76" w:rsidRDefault="00250745" w:rsidP="00250745">
      <w:pPr>
        <w:rPr>
          <w:sz w:val="24"/>
          <w:szCs w:val="24"/>
        </w:rPr>
      </w:pPr>
      <w:r>
        <w:rPr>
          <w:sz w:val="24"/>
          <w:szCs w:val="24"/>
        </w:rPr>
        <w:t>2019-09-25 / 14   Tarifs de location des salles municipales</w:t>
      </w:r>
    </w:p>
    <w:p w:rsidR="00250745" w:rsidRPr="00793F76" w:rsidRDefault="00250745" w:rsidP="00250745">
      <w:pPr>
        <w:rPr>
          <w:sz w:val="24"/>
          <w:szCs w:val="24"/>
        </w:rPr>
      </w:pPr>
      <w:r>
        <w:rPr>
          <w:sz w:val="24"/>
          <w:szCs w:val="24"/>
        </w:rPr>
        <w:t>2020-09</w:t>
      </w:r>
      <w:r w:rsidRPr="00793F76">
        <w:rPr>
          <w:sz w:val="24"/>
          <w:szCs w:val="24"/>
        </w:rPr>
        <w:t>-2</w:t>
      </w:r>
      <w:r>
        <w:rPr>
          <w:sz w:val="24"/>
          <w:szCs w:val="24"/>
        </w:rPr>
        <w:t>5</w:t>
      </w:r>
      <w:r w:rsidRPr="00793F76">
        <w:rPr>
          <w:sz w:val="24"/>
          <w:szCs w:val="24"/>
        </w:rPr>
        <w:t xml:space="preserve"> / 15   </w:t>
      </w:r>
      <w:r>
        <w:rPr>
          <w:sz w:val="24"/>
          <w:szCs w:val="24"/>
        </w:rPr>
        <w:t>Plan booster soutien au commerce local</w:t>
      </w:r>
    </w:p>
    <w:p w:rsidR="00250745" w:rsidRDefault="00250745" w:rsidP="00250745">
      <w:pPr>
        <w:rPr>
          <w:sz w:val="24"/>
          <w:szCs w:val="24"/>
        </w:rPr>
      </w:pPr>
      <w:r>
        <w:rPr>
          <w:sz w:val="24"/>
          <w:szCs w:val="24"/>
        </w:rPr>
        <w:t>2019-09-25</w:t>
      </w:r>
      <w:r w:rsidRPr="00793F76">
        <w:rPr>
          <w:sz w:val="24"/>
          <w:szCs w:val="24"/>
        </w:rPr>
        <w:t xml:space="preserve"> / 16   </w:t>
      </w:r>
      <w:r>
        <w:rPr>
          <w:sz w:val="24"/>
          <w:szCs w:val="24"/>
        </w:rPr>
        <w:t xml:space="preserve">Schéma Départemental d’Accueil et d’Habitat des Gens du Voyage du Nord </w:t>
      </w:r>
    </w:p>
    <w:p w:rsidR="00250745" w:rsidRPr="00793F76" w:rsidRDefault="00250745" w:rsidP="00250745">
      <w:pPr>
        <w:rPr>
          <w:sz w:val="24"/>
          <w:szCs w:val="24"/>
        </w:rPr>
      </w:pPr>
      <w:r>
        <w:rPr>
          <w:sz w:val="24"/>
          <w:szCs w:val="24"/>
        </w:rPr>
        <w:tab/>
      </w:r>
      <w:r>
        <w:rPr>
          <w:sz w:val="24"/>
          <w:szCs w:val="24"/>
        </w:rPr>
        <w:tab/>
        <w:t xml:space="preserve">     – Avis de la commune</w:t>
      </w:r>
    </w:p>
    <w:p w:rsidR="00250745" w:rsidRDefault="00250745" w:rsidP="00250745">
      <w:pPr>
        <w:rPr>
          <w:sz w:val="24"/>
          <w:szCs w:val="24"/>
        </w:rPr>
      </w:pPr>
      <w:r>
        <w:rPr>
          <w:sz w:val="24"/>
          <w:szCs w:val="24"/>
        </w:rPr>
        <w:t>2019-09</w:t>
      </w:r>
      <w:r w:rsidRPr="00793F76">
        <w:rPr>
          <w:sz w:val="24"/>
          <w:szCs w:val="24"/>
        </w:rPr>
        <w:t>-2</w:t>
      </w:r>
      <w:r>
        <w:rPr>
          <w:sz w:val="24"/>
          <w:szCs w:val="24"/>
        </w:rPr>
        <w:t>5</w:t>
      </w:r>
      <w:r w:rsidRPr="00793F76">
        <w:rPr>
          <w:sz w:val="24"/>
          <w:szCs w:val="24"/>
        </w:rPr>
        <w:t xml:space="preserve"> / 17   </w:t>
      </w:r>
      <w:r>
        <w:rPr>
          <w:sz w:val="24"/>
          <w:szCs w:val="24"/>
        </w:rPr>
        <w:t xml:space="preserve">Modification de la domiciliation postale du siège du syndicat </w:t>
      </w:r>
    </w:p>
    <w:p w:rsidR="00250745" w:rsidRDefault="00250745" w:rsidP="00250745">
      <w:pPr>
        <w:rPr>
          <w:sz w:val="24"/>
          <w:szCs w:val="24"/>
        </w:rPr>
      </w:pPr>
      <w:r>
        <w:rPr>
          <w:sz w:val="24"/>
          <w:szCs w:val="24"/>
        </w:rPr>
        <w:tab/>
      </w:r>
      <w:r>
        <w:rPr>
          <w:sz w:val="24"/>
          <w:szCs w:val="24"/>
        </w:rPr>
        <w:tab/>
        <w:t xml:space="preserve">      </w:t>
      </w:r>
      <w:proofErr w:type="gramStart"/>
      <w:r>
        <w:rPr>
          <w:sz w:val="24"/>
          <w:szCs w:val="24"/>
        </w:rPr>
        <w:t>intercommunal</w:t>
      </w:r>
      <w:proofErr w:type="gramEnd"/>
      <w:r>
        <w:rPr>
          <w:sz w:val="24"/>
          <w:szCs w:val="24"/>
        </w:rPr>
        <w:t xml:space="preserve"> pour le développement de la qualité de la vie des personnes </w:t>
      </w:r>
    </w:p>
    <w:p w:rsidR="00250745" w:rsidRPr="00793F76" w:rsidRDefault="00250745" w:rsidP="00250745">
      <w:pPr>
        <w:rPr>
          <w:sz w:val="24"/>
          <w:szCs w:val="24"/>
        </w:rPr>
      </w:pPr>
      <w:r>
        <w:rPr>
          <w:sz w:val="24"/>
          <w:szCs w:val="24"/>
        </w:rPr>
        <w:tab/>
      </w:r>
      <w:r>
        <w:rPr>
          <w:sz w:val="24"/>
          <w:szCs w:val="24"/>
        </w:rPr>
        <w:tab/>
        <w:t xml:space="preserve">      </w:t>
      </w:r>
      <w:proofErr w:type="gramStart"/>
      <w:r>
        <w:rPr>
          <w:sz w:val="24"/>
          <w:szCs w:val="24"/>
        </w:rPr>
        <w:t>du</w:t>
      </w:r>
      <w:proofErr w:type="gramEnd"/>
      <w:r>
        <w:rPr>
          <w:sz w:val="24"/>
          <w:szCs w:val="24"/>
        </w:rPr>
        <w:t xml:space="preserve"> 3</w:t>
      </w:r>
      <w:r w:rsidRPr="000D3B64">
        <w:rPr>
          <w:sz w:val="24"/>
          <w:szCs w:val="24"/>
          <w:vertAlign w:val="superscript"/>
        </w:rPr>
        <w:t>ème</w:t>
      </w:r>
      <w:r>
        <w:rPr>
          <w:sz w:val="24"/>
          <w:szCs w:val="24"/>
        </w:rPr>
        <w:t xml:space="preserve"> et 4</w:t>
      </w:r>
      <w:r w:rsidRPr="000D3B64">
        <w:rPr>
          <w:sz w:val="24"/>
          <w:szCs w:val="24"/>
          <w:vertAlign w:val="superscript"/>
        </w:rPr>
        <w:t>ème</w:t>
      </w:r>
      <w:r>
        <w:rPr>
          <w:sz w:val="24"/>
          <w:szCs w:val="24"/>
        </w:rPr>
        <w:t xml:space="preserve"> âge</w:t>
      </w:r>
    </w:p>
    <w:p w:rsidR="009C493D" w:rsidRDefault="009C493D"/>
    <w:p w:rsidR="00250745" w:rsidRDefault="00250745"/>
    <w:p w:rsidR="00250745" w:rsidRDefault="00250745">
      <w:pPr>
        <w:suppressAutoHyphens w:val="0"/>
        <w:overflowPunct/>
        <w:autoSpaceDE/>
        <w:spacing w:after="160" w:line="259" w:lineRule="auto"/>
      </w:pPr>
      <w:r>
        <w:br w:type="page"/>
      </w:r>
    </w:p>
    <w:p w:rsidR="00250745" w:rsidRPr="00250745" w:rsidRDefault="00250745" w:rsidP="00250745">
      <w:pPr>
        <w:suppressAutoHyphens w:val="0"/>
        <w:overflowPunct/>
        <w:autoSpaceDE/>
        <w:ind w:left="284"/>
        <w:jc w:val="center"/>
        <w:rPr>
          <w:b/>
          <w:sz w:val="28"/>
          <w:szCs w:val="28"/>
          <w:lang w:eastAsia="fr-FR"/>
        </w:rPr>
      </w:pPr>
    </w:p>
    <w:p w:rsidR="00250745" w:rsidRPr="00250745" w:rsidRDefault="00250745" w:rsidP="00250745">
      <w:pPr>
        <w:suppressAutoHyphens w:val="0"/>
        <w:overflowPunct/>
        <w:autoSpaceDE/>
        <w:ind w:left="284"/>
        <w:jc w:val="center"/>
        <w:rPr>
          <w:b/>
          <w:sz w:val="28"/>
          <w:szCs w:val="28"/>
          <w:lang w:eastAsia="fr-FR"/>
        </w:rPr>
      </w:pPr>
    </w:p>
    <w:p w:rsidR="00250745" w:rsidRPr="00250745" w:rsidRDefault="00250745" w:rsidP="00250745">
      <w:pPr>
        <w:suppressAutoHyphens w:val="0"/>
        <w:overflowPunct/>
        <w:autoSpaceDE/>
        <w:ind w:left="284"/>
        <w:jc w:val="center"/>
        <w:rPr>
          <w:b/>
          <w:sz w:val="28"/>
          <w:szCs w:val="28"/>
          <w:lang w:eastAsia="fr-FR"/>
        </w:rPr>
      </w:pPr>
    </w:p>
    <w:p w:rsidR="00250745" w:rsidRPr="00250745" w:rsidRDefault="00250745" w:rsidP="00250745">
      <w:pPr>
        <w:suppressAutoHyphens w:val="0"/>
        <w:overflowPunct/>
        <w:autoSpaceDE/>
        <w:ind w:left="284"/>
        <w:jc w:val="center"/>
        <w:rPr>
          <w:b/>
          <w:sz w:val="28"/>
          <w:szCs w:val="28"/>
          <w:lang w:eastAsia="fr-FR"/>
        </w:rPr>
      </w:pPr>
      <w:r>
        <w:rPr>
          <w:b/>
          <w:sz w:val="28"/>
          <w:szCs w:val="28"/>
          <w:lang w:eastAsia="fr-FR"/>
        </w:rPr>
        <w:t xml:space="preserve">Procès-verbal </w:t>
      </w:r>
      <w:r w:rsidRPr="00250745">
        <w:rPr>
          <w:b/>
          <w:sz w:val="28"/>
          <w:szCs w:val="28"/>
          <w:lang w:eastAsia="fr-FR"/>
        </w:rPr>
        <w:t>du Conseil Municipal</w:t>
      </w:r>
    </w:p>
    <w:p w:rsidR="00250745" w:rsidRPr="00250745" w:rsidRDefault="00250745" w:rsidP="00250745">
      <w:pPr>
        <w:suppressAutoHyphens w:val="0"/>
        <w:overflowPunct/>
        <w:autoSpaceDE/>
        <w:ind w:left="284"/>
        <w:jc w:val="center"/>
        <w:rPr>
          <w:b/>
          <w:sz w:val="28"/>
          <w:szCs w:val="28"/>
          <w:lang w:eastAsia="fr-FR"/>
        </w:rPr>
      </w:pPr>
      <w:proofErr w:type="gramStart"/>
      <w:r w:rsidRPr="00250745">
        <w:rPr>
          <w:b/>
          <w:sz w:val="28"/>
          <w:szCs w:val="28"/>
          <w:lang w:eastAsia="fr-FR"/>
        </w:rPr>
        <w:t>du</w:t>
      </w:r>
      <w:proofErr w:type="gramEnd"/>
      <w:r w:rsidRPr="00250745">
        <w:rPr>
          <w:b/>
          <w:sz w:val="28"/>
          <w:szCs w:val="28"/>
          <w:lang w:eastAsia="fr-FR"/>
        </w:rPr>
        <w:t xml:space="preserve"> mercredi 25 septembre 2019</w:t>
      </w:r>
    </w:p>
    <w:p w:rsidR="00250745" w:rsidRPr="00250745" w:rsidRDefault="00250745" w:rsidP="00250745">
      <w:pPr>
        <w:suppressAutoHyphens w:val="0"/>
        <w:overflowPunct/>
        <w:autoSpaceDE/>
        <w:ind w:left="284"/>
        <w:jc w:val="center"/>
        <w:rPr>
          <w:sz w:val="18"/>
          <w:szCs w:val="24"/>
          <w:lang w:eastAsia="fr-FR"/>
        </w:rPr>
      </w:pPr>
    </w:p>
    <w:p w:rsidR="00250745" w:rsidRPr="00250745" w:rsidRDefault="00250745" w:rsidP="00250745">
      <w:pPr>
        <w:suppressAutoHyphens w:val="0"/>
        <w:overflowPunct/>
        <w:autoSpaceDE/>
        <w:jc w:val="both"/>
        <w:rPr>
          <w:sz w:val="18"/>
          <w:szCs w:val="24"/>
          <w:lang w:eastAsia="fr-FR"/>
        </w:rPr>
      </w:pPr>
      <w:r w:rsidRPr="00250745">
        <w:rPr>
          <w:sz w:val="18"/>
          <w:szCs w:val="24"/>
          <w:lang w:eastAsia="fr-FR"/>
        </w:rPr>
        <w:t>L’an deux mil dix-neuf, le vingt-cinq septembre, à dix-neuf heures, le Conseil Municipal s’est réuni dans la salle du Conseil Municipal, sous la Présidence de Monsieur BEHARELLE, Maire, suite aux convocations qui lui ont été adressées cinq jours francs à l’avance, lesquelles convocations ont été affichées à la porte de la Mairie conformément à la loi.</w:t>
      </w:r>
    </w:p>
    <w:p w:rsidR="00250745" w:rsidRPr="00250745" w:rsidRDefault="00250745" w:rsidP="00250745">
      <w:pPr>
        <w:suppressAutoHyphens w:val="0"/>
        <w:overflowPunct/>
        <w:autoSpaceDE/>
        <w:rPr>
          <w:sz w:val="18"/>
          <w:szCs w:val="18"/>
          <w:lang w:eastAsia="fr-FR"/>
        </w:rPr>
      </w:pPr>
    </w:p>
    <w:p w:rsidR="00250745" w:rsidRPr="00250745" w:rsidRDefault="00250745" w:rsidP="00250745">
      <w:pPr>
        <w:suppressAutoHyphens w:val="0"/>
        <w:overflowPunct/>
        <w:autoSpaceDE/>
        <w:rPr>
          <w:b/>
          <w:bCs/>
          <w:sz w:val="18"/>
          <w:szCs w:val="18"/>
          <w:lang w:eastAsia="fr-FR"/>
        </w:rPr>
      </w:pPr>
      <w:r w:rsidRPr="00250745">
        <w:rPr>
          <w:b/>
          <w:bCs/>
          <w:sz w:val="18"/>
          <w:szCs w:val="18"/>
          <w:lang w:eastAsia="fr-FR"/>
        </w:rPr>
        <w:t>Nombre de Conseillers Municipaux en exercice : 33</w:t>
      </w:r>
    </w:p>
    <w:p w:rsidR="00250745" w:rsidRPr="00250745" w:rsidRDefault="00250745" w:rsidP="00250745">
      <w:pPr>
        <w:suppressAutoHyphens w:val="0"/>
        <w:overflowPunct/>
        <w:autoSpaceDE/>
        <w:rPr>
          <w:sz w:val="24"/>
          <w:szCs w:val="24"/>
          <w:lang w:eastAsia="fr-FR"/>
        </w:rPr>
      </w:pPr>
    </w:p>
    <w:p w:rsidR="00250745" w:rsidRPr="00250745" w:rsidRDefault="00250745" w:rsidP="00250745">
      <w:pPr>
        <w:suppressAutoHyphens w:val="0"/>
        <w:overflowPunct/>
        <w:autoSpaceDE/>
        <w:rPr>
          <w:b/>
          <w:sz w:val="18"/>
          <w:szCs w:val="18"/>
          <w:lang w:eastAsia="fr-FR"/>
        </w:rPr>
      </w:pPr>
      <w:r w:rsidRPr="00250745">
        <w:rPr>
          <w:b/>
          <w:sz w:val="18"/>
          <w:szCs w:val="18"/>
          <w:u w:val="single"/>
          <w:lang w:eastAsia="fr-FR"/>
        </w:rPr>
        <w:t>Membres présents à la séance</w:t>
      </w:r>
      <w:r w:rsidRPr="00250745">
        <w:rPr>
          <w:b/>
          <w:sz w:val="18"/>
          <w:szCs w:val="18"/>
          <w:lang w:eastAsia="fr-FR"/>
        </w:rPr>
        <w:t xml:space="preserve"> : (24)                                      </w:t>
      </w:r>
      <w:r w:rsidRPr="00250745">
        <w:rPr>
          <w:b/>
          <w:sz w:val="18"/>
          <w:szCs w:val="18"/>
          <w:u w:val="single"/>
          <w:lang w:eastAsia="fr-FR"/>
        </w:rPr>
        <w:t>Membres absents excusés et représentés</w:t>
      </w:r>
      <w:r w:rsidRPr="00250745">
        <w:rPr>
          <w:b/>
          <w:sz w:val="18"/>
          <w:szCs w:val="18"/>
          <w:lang w:eastAsia="fr-FR"/>
        </w:rPr>
        <w:t> : (7)</w:t>
      </w:r>
    </w:p>
    <w:p w:rsidR="00250745" w:rsidRPr="00250745" w:rsidRDefault="00250745" w:rsidP="00250745">
      <w:pPr>
        <w:suppressAutoHyphens w:val="0"/>
        <w:overflowPunct/>
        <w:autoSpaceDE/>
        <w:rPr>
          <w:sz w:val="18"/>
          <w:szCs w:val="18"/>
          <w:lang w:eastAsia="fr-FR"/>
        </w:rPr>
      </w:pPr>
      <w:r w:rsidRPr="00250745">
        <w:rPr>
          <w:sz w:val="18"/>
          <w:szCs w:val="18"/>
          <w:lang w:eastAsia="fr-FR"/>
        </w:rPr>
        <w:t>M. BEHARELLE, Maire</w:t>
      </w: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t xml:space="preserve">    M. LESAFFRE est représenté par M. CATTEZ</w:t>
      </w:r>
    </w:p>
    <w:p w:rsidR="00250745" w:rsidRPr="00250745" w:rsidRDefault="00250745" w:rsidP="00250745">
      <w:pPr>
        <w:suppressAutoHyphens w:val="0"/>
        <w:overflowPunct/>
        <w:autoSpaceDE/>
        <w:rPr>
          <w:sz w:val="18"/>
          <w:szCs w:val="18"/>
          <w:lang w:eastAsia="fr-FR"/>
        </w:rPr>
      </w:pPr>
      <w:r w:rsidRPr="00250745">
        <w:rPr>
          <w:sz w:val="18"/>
          <w:szCs w:val="18"/>
          <w:lang w:eastAsia="fr-FR"/>
        </w:rPr>
        <w:t>Mme ROUSSEAU, M. CATTEZ, Mme NIREL,</w:t>
      </w:r>
      <w:r w:rsidRPr="00250745">
        <w:rPr>
          <w:sz w:val="18"/>
          <w:szCs w:val="18"/>
          <w:lang w:eastAsia="fr-FR"/>
        </w:rPr>
        <w:tab/>
      </w:r>
      <w:r w:rsidRPr="00250745">
        <w:rPr>
          <w:sz w:val="18"/>
          <w:szCs w:val="18"/>
          <w:lang w:eastAsia="fr-FR"/>
        </w:rPr>
        <w:tab/>
        <w:t xml:space="preserve">    Mme LEVEQUE est représentée par M. BUQUET</w:t>
      </w:r>
    </w:p>
    <w:p w:rsidR="00250745" w:rsidRPr="00250745" w:rsidRDefault="00250745" w:rsidP="00250745">
      <w:pPr>
        <w:suppressAutoHyphens w:val="0"/>
        <w:overflowPunct/>
        <w:autoSpaceDE/>
        <w:rPr>
          <w:sz w:val="18"/>
          <w:szCs w:val="18"/>
          <w:lang w:eastAsia="fr-FR"/>
        </w:rPr>
      </w:pPr>
      <w:r w:rsidRPr="00250745">
        <w:rPr>
          <w:sz w:val="18"/>
          <w:szCs w:val="18"/>
          <w:lang w:eastAsia="fr-FR"/>
        </w:rPr>
        <w:t xml:space="preserve">M. BUQUET, Mme CRUYPENNINCK, M. </w:t>
      </w:r>
      <w:proofErr w:type="gramStart"/>
      <w:r w:rsidRPr="00250745">
        <w:rPr>
          <w:sz w:val="18"/>
          <w:szCs w:val="18"/>
          <w:lang w:eastAsia="fr-FR"/>
        </w:rPr>
        <w:t xml:space="preserve">CERVEAUX,   </w:t>
      </w:r>
      <w:proofErr w:type="gramEnd"/>
      <w:r w:rsidRPr="00250745">
        <w:rPr>
          <w:sz w:val="18"/>
          <w:szCs w:val="18"/>
          <w:lang w:eastAsia="fr-FR"/>
        </w:rPr>
        <w:t>Mme BERNARD est représentée par Mme CRUYPENNINCK</w:t>
      </w:r>
    </w:p>
    <w:p w:rsidR="00250745" w:rsidRPr="00250745" w:rsidRDefault="00250745" w:rsidP="00250745">
      <w:pPr>
        <w:suppressAutoHyphens w:val="0"/>
        <w:overflowPunct/>
        <w:autoSpaceDE/>
        <w:rPr>
          <w:sz w:val="18"/>
          <w:szCs w:val="18"/>
          <w:lang w:eastAsia="fr-FR"/>
        </w:rPr>
      </w:pPr>
      <w:r w:rsidRPr="00250745">
        <w:rPr>
          <w:sz w:val="18"/>
          <w:szCs w:val="18"/>
          <w:lang w:eastAsia="fr-FR"/>
        </w:rPr>
        <w:t>Mme IDZIOREK, Mme CORNEILLIE, M. DELABY,</w:t>
      </w:r>
      <w:r w:rsidRPr="00250745">
        <w:rPr>
          <w:sz w:val="18"/>
          <w:szCs w:val="18"/>
          <w:lang w:eastAsia="fr-FR"/>
        </w:rPr>
        <w:tab/>
        <w:t xml:space="preserve">    M. LECLERCQ est représenté par Mme CORNEILLIE</w:t>
      </w:r>
    </w:p>
    <w:p w:rsidR="00250745" w:rsidRPr="00250745" w:rsidRDefault="00250745" w:rsidP="00250745">
      <w:pPr>
        <w:suppressAutoHyphens w:val="0"/>
        <w:overflowPunct/>
        <w:autoSpaceDE/>
        <w:rPr>
          <w:sz w:val="18"/>
          <w:szCs w:val="18"/>
          <w:lang w:eastAsia="fr-FR"/>
        </w:rPr>
      </w:pPr>
      <w:r w:rsidRPr="00250745">
        <w:rPr>
          <w:sz w:val="18"/>
          <w:szCs w:val="18"/>
          <w:lang w:eastAsia="fr-FR"/>
        </w:rPr>
        <w:t xml:space="preserve">Adjoints au Maire </w:t>
      </w: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t xml:space="preserve">    Mme DESMARET est représentée par M. LOMBARD</w:t>
      </w:r>
    </w:p>
    <w:p w:rsidR="00250745" w:rsidRPr="00250745" w:rsidRDefault="00250745" w:rsidP="00250745">
      <w:pPr>
        <w:suppressAutoHyphens w:val="0"/>
        <w:overflowPunct/>
        <w:autoSpaceDE/>
        <w:rPr>
          <w:sz w:val="18"/>
          <w:szCs w:val="18"/>
          <w:lang w:eastAsia="fr-FR"/>
        </w:rPr>
      </w:pPr>
      <w:r w:rsidRPr="00250745">
        <w:rPr>
          <w:sz w:val="18"/>
          <w:szCs w:val="18"/>
          <w:lang w:eastAsia="fr-FR"/>
        </w:rPr>
        <w:t xml:space="preserve">M. LOMBARD, Mme BZDYNGA, M. LECOUTRE, </w:t>
      </w:r>
      <w:r w:rsidRPr="00250745">
        <w:rPr>
          <w:sz w:val="18"/>
          <w:szCs w:val="18"/>
          <w:lang w:eastAsia="fr-FR"/>
        </w:rPr>
        <w:tab/>
        <w:t xml:space="preserve">    Melle OZTURK est représentée par M. CABOCHE</w:t>
      </w:r>
      <w:r w:rsidRPr="00250745">
        <w:rPr>
          <w:sz w:val="18"/>
          <w:szCs w:val="18"/>
          <w:lang w:eastAsia="fr-FR"/>
        </w:rPr>
        <w:tab/>
      </w:r>
    </w:p>
    <w:p w:rsidR="00250745" w:rsidRPr="00250745" w:rsidRDefault="00250745" w:rsidP="00250745">
      <w:pPr>
        <w:suppressAutoHyphens w:val="0"/>
        <w:overflowPunct/>
        <w:autoSpaceDE/>
        <w:rPr>
          <w:sz w:val="18"/>
          <w:szCs w:val="18"/>
          <w:lang w:eastAsia="fr-FR"/>
        </w:rPr>
      </w:pPr>
      <w:r w:rsidRPr="00250745">
        <w:rPr>
          <w:sz w:val="18"/>
          <w:szCs w:val="18"/>
          <w:lang w:eastAsia="fr-FR"/>
        </w:rPr>
        <w:t xml:space="preserve">Mme DILLIES, M. BULTEEL, Mme GUILLUY, </w:t>
      </w:r>
      <w:r w:rsidRPr="00250745">
        <w:rPr>
          <w:sz w:val="18"/>
          <w:szCs w:val="18"/>
          <w:lang w:eastAsia="fr-FR"/>
        </w:rPr>
        <w:tab/>
        <w:t xml:space="preserve">    Mme CLERQUIN est représentée par M. OBIN</w:t>
      </w:r>
    </w:p>
    <w:p w:rsidR="00250745" w:rsidRPr="00250745" w:rsidRDefault="00250745" w:rsidP="00250745">
      <w:pPr>
        <w:suppressAutoHyphens w:val="0"/>
        <w:overflowPunct/>
        <w:autoSpaceDE/>
        <w:rPr>
          <w:b/>
          <w:sz w:val="18"/>
          <w:szCs w:val="18"/>
          <w:lang w:eastAsia="fr-FR"/>
        </w:rPr>
      </w:pPr>
      <w:r w:rsidRPr="00250745">
        <w:rPr>
          <w:sz w:val="18"/>
          <w:szCs w:val="18"/>
          <w:lang w:eastAsia="fr-FR"/>
        </w:rPr>
        <w:t xml:space="preserve">M. LECONTE, M. LORIER, Mme THEETEN,        </w:t>
      </w:r>
    </w:p>
    <w:p w:rsidR="00250745" w:rsidRPr="00250745" w:rsidRDefault="00250745" w:rsidP="00250745">
      <w:pPr>
        <w:suppressAutoHyphens w:val="0"/>
        <w:overflowPunct/>
        <w:autoSpaceDE/>
        <w:rPr>
          <w:sz w:val="18"/>
          <w:szCs w:val="18"/>
          <w:lang w:eastAsia="fr-FR"/>
        </w:rPr>
      </w:pPr>
      <w:r w:rsidRPr="00250745">
        <w:rPr>
          <w:sz w:val="18"/>
          <w:szCs w:val="18"/>
          <w:lang w:eastAsia="fr-FR"/>
        </w:rPr>
        <w:t xml:space="preserve">M. CABOCHE, M. MERIAUX, M. OBIN, </w:t>
      </w:r>
      <w:r w:rsidRPr="00250745">
        <w:rPr>
          <w:sz w:val="18"/>
          <w:szCs w:val="18"/>
          <w:lang w:eastAsia="fr-FR"/>
        </w:rPr>
        <w:tab/>
      </w:r>
      <w:r w:rsidRPr="00250745">
        <w:rPr>
          <w:sz w:val="18"/>
          <w:szCs w:val="18"/>
          <w:lang w:eastAsia="fr-FR"/>
        </w:rPr>
        <w:tab/>
        <w:t xml:space="preserve">    </w:t>
      </w:r>
      <w:r w:rsidRPr="00250745">
        <w:rPr>
          <w:b/>
          <w:sz w:val="18"/>
          <w:szCs w:val="18"/>
          <w:u w:val="single"/>
          <w:lang w:eastAsia="fr-FR"/>
        </w:rPr>
        <w:t>Membres absents non excusés</w:t>
      </w:r>
      <w:r w:rsidRPr="00250745">
        <w:rPr>
          <w:b/>
          <w:sz w:val="18"/>
          <w:szCs w:val="18"/>
          <w:lang w:eastAsia="fr-FR"/>
        </w:rPr>
        <w:t> : (2)</w:t>
      </w:r>
    </w:p>
    <w:p w:rsidR="00250745" w:rsidRPr="00250745" w:rsidRDefault="00250745" w:rsidP="00250745">
      <w:pPr>
        <w:suppressAutoHyphens w:val="0"/>
        <w:overflowPunct/>
        <w:autoSpaceDE/>
        <w:rPr>
          <w:sz w:val="18"/>
          <w:szCs w:val="18"/>
          <w:lang w:eastAsia="fr-FR"/>
        </w:rPr>
      </w:pPr>
      <w:r w:rsidRPr="00250745">
        <w:rPr>
          <w:sz w:val="18"/>
          <w:szCs w:val="18"/>
          <w:lang w:eastAsia="fr-FR"/>
        </w:rPr>
        <w:t xml:space="preserve">M. LE CLAIRE, Mme CAPY, Conseillers Municipaux    </w:t>
      </w:r>
      <w:r w:rsidRPr="00250745">
        <w:rPr>
          <w:sz w:val="18"/>
          <w:szCs w:val="18"/>
          <w:lang w:eastAsia="fr-FR"/>
        </w:rPr>
        <w:tab/>
        <w:t xml:space="preserve">    Mme SAERENS</w:t>
      </w:r>
      <w:r w:rsidRPr="00250745">
        <w:rPr>
          <w:sz w:val="18"/>
          <w:szCs w:val="18"/>
          <w:lang w:eastAsia="fr-FR"/>
        </w:rPr>
        <w:tab/>
        <w:t xml:space="preserve">    </w:t>
      </w:r>
    </w:p>
    <w:p w:rsidR="00250745" w:rsidRPr="00250745" w:rsidRDefault="00250745" w:rsidP="00250745">
      <w:pPr>
        <w:suppressAutoHyphens w:val="0"/>
        <w:overflowPunct/>
        <w:autoSpaceDE/>
        <w:rPr>
          <w:sz w:val="18"/>
          <w:szCs w:val="18"/>
          <w:lang w:eastAsia="fr-FR"/>
        </w:rPr>
      </w:pP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t xml:space="preserve">    M. VERCAEMER</w:t>
      </w:r>
    </w:p>
    <w:p w:rsidR="00250745" w:rsidRPr="00250745" w:rsidRDefault="00250745" w:rsidP="00250745">
      <w:pPr>
        <w:suppressAutoHyphens w:val="0"/>
        <w:overflowPunct/>
        <w:autoSpaceDE/>
        <w:rPr>
          <w:sz w:val="18"/>
          <w:szCs w:val="18"/>
          <w:lang w:eastAsia="fr-FR"/>
        </w:rPr>
      </w:pP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r>
      <w:r w:rsidRPr="00250745">
        <w:rPr>
          <w:sz w:val="18"/>
          <w:szCs w:val="18"/>
          <w:lang w:eastAsia="fr-FR"/>
        </w:rPr>
        <w:tab/>
        <w:t xml:space="preserve">  </w:t>
      </w:r>
    </w:p>
    <w:p w:rsidR="00250745" w:rsidRPr="00250745" w:rsidRDefault="00250745" w:rsidP="00250745">
      <w:pPr>
        <w:suppressAutoHyphens w:val="0"/>
        <w:overflowPunct/>
        <w:autoSpaceDE/>
        <w:rPr>
          <w:sz w:val="18"/>
          <w:szCs w:val="18"/>
          <w:lang w:eastAsia="fr-FR"/>
        </w:rPr>
      </w:pPr>
      <w:r w:rsidRPr="00250745">
        <w:rPr>
          <w:b/>
          <w:sz w:val="18"/>
          <w:szCs w:val="18"/>
          <w:u w:val="single"/>
          <w:lang w:eastAsia="fr-FR"/>
        </w:rPr>
        <w:t>Secrétaire de séance</w:t>
      </w:r>
      <w:r w:rsidRPr="00250745">
        <w:rPr>
          <w:b/>
          <w:sz w:val="18"/>
          <w:szCs w:val="18"/>
          <w:lang w:eastAsia="fr-FR"/>
        </w:rPr>
        <w:t> :</w:t>
      </w:r>
    </w:p>
    <w:p w:rsidR="00250745" w:rsidRPr="00250745" w:rsidRDefault="00250745" w:rsidP="00250745">
      <w:pPr>
        <w:suppressAutoHyphens w:val="0"/>
        <w:overflowPunct/>
        <w:autoSpaceDE/>
        <w:rPr>
          <w:sz w:val="18"/>
          <w:szCs w:val="18"/>
          <w:lang w:eastAsia="fr-FR"/>
        </w:rPr>
      </w:pPr>
      <w:r w:rsidRPr="00250745">
        <w:rPr>
          <w:sz w:val="18"/>
          <w:szCs w:val="18"/>
          <w:lang w:eastAsia="fr-FR"/>
        </w:rPr>
        <w:t>M. CABOCHE</w:t>
      </w:r>
      <w:r w:rsidRPr="00250745">
        <w:rPr>
          <w:sz w:val="18"/>
          <w:szCs w:val="18"/>
          <w:lang w:eastAsia="fr-FR"/>
        </w:rPr>
        <w:tab/>
      </w:r>
      <w:r w:rsidRPr="00250745">
        <w:rPr>
          <w:sz w:val="18"/>
          <w:szCs w:val="18"/>
          <w:lang w:eastAsia="fr-FR"/>
        </w:rPr>
        <w:tab/>
        <w:t xml:space="preserve"> </w:t>
      </w:r>
    </w:p>
    <w:p w:rsidR="00250745" w:rsidRPr="00250745" w:rsidRDefault="00250745" w:rsidP="00250745">
      <w:pPr>
        <w:suppressAutoHyphens w:val="0"/>
        <w:overflowPunct/>
        <w:autoSpaceDE/>
        <w:rPr>
          <w:sz w:val="18"/>
          <w:szCs w:val="18"/>
          <w:lang w:eastAsia="fr-FR"/>
        </w:rPr>
      </w:pPr>
      <w:r w:rsidRPr="00250745">
        <w:rPr>
          <w:sz w:val="18"/>
          <w:szCs w:val="18"/>
          <w:lang w:eastAsia="fr-FR"/>
        </w:rPr>
        <w:t xml:space="preserve">              </w:t>
      </w:r>
    </w:p>
    <w:p w:rsidR="00250745" w:rsidRDefault="00250745" w:rsidP="00250745">
      <w:pPr>
        <w:suppressAutoHyphens w:val="0"/>
        <w:overflowPunct/>
        <w:autoSpaceDE/>
        <w:rPr>
          <w:sz w:val="18"/>
          <w:szCs w:val="18"/>
          <w:lang w:eastAsia="fr-FR"/>
        </w:rPr>
      </w:pPr>
    </w:p>
    <w:p w:rsidR="00250745" w:rsidRPr="00250745" w:rsidRDefault="00250745" w:rsidP="00250745">
      <w:pPr>
        <w:suppressAutoHyphens w:val="0"/>
        <w:overflowPunct/>
        <w:autoSpaceDE/>
        <w:rPr>
          <w:sz w:val="18"/>
          <w:szCs w:val="18"/>
          <w:lang w:eastAsia="fr-FR"/>
        </w:rPr>
      </w:pPr>
    </w:p>
    <w:p w:rsidR="00250745" w:rsidRPr="00250745" w:rsidRDefault="00250745" w:rsidP="00250745">
      <w:pPr>
        <w:suppressAutoHyphens w:val="0"/>
        <w:overflowPunct/>
        <w:autoSpaceDE/>
        <w:rPr>
          <w:b/>
          <w:sz w:val="18"/>
          <w:szCs w:val="18"/>
          <w:lang w:eastAsia="fr-FR"/>
        </w:rPr>
      </w:pPr>
      <w:r w:rsidRPr="00250745">
        <w:rPr>
          <w:sz w:val="18"/>
          <w:szCs w:val="18"/>
          <w:lang w:eastAsia="fr-FR"/>
        </w:rPr>
        <w:tab/>
      </w:r>
      <w:r w:rsidRPr="00250745">
        <w:rPr>
          <w:sz w:val="18"/>
          <w:szCs w:val="18"/>
          <w:lang w:eastAsia="fr-FR"/>
        </w:rPr>
        <w:tab/>
        <w:t xml:space="preserve">    </w:t>
      </w:r>
      <w:r w:rsidRPr="00250745">
        <w:rPr>
          <w:sz w:val="18"/>
          <w:szCs w:val="18"/>
          <w:lang w:eastAsia="fr-FR"/>
        </w:rPr>
        <w:tab/>
        <w:t xml:space="preserve">    </w:t>
      </w:r>
    </w:p>
    <w:p w:rsidR="00250745" w:rsidRPr="00250745" w:rsidRDefault="00250745" w:rsidP="00250745">
      <w:pPr>
        <w:suppressAutoHyphens w:val="0"/>
        <w:overflowPunct/>
        <w:autoSpaceDE/>
        <w:ind w:firstLine="851"/>
        <w:jc w:val="both"/>
        <w:rPr>
          <w:sz w:val="24"/>
          <w:szCs w:val="24"/>
          <w:lang w:eastAsia="fr-FR"/>
        </w:rPr>
      </w:pPr>
      <w:r w:rsidRPr="00250745">
        <w:rPr>
          <w:sz w:val="24"/>
          <w:szCs w:val="24"/>
          <w:lang w:eastAsia="fr-FR"/>
        </w:rPr>
        <w:t>Monsieur le Maire ouvre la séance du Conseil Municipal en souhaitant la bienvenue à tous.</w:t>
      </w:r>
    </w:p>
    <w:p w:rsidR="00250745" w:rsidRPr="00250745" w:rsidRDefault="00250745" w:rsidP="00250745">
      <w:pPr>
        <w:suppressAutoHyphens w:val="0"/>
        <w:overflowPunct/>
        <w:autoSpaceDE/>
        <w:jc w:val="both"/>
        <w:rPr>
          <w:rFonts w:eastAsiaTheme="minorHAnsi"/>
          <w:sz w:val="24"/>
          <w:szCs w:val="24"/>
          <w:lang w:eastAsia="en-US"/>
        </w:rPr>
      </w:pPr>
    </w:p>
    <w:p w:rsidR="00250745" w:rsidRPr="00250745" w:rsidRDefault="00250745" w:rsidP="00250745">
      <w:pPr>
        <w:suppressAutoHyphens w:val="0"/>
        <w:overflowPunct/>
        <w:autoSpaceDE/>
        <w:jc w:val="both"/>
        <w:rPr>
          <w:rFonts w:eastAsiaTheme="minorHAnsi"/>
          <w:sz w:val="24"/>
          <w:szCs w:val="24"/>
          <w:lang w:eastAsia="en-US"/>
        </w:rPr>
      </w:pPr>
    </w:p>
    <w:p w:rsidR="00250745" w:rsidRDefault="00250745" w:rsidP="00250745">
      <w:pPr>
        <w:suppressAutoHyphens w:val="0"/>
        <w:overflowPunct/>
        <w:autoSpaceDE/>
        <w:ind w:firstLine="851"/>
        <w:jc w:val="both"/>
        <w:rPr>
          <w:sz w:val="24"/>
          <w:szCs w:val="24"/>
          <w:lang w:eastAsia="fr-FR"/>
        </w:rPr>
      </w:pPr>
      <w:r w:rsidRPr="00250745">
        <w:rPr>
          <w:sz w:val="24"/>
          <w:szCs w:val="24"/>
          <w:lang w:eastAsia="fr-FR"/>
        </w:rPr>
        <w:t>Monsieur le</w:t>
      </w:r>
      <w:r>
        <w:rPr>
          <w:sz w:val="24"/>
          <w:szCs w:val="24"/>
          <w:lang w:eastAsia="fr-FR"/>
        </w:rPr>
        <w:t xml:space="preserve"> Maire : je remercie le service communication d’avoir pu résoudre le problème de son rencontré lors du précédent Conseil Municipal</w:t>
      </w:r>
      <w:r w:rsidRPr="00250745">
        <w:rPr>
          <w:sz w:val="24"/>
          <w:szCs w:val="24"/>
          <w:lang w:eastAsia="fr-FR"/>
        </w:rPr>
        <w:t>.</w:t>
      </w:r>
    </w:p>
    <w:p w:rsidR="00250745" w:rsidRDefault="00250745" w:rsidP="00250745">
      <w:pPr>
        <w:suppressAutoHyphens w:val="0"/>
        <w:overflowPunct/>
        <w:autoSpaceDE/>
        <w:ind w:firstLine="851"/>
        <w:jc w:val="both"/>
        <w:rPr>
          <w:sz w:val="24"/>
          <w:szCs w:val="24"/>
          <w:lang w:eastAsia="fr-FR"/>
        </w:rPr>
      </w:pPr>
    </w:p>
    <w:p w:rsidR="00250745" w:rsidRDefault="00250745" w:rsidP="00250745">
      <w:pPr>
        <w:suppressAutoHyphens w:val="0"/>
        <w:overflowPunct/>
        <w:autoSpaceDE/>
        <w:ind w:firstLine="851"/>
        <w:jc w:val="both"/>
        <w:rPr>
          <w:sz w:val="24"/>
          <w:szCs w:val="24"/>
          <w:lang w:eastAsia="fr-FR"/>
        </w:rPr>
      </w:pPr>
    </w:p>
    <w:p w:rsidR="00250745" w:rsidRDefault="00250745">
      <w:pPr>
        <w:suppressAutoHyphens w:val="0"/>
        <w:overflowPunct/>
        <w:autoSpaceDE/>
        <w:spacing w:after="160" w:line="259" w:lineRule="auto"/>
        <w:rPr>
          <w:sz w:val="24"/>
          <w:szCs w:val="24"/>
          <w:lang w:eastAsia="fr-FR"/>
        </w:rPr>
      </w:pPr>
      <w:r>
        <w:rPr>
          <w:sz w:val="24"/>
          <w:szCs w:val="24"/>
          <w:lang w:eastAsia="fr-FR"/>
        </w:rPr>
        <w:br w:type="page"/>
      </w:r>
    </w:p>
    <w:p w:rsidR="00250745" w:rsidRPr="00250745" w:rsidRDefault="00250745" w:rsidP="00250745">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250745" w:rsidRPr="00250745" w:rsidRDefault="00250745" w:rsidP="00250745">
      <w:pPr>
        <w:suppressAutoHyphens w:val="0"/>
        <w:overflowPunct/>
        <w:autoSpaceDE/>
        <w:jc w:val="both"/>
        <w:rPr>
          <w:sz w:val="24"/>
          <w:szCs w:val="24"/>
          <w:lang w:eastAsia="fr-FR"/>
        </w:rPr>
      </w:pPr>
    </w:p>
    <w:p w:rsidR="00250745" w:rsidRPr="00250745" w:rsidRDefault="00250745" w:rsidP="00250745">
      <w:pPr>
        <w:suppressAutoHyphens w:val="0"/>
        <w:overflowPunct/>
        <w:autoSpaceDE/>
        <w:jc w:val="both"/>
        <w:rPr>
          <w:sz w:val="24"/>
          <w:szCs w:val="24"/>
          <w:lang w:eastAsia="fr-FR"/>
        </w:rPr>
      </w:pPr>
    </w:p>
    <w:p w:rsidR="00250745" w:rsidRPr="00250745" w:rsidRDefault="00250745" w:rsidP="00250745">
      <w:pPr>
        <w:suppressAutoHyphens w:val="0"/>
        <w:overflowPunct/>
        <w:autoSpaceDE/>
        <w:ind w:firstLine="900"/>
        <w:jc w:val="both"/>
        <w:rPr>
          <w:sz w:val="24"/>
          <w:szCs w:val="24"/>
          <w:lang w:eastAsia="fr-FR"/>
        </w:rPr>
      </w:pPr>
      <w:r w:rsidRPr="00250745">
        <w:rPr>
          <w:noProof/>
          <w:sz w:val="24"/>
          <w:szCs w:val="24"/>
          <w:lang w:eastAsia="fr-FR"/>
        </w:rPr>
        <mc:AlternateContent>
          <mc:Choice Requires="wps">
            <w:drawing>
              <wp:anchor distT="0" distB="0" distL="114300" distR="114300" simplePos="0" relativeHeight="251659264" behindDoc="1" locked="0" layoutInCell="1" allowOverlap="1" wp14:anchorId="17C7FBF1" wp14:editId="6E18FAA1">
                <wp:simplePos x="0" y="0"/>
                <wp:positionH relativeFrom="column">
                  <wp:posOffset>342900</wp:posOffset>
                </wp:positionH>
                <wp:positionV relativeFrom="paragraph">
                  <wp:posOffset>5715</wp:posOffset>
                </wp:positionV>
                <wp:extent cx="5143500" cy="457200"/>
                <wp:effectExtent l="9525" t="5715" r="952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BA821" id="Rectangle 1" o:spid="_x0000_s1026" style="position:absolute;margin-left:27pt;margin-top:.45pt;width:4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"/>
            </w:pict>
          </mc:Fallback>
        </mc:AlternateContent>
      </w:r>
    </w:p>
    <w:p w:rsidR="00250745" w:rsidRPr="00250745" w:rsidRDefault="00250745" w:rsidP="00250745">
      <w:pPr>
        <w:suppressAutoHyphens w:val="0"/>
        <w:overflowPunct/>
        <w:autoSpaceDE/>
        <w:jc w:val="center"/>
        <w:rPr>
          <w:b/>
          <w:sz w:val="24"/>
          <w:szCs w:val="24"/>
          <w:lang w:eastAsia="fr-FR"/>
        </w:rPr>
      </w:pPr>
      <w:r w:rsidRPr="00250745">
        <w:rPr>
          <w:b/>
          <w:sz w:val="24"/>
          <w:szCs w:val="24"/>
          <w:lang w:eastAsia="fr-FR"/>
        </w:rPr>
        <w:t>2019-</w:t>
      </w:r>
      <w:r>
        <w:rPr>
          <w:b/>
          <w:sz w:val="24"/>
          <w:szCs w:val="24"/>
          <w:lang w:eastAsia="fr-FR"/>
        </w:rPr>
        <w:t>09</w:t>
      </w:r>
      <w:r w:rsidRPr="00250745">
        <w:rPr>
          <w:b/>
          <w:sz w:val="24"/>
          <w:szCs w:val="24"/>
          <w:lang w:eastAsia="fr-FR"/>
        </w:rPr>
        <w:t>-2</w:t>
      </w:r>
      <w:r>
        <w:rPr>
          <w:b/>
          <w:sz w:val="24"/>
          <w:szCs w:val="24"/>
          <w:lang w:eastAsia="fr-FR"/>
        </w:rPr>
        <w:t>5</w:t>
      </w:r>
      <w:r w:rsidRPr="00250745">
        <w:rPr>
          <w:b/>
          <w:sz w:val="24"/>
          <w:szCs w:val="24"/>
          <w:lang w:eastAsia="fr-FR"/>
        </w:rPr>
        <w:t xml:space="preserve"> / 1 – DESIGNATION DU SECRETAIRE DE SEANCE</w:t>
      </w:r>
    </w:p>
    <w:p w:rsidR="00250745" w:rsidRPr="00250745" w:rsidRDefault="00250745" w:rsidP="00250745">
      <w:pPr>
        <w:suppressAutoHyphens w:val="0"/>
        <w:overflowPunct/>
        <w:autoSpaceDE/>
        <w:ind w:firstLine="900"/>
        <w:jc w:val="both"/>
        <w:rPr>
          <w:sz w:val="24"/>
          <w:szCs w:val="24"/>
          <w:lang w:eastAsia="fr-FR"/>
        </w:rPr>
      </w:pPr>
    </w:p>
    <w:p w:rsidR="00250745" w:rsidRPr="00250745" w:rsidRDefault="00250745" w:rsidP="00250745">
      <w:pPr>
        <w:suppressAutoHyphens w:val="0"/>
        <w:overflowPunct/>
        <w:autoSpaceDE/>
        <w:ind w:firstLine="900"/>
        <w:jc w:val="both"/>
        <w:rPr>
          <w:sz w:val="24"/>
          <w:szCs w:val="24"/>
          <w:lang w:eastAsia="fr-FR"/>
        </w:rPr>
      </w:pPr>
    </w:p>
    <w:p w:rsidR="00250745" w:rsidRPr="00250745" w:rsidRDefault="00250745" w:rsidP="00250745">
      <w:pPr>
        <w:suppressAutoHyphens w:val="0"/>
        <w:overflowPunct/>
        <w:autoSpaceDE/>
        <w:ind w:firstLine="900"/>
        <w:jc w:val="both"/>
        <w:rPr>
          <w:sz w:val="24"/>
          <w:szCs w:val="24"/>
          <w:lang w:eastAsia="fr-FR"/>
        </w:rPr>
      </w:pPr>
    </w:p>
    <w:p w:rsidR="00250745" w:rsidRPr="00250745" w:rsidRDefault="00250745" w:rsidP="00250745">
      <w:pPr>
        <w:suppressAutoHyphens w:val="0"/>
        <w:overflowPunct/>
        <w:autoSpaceDE/>
        <w:ind w:firstLine="900"/>
        <w:jc w:val="both"/>
        <w:rPr>
          <w:sz w:val="24"/>
          <w:szCs w:val="24"/>
          <w:lang w:eastAsia="fr-FR"/>
        </w:rPr>
      </w:pPr>
      <w:r w:rsidRPr="00250745">
        <w:rPr>
          <w:sz w:val="24"/>
          <w:szCs w:val="24"/>
          <w:lang w:eastAsia="fr-FR"/>
        </w:rPr>
        <w:t>Monsieur le Maire pr</w:t>
      </w:r>
      <w:r>
        <w:rPr>
          <w:sz w:val="24"/>
          <w:szCs w:val="24"/>
          <w:lang w:eastAsia="fr-FR"/>
        </w:rPr>
        <w:t>opose Monsieur Matthieu CABOCHE</w:t>
      </w:r>
      <w:r w:rsidRPr="00250745">
        <w:rPr>
          <w:sz w:val="24"/>
          <w:szCs w:val="24"/>
          <w:lang w:eastAsia="fr-FR"/>
        </w:rPr>
        <w:t xml:space="preserve"> comme secrétaire de séance.</w:t>
      </w:r>
    </w:p>
    <w:p w:rsidR="00250745" w:rsidRPr="00250745" w:rsidRDefault="00250745" w:rsidP="00250745">
      <w:pPr>
        <w:suppressAutoHyphens w:val="0"/>
        <w:overflowPunct/>
        <w:autoSpaceDE/>
        <w:ind w:firstLine="900"/>
        <w:jc w:val="both"/>
        <w:rPr>
          <w:sz w:val="24"/>
          <w:szCs w:val="24"/>
          <w:lang w:eastAsia="fr-FR"/>
        </w:rPr>
      </w:pPr>
    </w:p>
    <w:p w:rsidR="00250745" w:rsidRPr="00250745" w:rsidRDefault="00250745" w:rsidP="00250745">
      <w:pPr>
        <w:suppressAutoHyphens w:val="0"/>
        <w:overflowPunct/>
        <w:autoSpaceDE/>
        <w:ind w:firstLine="900"/>
        <w:jc w:val="both"/>
        <w:rPr>
          <w:sz w:val="24"/>
          <w:szCs w:val="24"/>
          <w:lang w:eastAsia="fr-FR"/>
        </w:rPr>
      </w:pPr>
      <w:r>
        <w:rPr>
          <w:sz w:val="24"/>
          <w:szCs w:val="24"/>
          <w:lang w:eastAsia="fr-FR"/>
        </w:rPr>
        <w:t>Monsieur CABOCHE</w:t>
      </w:r>
      <w:r w:rsidRPr="00250745">
        <w:rPr>
          <w:sz w:val="24"/>
          <w:szCs w:val="24"/>
          <w:lang w:eastAsia="fr-FR"/>
        </w:rPr>
        <w:t xml:space="preserve"> procède à l’appel des conseillers municipaux.</w:t>
      </w:r>
    </w:p>
    <w:p w:rsidR="00250745" w:rsidRPr="00250745" w:rsidRDefault="00250745" w:rsidP="00250745">
      <w:pPr>
        <w:suppressAutoHyphens w:val="0"/>
        <w:overflowPunct/>
        <w:autoSpaceDE/>
        <w:ind w:firstLine="851"/>
        <w:rPr>
          <w:sz w:val="24"/>
          <w:szCs w:val="24"/>
          <w:lang w:eastAsia="fr-FR"/>
        </w:rPr>
      </w:pPr>
    </w:p>
    <w:p w:rsidR="00250745" w:rsidRPr="00250745" w:rsidRDefault="00250745" w:rsidP="00250745">
      <w:pPr>
        <w:suppressAutoHyphens w:val="0"/>
        <w:overflowPunct/>
        <w:autoSpaceDE/>
        <w:ind w:firstLine="851"/>
        <w:rPr>
          <w:sz w:val="24"/>
          <w:szCs w:val="24"/>
          <w:lang w:eastAsia="fr-FR"/>
        </w:rPr>
      </w:pPr>
    </w:p>
    <w:p w:rsidR="00250745" w:rsidRPr="00250745" w:rsidRDefault="00250745" w:rsidP="00250745">
      <w:pPr>
        <w:suppressAutoHyphens w:val="0"/>
        <w:overflowPunct/>
        <w:autoSpaceDE/>
        <w:rPr>
          <w:sz w:val="24"/>
          <w:szCs w:val="24"/>
          <w:lang w:eastAsia="fr-FR"/>
        </w:rPr>
      </w:pPr>
    </w:p>
    <w:p w:rsidR="00250745" w:rsidRPr="00250745" w:rsidRDefault="00250745" w:rsidP="00250745">
      <w:pPr>
        <w:suppressAutoHyphens w:val="0"/>
        <w:overflowPunct/>
        <w:autoSpaceDE/>
        <w:rPr>
          <w:sz w:val="24"/>
          <w:szCs w:val="24"/>
          <w:lang w:eastAsia="fr-FR"/>
        </w:rPr>
      </w:pPr>
    </w:p>
    <w:p w:rsidR="00250745" w:rsidRPr="00250745" w:rsidRDefault="00250745" w:rsidP="00250745">
      <w:pPr>
        <w:suppressAutoHyphens w:val="0"/>
        <w:overflowPunct/>
        <w:autoSpaceDE/>
        <w:ind w:firstLine="851"/>
        <w:jc w:val="both"/>
        <w:rPr>
          <w:sz w:val="24"/>
          <w:szCs w:val="24"/>
          <w:lang w:eastAsia="fr-FR"/>
        </w:rPr>
      </w:pPr>
      <w:r w:rsidRPr="00250745">
        <w:rPr>
          <w:sz w:val="24"/>
          <w:szCs w:val="24"/>
          <w:lang w:eastAsia="fr-FR"/>
        </w:rPr>
        <w:t>Monsieur le Maire : j’ai quelques annonces à vous faire avant de démarrer ce Conseil Municipal :</w:t>
      </w:r>
    </w:p>
    <w:p w:rsidR="00250745" w:rsidRDefault="00250745" w:rsidP="00250745">
      <w:pPr>
        <w:pStyle w:val="Paragraphedeliste"/>
        <w:numPr>
          <w:ilvl w:val="0"/>
          <w:numId w:val="2"/>
        </w:numPr>
        <w:suppressAutoHyphens w:val="0"/>
        <w:overflowPunct/>
        <w:autoSpaceDE/>
        <w:jc w:val="both"/>
        <w:rPr>
          <w:sz w:val="24"/>
          <w:szCs w:val="24"/>
          <w:lang w:eastAsia="fr-FR"/>
        </w:rPr>
      </w:pPr>
      <w:r w:rsidRPr="00250745">
        <w:rPr>
          <w:sz w:val="24"/>
          <w:szCs w:val="24"/>
          <w:lang w:eastAsia="fr-FR"/>
        </w:rPr>
        <w:t>Nous</w:t>
      </w:r>
      <w:r>
        <w:rPr>
          <w:sz w:val="24"/>
          <w:szCs w:val="24"/>
          <w:lang w:eastAsia="fr-FR"/>
        </w:rPr>
        <w:t xml:space="preserve"> avons eu deux mariages au sein du Conseil Municipal. Nous présentons nos félicitations à Madame Bérangère BERNARD qui s’est mariée le 21 juillet et à Monsieur Patrick BULTEEL qui s’est marié le 21 septembre.</w:t>
      </w:r>
    </w:p>
    <w:p w:rsidR="00250745" w:rsidRDefault="00250745" w:rsidP="00250745">
      <w:pPr>
        <w:pStyle w:val="Paragraphedeliste"/>
        <w:numPr>
          <w:ilvl w:val="0"/>
          <w:numId w:val="2"/>
        </w:numPr>
        <w:suppressAutoHyphens w:val="0"/>
        <w:overflowPunct/>
        <w:autoSpaceDE/>
        <w:jc w:val="both"/>
        <w:rPr>
          <w:sz w:val="24"/>
          <w:szCs w:val="24"/>
          <w:lang w:eastAsia="fr-FR"/>
        </w:rPr>
      </w:pPr>
      <w:r>
        <w:rPr>
          <w:sz w:val="24"/>
          <w:szCs w:val="24"/>
          <w:lang w:eastAsia="fr-FR"/>
        </w:rPr>
        <w:t>Nous allons obtenir le label « je mange local » lors d’u</w:t>
      </w:r>
      <w:r w:rsidR="00F151B1">
        <w:rPr>
          <w:sz w:val="24"/>
          <w:szCs w:val="24"/>
          <w:lang w:eastAsia="fr-FR"/>
        </w:rPr>
        <w:t>ne cérémonie qui aura lieu le 2</w:t>
      </w:r>
      <w:r>
        <w:rPr>
          <w:sz w:val="24"/>
          <w:szCs w:val="24"/>
          <w:lang w:eastAsia="fr-FR"/>
        </w:rPr>
        <w:t xml:space="preserve"> octobre à La </w:t>
      </w:r>
      <w:proofErr w:type="spellStart"/>
      <w:r>
        <w:rPr>
          <w:sz w:val="24"/>
          <w:szCs w:val="24"/>
          <w:lang w:eastAsia="fr-FR"/>
        </w:rPr>
        <w:t>Bassée</w:t>
      </w:r>
      <w:proofErr w:type="spellEnd"/>
      <w:r>
        <w:rPr>
          <w:sz w:val="24"/>
          <w:szCs w:val="24"/>
          <w:lang w:eastAsia="fr-FR"/>
        </w:rPr>
        <w:t>. Nous obtiendrons certainement un niveau 2 sur ce label.</w:t>
      </w:r>
    </w:p>
    <w:p w:rsidR="00250745" w:rsidRDefault="00250745" w:rsidP="00250745">
      <w:pPr>
        <w:pStyle w:val="Paragraphedeliste"/>
        <w:numPr>
          <w:ilvl w:val="0"/>
          <w:numId w:val="2"/>
        </w:numPr>
        <w:suppressAutoHyphens w:val="0"/>
        <w:overflowPunct/>
        <w:autoSpaceDE/>
        <w:jc w:val="both"/>
        <w:rPr>
          <w:sz w:val="24"/>
          <w:szCs w:val="24"/>
          <w:lang w:eastAsia="fr-FR"/>
        </w:rPr>
      </w:pPr>
      <w:r>
        <w:rPr>
          <w:sz w:val="24"/>
          <w:szCs w:val="24"/>
          <w:lang w:eastAsia="fr-FR"/>
        </w:rPr>
        <w:t xml:space="preserve">La remise du prix « les rubans du patrimoine » pour la ferme du </w:t>
      </w:r>
      <w:proofErr w:type="spellStart"/>
      <w:r>
        <w:rPr>
          <w:sz w:val="24"/>
          <w:szCs w:val="24"/>
          <w:lang w:eastAsia="fr-FR"/>
        </w:rPr>
        <w:t>Bocquiau</w:t>
      </w:r>
      <w:proofErr w:type="spellEnd"/>
      <w:r>
        <w:rPr>
          <w:sz w:val="24"/>
          <w:szCs w:val="24"/>
          <w:lang w:eastAsia="fr-FR"/>
        </w:rPr>
        <w:t xml:space="preserve"> aura lieu le 9 novembre à la ferme du </w:t>
      </w:r>
      <w:proofErr w:type="spellStart"/>
      <w:r>
        <w:rPr>
          <w:sz w:val="24"/>
          <w:szCs w:val="24"/>
          <w:lang w:eastAsia="fr-FR"/>
        </w:rPr>
        <w:t>Bocquiau</w:t>
      </w:r>
      <w:proofErr w:type="spellEnd"/>
      <w:r>
        <w:rPr>
          <w:sz w:val="24"/>
          <w:szCs w:val="24"/>
          <w:lang w:eastAsia="fr-FR"/>
        </w:rPr>
        <w:t>.</w:t>
      </w:r>
    </w:p>
    <w:p w:rsidR="00250745" w:rsidRDefault="00250745">
      <w:pPr>
        <w:suppressAutoHyphens w:val="0"/>
        <w:overflowPunct/>
        <w:autoSpaceDE/>
        <w:spacing w:after="160" w:line="259" w:lineRule="auto"/>
        <w:rPr>
          <w:sz w:val="24"/>
          <w:szCs w:val="24"/>
          <w:lang w:eastAsia="fr-FR"/>
        </w:rPr>
      </w:pPr>
      <w:r>
        <w:rPr>
          <w:sz w:val="24"/>
          <w:szCs w:val="24"/>
          <w:lang w:eastAsia="fr-FR"/>
        </w:rPr>
        <w:br w:type="page"/>
      </w:r>
    </w:p>
    <w:p w:rsidR="00250745" w:rsidRPr="00250745" w:rsidRDefault="00250745" w:rsidP="00250745">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250745" w:rsidRPr="00250745" w:rsidRDefault="00250745" w:rsidP="00250745">
      <w:pPr>
        <w:suppressAutoHyphens w:val="0"/>
        <w:overflowPunct/>
        <w:autoSpaceDE/>
        <w:ind w:firstLine="900"/>
        <w:jc w:val="both"/>
        <w:rPr>
          <w:sz w:val="24"/>
          <w:szCs w:val="24"/>
          <w:lang w:eastAsia="fr-FR"/>
        </w:rPr>
      </w:pPr>
      <w:r w:rsidRPr="00250745">
        <w:rPr>
          <w:noProof/>
          <w:sz w:val="24"/>
          <w:szCs w:val="24"/>
          <w:lang w:eastAsia="fr-FR"/>
        </w:rPr>
        <mc:AlternateContent>
          <mc:Choice Requires="wps">
            <w:drawing>
              <wp:anchor distT="0" distB="0" distL="114300" distR="114300" simplePos="0" relativeHeight="251661312" behindDoc="1" locked="0" layoutInCell="1" allowOverlap="1" wp14:anchorId="24A5D377" wp14:editId="08AE35EE">
                <wp:simplePos x="0" y="0"/>
                <wp:positionH relativeFrom="column">
                  <wp:posOffset>5080</wp:posOffset>
                </wp:positionH>
                <wp:positionV relativeFrom="paragraph">
                  <wp:posOffset>160655</wp:posOffset>
                </wp:positionV>
                <wp:extent cx="5800725" cy="6858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5EB9" id="Rectangle 2" o:spid="_x0000_s1026" style="position:absolute;margin-left:.4pt;margin-top:12.65pt;width:456.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0oHQIAADw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"/>
            </w:pict>
          </mc:Fallback>
        </mc:AlternateContent>
      </w:r>
    </w:p>
    <w:p w:rsidR="00250745" w:rsidRPr="00250745" w:rsidRDefault="00250745" w:rsidP="00250745">
      <w:pPr>
        <w:suppressAutoHyphens w:val="0"/>
        <w:overflowPunct/>
        <w:autoSpaceDE/>
        <w:ind w:firstLine="900"/>
        <w:jc w:val="both"/>
        <w:rPr>
          <w:sz w:val="24"/>
          <w:szCs w:val="24"/>
          <w:lang w:eastAsia="fr-FR"/>
        </w:rPr>
      </w:pPr>
    </w:p>
    <w:p w:rsidR="00250745" w:rsidRPr="00250745" w:rsidRDefault="00E56FD3" w:rsidP="00250745">
      <w:pPr>
        <w:suppressAutoHyphens w:val="0"/>
        <w:overflowPunct/>
        <w:autoSpaceDE/>
        <w:jc w:val="center"/>
        <w:rPr>
          <w:b/>
          <w:sz w:val="24"/>
          <w:szCs w:val="24"/>
          <w:lang w:eastAsia="fr-FR"/>
        </w:rPr>
      </w:pPr>
      <w:r>
        <w:rPr>
          <w:b/>
          <w:sz w:val="24"/>
          <w:szCs w:val="24"/>
          <w:lang w:eastAsia="fr-FR"/>
        </w:rPr>
        <w:t>2019-09</w:t>
      </w:r>
      <w:r w:rsidR="00250745" w:rsidRPr="00250745">
        <w:rPr>
          <w:b/>
          <w:sz w:val="24"/>
          <w:szCs w:val="24"/>
          <w:lang w:eastAsia="fr-FR"/>
        </w:rPr>
        <w:t>-2</w:t>
      </w:r>
      <w:r>
        <w:rPr>
          <w:b/>
          <w:sz w:val="24"/>
          <w:szCs w:val="24"/>
          <w:lang w:eastAsia="fr-FR"/>
        </w:rPr>
        <w:t>5</w:t>
      </w:r>
      <w:r w:rsidR="00250745" w:rsidRPr="00250745">
        <w:rPr>
          <w:b/>
          <w:sz w:val="24"/>
          <w:szCs w:val="24"/>
          <w:lang w:eastAsia="fr-FR"/>
        </w:rPr>
        <w:t xml:space="preserve"> / 2 – PROCES VERBAL DU CONSEIL MUNICIPAL </w:t>
      </w:r>
    </w:p>
    <w:p w:rsidR="00250745" w:rsidRPr="00250745" w:rsidRDefault="00E56FD3" w:rsidP="00250745">
      <w:pPr>
        <w:suppressAutoHyphens w:val="0"/>
        <w:overflowPunct/>
        <w:autoSpaceDE/>
        <w:jc w:val="center"/>
        <w:rPr>
          <w:b/>
          <w:sz w:val="24"/>
          <w:szCs w:val="24"/>
          <w:lang w:eastAsia="fr-FR"/>
        </w:rPr>
      </w:pPr>
      <w:r>
        <w:rPr>
          <w:b/>
          <w:sz w:val="24"/>
          <w:szCs w:val="24"/>
          <w:lang w:eastAsia="fr-FR"/>
        </w:rPr>
        <w:t>DU 24 AVRIL</w:t>
      </w:r>
      <w:r w:rsidR="00250745" w:rsidRPr="00250745">
        <w:rPr>
          <w:b/>
          <w:sz w:val="24"/>
          <w:szCs w:val="24"/>
          <w:lang w:eastAsia="fr-FR"/>
        </w:rPr>
        <w:t xml:space="preserve"> 2019</w:t>
      </w:r>
    </w:p>
    <w:p w:rsidR="00250745" w:rsidRPr="00250745" w:rsidRDefault="00250745" w:rsidP="00250745">
      <w:pPr>
        <w:suppressAutoHyphens w:val="0"/>
        <w:overflowPunct/>
        <w:autoSpaceDE/>
        <w:rPr>
          <w:rFonts w:eastAsiaTheme="minorEastAsia"/>
          <w:sz w:val="24"/>
          <w:szCs w:val="24"/>
          <w:lang w:eastAsia="fr-FR"/>
        </w:rPr>
      </w:pPr>
    </w:p>
    <w:p w:rsidR="00250745" w:rsidRPr="00250745" w:rsidRDefault="00250745" w:rsidP="00250745">
      <w:pPr>
        <w:suppressAutoHyphens w:val="0"/>
        <w:overflowPunct/>
        <w:autoSpaceDE/>
        <w:rPr>
          <w:rFonts w:eastAsiaTheme="minorEastAsia"/>
          <w:sz w:val="24"/>
          <w:szCs w:val="24"/>
          <w:lang w:eastAsia="fr-FR"/>
        </w:rPr>
      </w:pPr>
    </w:p>
    <w:p w:rsidR="00250745" w:rsidRPr="00250745" w:rsidRDefault="00250745" w:rsidP="00250745">
      <w:pPr>
        <w:suppressAutoHyphens w:val="0"/>
        <w:overflowPunct/>
        <w:autoSpaceDE/>
        <w:rPr>
          <w:rFonts w:eastAsiaTheme="minorEastAsia"/>
          <w:sz w:val="24"/>
          <w:szCs w:val="24"/>
          <w:lang w:eastAsia="fr-FR"/>
        </w:rPr>
      </w:pPr>
    </w:p>
    <w:p w:rsidR="00250745" w:rsidRPr="00250745" w:rsidRDefault="00250745" w:rsidP="00250745">
      <w:pPr>
        <w:suppressAutoHyphens w:val="0"/>
        <w:overflowPunct/>
        <w:autoSpaceDE/>
        <w:rPr>
          <w:rFonts w:eastAsiaTheme="minorEastAsia"/>
          <w:sz w:val="24"/>
          <w:szCs w:val="24"/>
          <w:lang w:eastAsia="fr-FR"/>
        </w:rPr>
      </w:pPr>
    </w:p>
    <w:p w:rsidR="00250745" w:rsidRPr="00250745" w:rsidRDefault="00250745" w:rsidP="00250745">
      <w:pPr>
        <w:suppressAutoHyphens w:val="0"/>
        <w:overflowPunct/>
        <w:autoSpaceDE/>
        <w:ind w:firstLine="851"/>
        <w:jc w:val="both"/>
        <w:rPr>
          <w:rFonts w:eastAsiaTheme="minorEastAsia"/>
          <w:sz w:val="24"/>
          <w:szCs w:val="24"/>
          <w:lang w:eastAsia="fr-FR"/>
        </w:rPr>
      </w:pPr>
      <w:r w:rsidRPr="00250745">
        <w:rPr>
          <w:rFonts w:eastAsiaTheme="minorEastAsia"/>
          <w:sz w:val="24"/>
          <w:szCs w:val="24"/>
          <w:lang w:eastAsia="fr-FR"/>
        </w:rPr>
        <w:t>Monsieur le Maire : avez-vous des remarques à formuler quant à ce procès-verbal ?</w:t>
      </w:r>
    </w:p>
    <w:p w:rsidR="00250745" w:rsidRPr="00250745" w:rsidRDefault="00250745" w:rsidP="00250745">
      <w:pPr>
        <w:suppressAutoHyphens w:val="0"/>
        <w:overflowPunct/>
        <w:autoSpaceDE/>
        <w:ind w:firstLine="851"/>
        <w:jc w:val="both"/>
        <w:rPr>
          <w:rFonts w:eastAsiaTheme="minorEastAsia"/>
          <w:sz w:val="24"/>
          <w:szCs w:val="24"/>
          <w:lang w:eastAsia="fr-FR"/>
        </w:rPr>
      </w:pPr>
    </w:p>
    <w:p w:rsidR="00250745" w:rsidRDefault="00E56FD3" w:rsidP="00250745">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Madame CAPY : j’ai deux remarques. La première est que nous validons un procès-verbal d’un conseil qui a eu lieu il y a 5 mois. Deux autres ont eu lieu depuis. Ces comptes rendus</w:t>
      </w:r>
      <w:r w:rsidR="003040C9">
        <w:rPr>
          <w:rFonts w:eastAsiaTheme="minorEastAsia"/>
          <w:sz w:val="24"/>
          <w:szCs w:val="24"/>
          <w:lang w:eastAsia="fr-FR"/>
        </w:rPr>
        <w:t xml:space="preserve"> nous parviennent vraiment tardivement : 5 mois pour nous et 6 mois pour le site de la ville. Je sais que ce n’est pas primordial mais cela fait un peu désordre. On pou</w:t>
      </w:r>
      <w:r w:rsidR="008F1BF9">
        <w:rPr>
          <w:rFonts w:eastAsiaTheme="minorEastAsia"/>
          <w:sz w:val="24"/>
          <w:szCs w:val="24"/>
          <w:lang w:eastAsia="fr-FR"/>
        </w:rPr>
        <w:t xml:space="preserve">rrait </w:t>
      </w:r>
      <w:r w:rsidR="003040C9">
        <w:rPr>
          <w:rFonts w:eastAsiaTheme="minorEastAsia"/>
          <w:sz w:val="24"/>
          <w:szCs w:val="24"/>
          <w:lang w:eastAsia="fr-FR"/>
        </w:rPr>
        <w:t>faire en sorte de rattraper le retard</w:t>
      </w:r>
      <w:r w:rsidR="008F1BF9">
        <w:rPr>
          <w:rFonts w:eastAsiaTheme="minorEastAsia"/>
          <w:sz w:val="24"/>
          <w:szCs w:val="24"/>
          <w:lang w:eastAsia="fr-FR"/>
        </w:rPr>
        <w:t>. Cela me fait penser aux profs qui corrigent leurs copies à temps et d’autres qui ne le font pas, qui prennent du retard et qui ont du mal à rattraper ce retard. J’ai peur que ce retard s’accumule.</w:t>
      </w:r>
    </w:p>
    <w:p w:rsidR="008F1BF9" w:rsidRDefault="008F1BF9" w:rsidP="00250745">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 xml:space="preserve">Ma deuxième remarque concerne le compte-rendu, au niveau de la motion que j’avais proposée avec la gratuité des transports en commun les jours de pic de pollution. Dans ce compte-rendu, Monsieur DELABY, Maire à l’époque est la suivante : </w:t>
      </w:r>
      <w:r w:rsidR="000E0A49">
        <w:rPr>
          <w:rFonts w:eastAsiaTheme="minorEastAsia"/>
          <w:sz w:val="24"/>
          <w:szCs w:val="24"/>
          <w:lang w:eastAsia="fr-FR"/>
        </w:rPr>
        <w:t xml:space="preserve">« je ne peux pas demander à mon Conseil Municipal de voter </w:t>
      </w:r>
      <w:r w:rsidR="00B467FC">
        <w:rPr>
          <w:rFonts w:eastAsiaTheme="minorEastAsia"/>
          <w:sz w:val="24"/>
          <w:szCs w:val="24"/>
          <w:lang w:eastAsia="fr-FR"/>
        </w:rPr>
        <w:t>cette motion car elle n’est pas du tout en adéquation avec ce que nous défendons au niveau de la MEL ». Or, en réalité, il a dit « je demande à mon Conseil Municipal de ne pas voter cette motion ». Ce n’est pas du tout la même chose. Je pense que cette erreur devrait être corrigée.</w:t>
      </w:r>
    </w:p>
    <w:p w:rsidR="00B467FC" w:rsidRDefault="00B467FC" w:rsidP="00250745">
      <w:pPr>
        <w:suppressAutoHyphens w:val="0"/>
        <w:overflowPunct/>
        <w:autoSpaceDE/>
        <w:ind w:firstLine="851"/>
        <w:jc w:val="both"/>
        <w:rPr>
          <w:rFonts w:eastAsiaTheme="minorEastAsia"/>
          <w:sz w:val="24"/>
          <w:szCs w:val="24"/>
          <w:lang w:eastAsia="fr-FR"/>
        </w:rPr>
      </w:pPr>
    </w:p>
    <w:p w:rsidR="00B467FC" w:rsidRDefault="00B467FC" w:rsidP="00250745">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Monsieur DELABY : aujourd’hui, cette réflexion de gratuité pendant les pics de pollution est menée par la MEL.</w:t>
      </w:r>
    </w:p>
    <w:p w:rsidR="00B467FC" w:rsidRDefault="00B467FC" w:rsidP="00250745">
      <w:pPr>
        <w:suppressAutoHyphens w:val="0"/>
        <w:overflowPunct/>
        <w:autoSpaceDE/>
        <w:ind w:firstLine="851"/>
        <w:jc w:val="both"/>
        <w:rPr>
          <w:rFonts w:eastAsiaTheme="minorEastAsia"/>
          <w:sz w:val="24"/>
          <w:szCs w:val="24"/>
          <w:lang w:eastAsia="fr-FR"/>
        </w:rPr>
      </w:pPr>
    </w:p>
    <w:p w:rsidR="00B467FC" w:rsidRDefault="00B467FC" w:rsidP="00250745">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Madame CAPY : ce qui montre que j’avais raison.</w:t>
      </w:r>
    </w:p>
    <w:p w:rsidR="00B467FC" w:rsidRDefault="00B467FC" w:rsidP="00250745">
      <w:pPr>
        <w:suppressAutoHyphens w:val="0"/>
        <w:overflowPunct/>
        <w:autoSpaceDE/>
        <w:ind w:firstLine="851"/>
        <w:jc w:val="both"/>
        <w:rPr>
          <w:rFonts w:eastAsiaTheme="minorEastAsia"/>
          <w:sz w:val="24"/>
          <w:szCs w:val="24"/>
          <w:lang w:eastAsia="fr-FR"/>
        </w:rPr>
      </w:pPr>
    </w:p>
    <w:p w:rsidR="00B467FC" w:rsidRDefault="00F151B1" w:rsidP="00250745">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 xml:space="preserve">Monsieur DELABY : </w:t>
      </w:r>
      <w:r w:rsidR="00B467FC">
        <w:rPr>
          <w:rFonts w:eastAsiaTheme="minorEastAsia"/>
          <w:sz w:val="24"/>
          <w:szCs w:val="24"/>
          <w:lang w:eastAsia="fr-FR"/>
        </w:rPr>
        <w:t>il s’agit d’une compétence de la MEL.</w:t>
      </w:r>
    </w:p>
    <w:p w:rsidR="00B467FC" w:rsidRDefault="00B467FC" w:rsidP="00250745">
      <w:pPr>
        <w:suppressAutoHyphens w:val="0"/>
        <w:overflowPunct/>
        <w:autoSpaceDE/>
        <w:ind w:firstLine="851"/>
        <w:jc w:val="both"/>
        <w:rPr>
          <w:rFonts w:eastAsiaTheme="minorEastAsia"/>
          <w:sz w:val="24"/>
          <w:szCs w:val="24"/>
          <w:lang w:eastAsia="fr-FR"/>
        </w:rPr>
      </w:pPr>
    </w:p>
    <w:p w:rsidR="00B467FC" w:rsidRDefault="00B467FC" w:rsidP="00250745">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Madame CAPY : je ne demandais pas</w:t>
      </w:r>
      <w:r w:rsidR="00F151B1">
        <w:rPr>
          <w:rFonts w:eastAsiaTheme="minorEastAsia"/>
          <w:sz w:val="24"/>
          <w:szCs w:val="24"/>
          <w:lang w:eastAsia="fr-FR"/>
        </w:rPr>
        <w:t xml:space="preserve"> que</w:t>
      </w:r>
      <w:r>
        <w:rPr>
          <w:rFonts w:eastAsiaTheme="minorEastAsia"/>
          <w:sz w:val="24"/>
          <w:szCs w:val="24"/>
          <w:lang w:eastAsia="fr-FR"/>
        </w:rPr>
        <w:t xml:space="preserve"> la commune mette en place ce fonctionnement mais qu’elle propose cette motion à la MEL car je sais que c’est elle qui en a la compétence.</w:t>
      </w:r>
    </w:p>
    <w:p w:rsidR="00B467FC" w:rsidRDefault="00B467FC" w:rsidP="00250745">
      <w:pPr>
        <w:suppressAutoHyphens w:val="0"/>
        <w:overflowPunct/>
        <w:autoSpaceDE/>
        <w:ind w:firstLine="851"/>
        <w:jc w:val="both"/>
        <w:rPr>
          <w:rFonts w:eastAsiaTheme="minorEastAsia"/>
          <w:sz w:val="24"/>
          <w:szCs w:val="24"/>
          <w:lang w:eastAsia="fr-FR"/>
        </w:rPr>
      </w:pPr>
    </w:p>
    <w:p w:rsidR="00B467FC" w:rsidRPr="00250745" w:rsidRDefault="00B467FC" w:rsidP="00B467FC">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Monsieur le Maire : merci Madame CAPY, nous notons vos 2 remarques.</w:t>
      </w:r>
    </w:p>
    <w:p w:rsidR="00250745" w:rsidRPr="00250745" w:rsidRDefault="00250745" w:rsidP="00250745">
      <w:pPr>
        <w:suppressAutoHyphens w:val="0"/>
        <w:overflowPunct/>
        <w:autoSpaceDE/>
        <w:ind w:firstLine="851"/>
        <w:jc w:val="both"/>
        <w:rPr>
          <w:rFonts w:eastAsiaTheme="minorEastAsia"/>
          <w:sz w:val="24"/>
          <w:szCs w:val="24"/>
          <w:lang w:eastAsia="fr-FR"/>
        </w:rPr>
      </w:pPr>
    </w:p>
    <w:p w:rsidR="00250745" w:rsidRPr="00250745" w:rsidRDefault="00F151B1" w:rsidP="00250745">
      <w:pPr>
        <w:suppressAutoHyphens w:val="0"/>
        <w:overflowPunct/>
        <w:autoSpaceDE/>
        <w:ind w:firstLine="851"/>
        <w:jc w:val="both"/>
        <w:rPr>
          <w:rFonts w:eastAsiaTheme="minorEastAsia"/>
          <w:sz w:val="24"/>
          <w:szCs w:val="24"/>
          <w:lang w:eastAsia="fr-FR"/>
        </w:rPr>
      </w:pPr>
      <w:r>
        <w:rPr>
          <w:rFonts w:eastAsiaTheme="minorEastAsia"/>
          <w:sz w:val="24"/>
          <w:szCs w:val="24"/>
          <w:lang w:eastAsia="fr-FR"/>
        </w:rPr>
        <w:t>A</w:t>
      </w:r>
      <w:r w:rsidR="00250745" w:rsidRPr="00250745">
        <w:rPr>
          <w:rFonts w:eastAsiaTheme="minorEastAsia"/>
          <w:sz w:val="24"/>
          <w:szCs w:val="24"/>
          <w:lang w:eastAsia="fr-FR"/>
        </w:rPr>
        <w:t>ucune autre remarque n’étant formulée, ce procès</w:t>
      </w:r>
      <w:r w:rsidR="00B467FC">
        <w:rPr>
          <w:rFonts w:eastAsiaTheme="minorEastAsia"/>
          <w:sz w:val="24"/>
          <w:szCs w:val="24"/>
          <w:lang w:eastAsia="fr-FR"/>
        </w:rPr>
        <w:t>-verbal est adopté</w:t>
      </w:r>
      <w:r w:rsidR="00250745" w:rsidRPr="00250745">
        <w:rPr>
          <w:rFonts w:eastAsiaTheme="minorEastAsia"/>
          <w:sz w:val="24"/>
          <w:szCs w:val="24"/>
          <w:lang w:eastAsia="fr-FR"/>
        </w:rPr>
        <w:t>.</w:t>
      </w:r>
    </w:p>
    <w:p w:rsidR="00250745" w:rsidRPr="00250745" w:rsidRDefault="00250745" w:rsidP="00250745">
      <w:pPr>
        <w:suppressAutoHyphens w:val="0"/>
        <w:overflowPunct/>
        <w:autoSpaceDE/>
        <w:jc w:val="both"/>
        <w:rPr>
          <w:sz w:val="24"/>
          <w:szCs w:val="24"/>
          <w:lang w:eastAsia="fr-FR"/>
        </w:rPr>
      </w:pPr>
    </w:p>
    <w:p w:rsidR="00250745" w:rsidRPr="00250745" w:rsidRDefault="00250745" w:rsidP="00250745">
      <w:pPr>
        <w:suppressAutoHyphens w:val="0"/>
        <w:overflowPunct/>
        <w:autoSpaceDE/>
        <w:ind w:firstLine="851"/>
        <w:jc w:val="both"/>
        <w:rPr>
          <w:sz w:val="24"/>
          <w:szCs w:val="24"/>
          <w:lang w:eastAsia="fr-FR"/>
        </w:rPr>
      </w:pPr>
    </w:p>
    <w:p w:rsidR="00250745" w:rsidRPr="00250745" w:rsidRDefault="00250745" w:rsidP="00250745">
      <w:pPr>
        <w:suppressAutoHyphens w:val="0"/>
        <w:overflowPunct/>
        <w:autoSpaceDE/>
        <w:ind w:firstLine="851"/>
        <w:jc w:val="both"/>
        <w:rPr>
          <w:sz w:val="24"/>
          <w:szCs w:val="24"/>
          <w:lang w:eastAsia="fr-FR"/>
        </w:rPr>
      </w:pPr>
    </w:p>
    <w:p w:rsidR="00B467FC" w:rsidRPr="00B467FC" w:rsidRDefault="00F151B1" w:rsidP="00B467FC">
      <w:pPr>
        <w:suppressAutoHyphens w:val="0"/>
        <w:overflowPunct/>
        <w:autoSpaceDE/>
        <w:rPr>
          <w:b/>
          <w:sz w:val="24"/>
          <w:szCs w:val="24"/>
          <w:lang w:eastAsia="fr-FR"/>
        </w:rPr>
      </w:pPr>
      <w:r>
        <w:rPr>
          <w:b/>
          <w:sz w:val="24"/>
          <w:szCs w:val="24"/>
          <w:lang w:eastAsia="fr-FR"/>
        </w:rPr>
        <w:t>ADOPTE A L’</w:t>
      </w:r>
      <w:r w:rsidR="00B467FC">
        <w:rPr>
          <w:b/>
          <w:sz w:val="24"/>
          <w:szCs w:val="24"/>
          <w:lang w:eastAsia="fr-FR"/>
        </w:rPr>
        <w:t>UNANIMITE</w:t>
      </w:r>
    </w:p>
    <w:p w:rsidR="00250745" w:rsidRPr="00250745" w:rsidRDefault="00250745" w:rsidP="00250745">
      <w:pPr>
        <w:suppressAutoHyphens w:val="0"/>
        <w:overflowPunct/>
        <w:autoSpaceDE/>
        <w:ind w:firstLine="851"/>
        <w:jc w:val="both"/>
        <w:rPr>
          <w:sz w:val="24"/>
          <w:szCs w:val="24"/>
          <w:lang w:eastAsia="fr-FR"/>
        </w:rPr>
      </w:pPr>
    </w:p>
    <w:p w:rsidR="00250745" w:rsidRPr="00250745" w:rsidRDefault="00250745" w:rsidP="00250745">
      <w:pPr>
        <w:suppressAutoHyphens w:val="0"/>
        <w:overflowPunct/>
        <w:autoSpaceDE/>
        <w:spacing w:after="160" w:line="259" w:lineRule="auto"/>
        <w:rPr>
          <w:sz w:val="24"/>
          <w:szCs w:val="24"/>
          <w:lang w:eastAsia="fr-FR"/>
        </w:rPr>
      </w:pPr>
      <w:r w:rsidRPr="00250745">
        <w:rPr>
          <w:sz w:val="24"/>
          <w:szCs w:val="24"/>
          <w:lang w:eastAsia="fr-FR"/>
        </w:rPr>
        <w:br w:type="page"/>
      </w:r>
    </w:p>
    <w:p w:rsidR="00250745" w:rsidRDefault="00250745"/>
    <w:p w:rsidR="00B467FC" w:rsidRPr="00250745" w:rsidRDefault="00B467FC" w:rsidP="00B467FC">
      <w:pPr>
        <w:suppressAutoHyphens w:val="0"/>
        <w:overflowPunct/>
        <w:autoSpaceDE/>
        <w:spacing w:after="160" w:line="259" w:lineRule="auto"/>
        <w:jc w:val="center"/>
        <w:rPr>
          <w:sz w:val="24"/>
          <w:szCs w:val="24"/>
          <w:lang w:eastAsia="fr-FR"/>
        </w:rPr>
      </w:pPr>
      <w:r w:rsidRPr="00250745">
        <w:rPr>
          <w:b/>
          <w:bCs/>
          <w:sz w:val="16"/>
          <w:szCs w:val="16"/>
          <w:lang w:eastAsia="fr-FR"/>
        </w:rPr>
        <w:t xml:space="preserve">Conseil Municipal du </w:t>
      </w:r>
      <w:r>
        <w:rPr>
          <w:b/>
          <w:bCs/>
          <w:sz w:val="16"/>
          <w:szCs w:val="16"/>
          <w:lang w:eastAsia="fr-FR"/>
        </w:rPr>
        <w:t>25 septembre</w:t>
      </w:r>
      <w:r w:rsidRPr="00250745">
        <w:rPr>
          <w:b/>
          <w:bCs/>
          <w:sz w:val="16"/>
          <w:szCs w:val="16"/>
          <w:lang w:eastAsia="fr-FR"/>
        </w:rPr>
        <w:t xml:space="preserve"> 2019</w:t>
      </w:r>
    </w:p>
    <w:p w:rsidR="00B467FC" w:rsidRPr="00B467FC" w:rsidRDefault="00B467FC" w:rsidP="00B467FC">
      <w:pPr>
        <w:suppressAutoHyphens w:val="0"/>
        <w:overflowPunct/>
        <w:autoSpaceDE/>
        <w:rPr>
          <w:sz w:val="18"/>
          <w:szCs w:val="18"/>
          <w:lang w:eastAsia="fr-FR"/>
        </w:rPr>
      </w:pPr>
    </w:p>
    <w:p w:rsidR="00B467FC" w:rsidRPr="00B467FC" w:rsidRDefault="00B467FC" w:rsidP="00B467FC">
      <w:pPr>
        <w:suppressAutoHyphens w:val="0"/>
        <w:overflowPunct/>
        <w:autoSpaceDE/>
        <w:rPr>
          <w:sz w:val="24"/>
          <w:szCs w:val="24"/>
          <w:lang w:eastAsia="fr-FR"/>
        </w:rPr>
      </w:pPr>
      <w:r w:rsidRPr="00B467FC">
        <w:rPr>
          <w:noProof/>
          <w:sz w:val="24"/>
          <w:szCs w:val="24"/>
          <w:lang w:eastAsia="fr-FR"/>
        </w:rPr>
        <mc:AlternateContent>
          <mc:Choice Requires="wps">
            <w:drawing>
              <wp:anchor distT="0" distB="0" distL="114300" distR="114300" simplePos="0" relativeHeight="251663360" behindDoc="1" locked="0" layoutInCell="1" allowOverlap="1" wp14:anchorId="743DB931" wp14:editId="7EF67240">
                <wp:simplePos x="0" y="0"/>
                <wp:positionH relativeFrom="column">
                  <wp:posOffset>-23496</wp:posOffset>
                </wp:positionH>
                <wp:positionV relativeFrom="paragraph">
                  <wp:posOffset>121920</wp:posOffset>
                </wp:positionV>
                <wp:extent cx="6200775" cy="7334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00775" cy="7334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E8C99" id="Rectangle 3" o:spid="_x0000_s1026" style="position:absolute;margin-left:-1.85pt;margin-top:9.6pt;width:488.25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" fillcolor="window" strokecolor="windowText" strokeweight="1pt"/>
            </w:pict>
          </mc:Fallback>
        </mc:AlternateContent>
      </w:r>
    </w:p>
    <w:p w:rsidR="00B467FC" w:rsidRPr="00B467FC" w:rsidRDefault="00B467FC" w:rsidP="00B467FC">
      <w:pPr>
        <w:suppressAutoHyphens w:val="0"/>
        <w:overflowPunct/>
        <w:autoSpaceDE/>
        <w:rPr>
          <w:b/>
          <w:sz w:val="24"/>
          <w:szCs w:val="24"/>
          <w:lang w:eastAsia="fr-FR"/>
        </w:rPr>
      </w:pPr>
      <w:r w:rsidRPr="00B467FC">
        <w:rPr>
          <w:sz w:val="24"/>
          <w:szCs w:val="24"/>
          <w:lang w:eastAsia="fr-FR"/>
        </w:rPr>
        <w:tab/>
      </w:r>
      <w:r w:rsidRPr="00B467FC">
        <w:rPr>
          <w:sz w:val="24"/>
          <w:szCs w:val="24"/>
          <w:lang w:eastAsia="fr-FR"/>
        </w:rPr>
        <w:tab/>
        <w:t xml:space="preserve">    </w:t>
      </w:r>
      <w:r w:rsidRPr="00B467FC">
        <w:rPr>
          <w:sz w:val="24"/>
          <w:szCs w:val="24"/>
          <w:lang w:eastAsia="fr-FR"/>
        </w:rPr>
        <w:tab/>
        <w:t xml:space="preserve">    </w:t>
      </w:r>
    </w:p>
    <w:tbl>
      <w:tblPr>
        <w:tblW w:w="9744" w:type="dxa"/>
        <w:tblLayout w:type="fixed"/>
        <w:tblCellMar>
          <w:left w:w="70" w:type="dxa"/>
          <w:right w:w="70" w:type="dxa"/>
        </w:tblCellMar>
        <w:tblLook w:val="04A0" w:firstRow="1" w:lastRow="0" w:firstColumn="1" w:lastColumn="0" w:noHBand="0" w:noVBand="1"/>
      </w:tblPr>
      <w:tblGrid>
        <w:gridCol w:w="1420"/>
        <w:gridCol w:w="990"/>
        <w:gridCol w:w="1559"/>
        <w:gridCol w:w="2710"/>
        <w:gridCol w:w="1826"/>
        <w:gridCol w:w="1208"/>
        <w:gridCol w:w="31"/>
      </w:tblGrid>
      <w:tr w:rsidR="00B467FC" w:rsidRPr="00B467FC" w:rsidTr="00B467FC">
        <w:trPr>
          <w:trHeight w:val="345"/>
        </w:trPr>
        <w:tc>
          <w:tcPr>
            <w:tcW w:w="9744" w:type="dxa"/>
            <w:gridSpan w:val="7"/>
            <w:tcBorders>
              <w:top w:val="nil"/>
              <w:left w:val="nil"/>
              <w:bottom w:val="nil"/>
              <w:right w:val="nil"/>
            </w:tcBorders>
            <w:shd w:val="clear" w:color="auto" w:fill="auto"/>
            <w:noWrap/>
            <w:vAlign w:val="center"/>
            <w:hideMark/>
          </w:tcPr>
          <w:p w:rsidR="00B467FC" w:rsidRPr="00B467FC" w:rsidRDefault="00B467FC" w:rsidP="00B467FC">
            <w:pPr>
              <w:suppressAutoHyphens w:val="0"/>
              <w:overflowPunct/>
              <w:autoSpaceDE/>
              <w:jc w:val="center"/>
              <w:rPr>
                <w:b/>
                <w:bCs/>
                <w:sz w:val="24"/>
                <w:szCs w:val="24"/>
                <w:lang w:eastAsia="fr-FR"/>
              </w:rPr>
            </w:pPr>
            <w:r w:rsidRPr="00B467FC">
              <w:rPr>
                <w:b/>
                <w:bCs/>
                <w:sz w:val="24"/>
                <w:szCs w:val="24"/>
                <w:lang w:eastAsia="fr-FR"/>
              </w:rPr>
              <w:t xml:space="preserve">2019-09-25 / 3 - DECISIONS DE MONSIEUR LE MAIRE PRISES PAR DELEGATION DU CONSEIL MUNICIPAL </w:t>
            </w:r>
          </w:p>
          <w:p w:rsidR="00B467FC" w:rsidRPr="00B467FC" w:rsidRDefault="00B467FC" w:rsidP="00B467FC">
            <w:pPr>
              <w:suppressAutoHyphens w:val="0"/>
              <w:overflowPunct/>
              <w:autoSpaceDE/>
              <w:jc w:val="center"/>
              <w:rPr>
                <w:b/>
                <w:bCs/>
                <w:sz w:val="24"/>
                <w:szCs w:val="24"/>
                <w:lang w:eastAsia="fr-FR"/>
              </w:rPr>
            </w:pPr>
          </w:p>
        </w:tc>
      </w:tr>
      <w:tr w:rsidR="00B467FC" w:rsidRPr="00B467FC" w:rsidTr="00B467FC">
        <w:trPr>
          <w:gridAfter w:val="1"/>
          <w:wAfter w:w="31" w:type="dxa"/>
          <w:trHeight w:val="345"/>
        </w:trPr>
        <w:tc>
          <w:tcPr>
            <w:tcW w:w="9713" w:type="dxa"/>
            <w:gridSpan w:val="6"/>
            <w:tcBorders>
              <w:top w:val="nil"/>
              <w:left w:val="nil"/>
              <w:bottom w:val="nil"/>
              <w:right w:val="nil"/>
            </w:tcBorders>
            <w:shd w:val="clear" w:color="auto" w:fill="auto"/>
            <w:noWrap/>
            <w:vAlign w:val="center"/>
            <w:hideMark/>
          </w:tcPr>
          <w:p w:rsidR="00B467FC" w:rsidRPr="00B467FC" w:rsidRDefault="00B467FC" w:rsidP="00B467FC">
            <w:pPr>
              <w:suppressAutoHyphens w:val="0"/>
              <w:overflowPunct/>
              <w:autoSpaceDE/>
              <w:rPr>
                <w:bCs/>
                <w:sz w:val="24"/>
                <w:szCs w:val="24"/>
                <w:lang w:eastAsia="fr-FR"/>
              </w:rPr>
            </w:pPr>
            <w:r w:rsidRPr="00B467FC">
              <w:rPr>
                <w:bCs/>
                <w:sz w:val="24"/>
                <w:szCs w:val="24"/>
                <w:lang w:eastAsia="fr-FR"/>
              </w:rPr>
              <w:t xml:space="preserve"> </w:t>
            </w:r>
          </w:p>
          <w:p w:rsidR="00B467FC" w:rsidRPr="00B467FC" w:rsidRDefault="00B467FC" w:rsidP="00B467FC">
            <w:pPr>
              <w:suppressAutoHyphens w:val="0"/>
              <w:overflowPunct/>
              <w:autoSpaceDE/>
              <w:ind w:firstLine="918"/>
              <w:rPr>
                <w:bCs/>
                <w:sz w:val="24"/>
                <w:szCs w:val="24"/>
                <w:lang w:eastAsia="fr-FR"/>
              </w:rPr>
            </w:pPr>
            <w:r w:rsidRPr="00B467FC">
              <w:rPr>
                <w:bCs/>
                <w:sz w:val="24"/>
                <w:szCs w:val="24"/>
                <w:lang w:eastAsia="fr-FR"/>
              </w:rPr>
              <w:t>Monsieur le Maire prend la parole.</w:t>
            </w:r>
          </w:p>
          <w:p w:rsidR="00B467FC" w:rsidRPr="00B467FC" w:rsidRDefault="00B467FC" w:rsidP="00B467FC">
            <w:pPr>
              <w:suppressAutoHyphens w:val="0"/>
              <w:overflowPunct/>
              <w:autoSpaceDE/>
              <w:jc w:val="center"/>
              <w:rPr>
                <w:sz w:val="24"/>
                <w:szCs w:val="24"/>
                <w:lang w:eastAsia="fr-FR"/>
              </w:rPr>
            </w:pPr>
            <w:r w:rsidRPr="00B467FC">
              <w:rPr>
                <w:bCs/>
                <w:sz w:val="24"/>
                <w:szCs w:val="24"/>
                <w:lang w:eastAsia="fr-FR"/>
              </w:rPr>
              <w:t xml:space="preserve"> </w:t>
            </w:r>
          </w:p>
        </w:tc>
      </w:tr>
      <w:tr w:rsidR="00B467FC" w:rsidRPr="00B467FC" w:rsidTr="00B467FC">
        <w:trPr>
          <w:gridAfter w:val="1"/>
          <w:wAfter w:w="31" w:type="dxa"/>
          <w:trHeight w:val="585"/>
        </w:trPr>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N°</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DATE</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LIBELLE</w:t>
            </w:r>
          </w:p>
        </w:tc>
        <w:tc>
          <w:tcPr>
            <w:tcW w:w="2710"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OBJET</w:t>
            </w:r>
          </w:p>
        </w:tc>
        <w:tc>
          <w:tcPr>
            <w:tcW w:w="1826"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CONTRACTANT</w:t>
            </w:r>
          </w:p>
        </w:tc>
        <w:tc>
          <w:tcPr>
            <w:tcW w:w="1208"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MONTANT HT/AN</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1.1.067/2019</w:t>
            </w:r>
          </w:p>
        </w:tc>
        <w:tc>
          <w:tcPr>
            <w:tcW w:w="990"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11/06/19</w:t>
            </w:r>
          </w:p>
        </w:tc>
        <w:tc>
          <w:tcPr>
            <w:tcW w:w="1559"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18-02 SSI LOT 3 SYSTÈME DE DESENFUMAGE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LST</w:t>
            </w:r>
          </w:p>
        </w:tc>
        <w:tc>
          <w:tcPr>
            <w:tcW w:w="1208"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1.1.068/2019</w:t>
            </w:r>
          </w:p>
        </w:tc>
        <w:tc>
          <w:tcPr>
            <w:tcW w:w="990"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11/06/19</w:t>
            </w:r>
          </w:p>
        </w:tc>
        <w:tc>
          <w:tcPr>
            <w:tcW w:w="1559"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18-01 ACCORDS CADRE LOT 1 MACONNERIE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POINT P</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szCs w:val="24"/>
                <w:lang w:eastAsia="fr-FR"/>
              </w:rPr>
              <w:t>1.1.069/2019</w:t>
            </w:r>
          </w:p>
        </w:tc>
        <w:tc>
          <w:tcPr>
            <w:tcW w:w="990"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11/06/19</w:t>
            </w:r>
          </w:p>
        </w:tc>
        <w:tc>
          <w:tcPr>
            <w:tcW w:w="1559"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18-01 ACCORDS CADRE LOT 1 MACONNERIE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BOYENVAL</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szCs w:val="24"/>
                <w:lang w:eastAsia="fr-FR"/>
              </w:rPr>
              <w:t>1.1.070/2019</w:t>
            </w:r>
          </w:p>
        </w:tc>
        <w:tc>
          <w:tcPr>
            <w:tcW w:w="990"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11/06/19</w:t>
            </w:r>
          </w:p>
        </w:tc>
        <w:tc>
          <w:tcPr>
            <w:tcW w:w="1559"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18-13 PRODUITS D’ENTRETIEN LOT 2 MATERIELS</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ORAPI</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585"/>
        </w:trPr>
        <w:tc>
          <w:tcPr>
            <w:tcW w:w="1420" w:type="dxa"/>
            <w:tcBorders>
              <w:top w:val="nil"/>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1.1.071/2019</w:t>
            </w:r>
          </w:p>
        </w:tc>
        <w:tc>
          <w:tcPr>
            <w:tcW w:w="990"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11/06/19</w:t>
            </w:r>
          </w:p>
        </w:tc>
        <w:tc>
          <w:tcPr>
            <w:tcW w:w="1559"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18-03 FLEURISSEMENT LOT 6 FOURNITURES DE PRODUITS PHYTOSANITAIRES</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CHLORODIS</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600"/>
        </w:trPr>
        <w:tc>
          <w:tcPr>
            <w:tcW w:w="1420" w:type="dxa"/>
            <w:tcBorders>
              <w:top w:val="nil"/>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1.1.072/2019</w:t>
            </w:r>
          </w:p>
        </w:tc>
        <w:tc>
          <w:tcPr>
            <w:tcW w:w="990"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11/06/19</w:t>
            </w:r>
          </w:p>
        </w:tc>
        <w:tc>
          <w:tcPr>
            <w:tcW w:w="1559"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18-01 ACCORDS CADRE LOT 6 PEINTURE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HAGHEBAERT &amp; FREMAUX</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1.1.073/2019</w:t>
            </w:r>
          </w:p>
        </w:tc>
        <w:tc>
          <w:tcPr>
            <w:tcW w:w="990"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11/06/19</w:t>
            </w:r>
          </w:p>
        </w:tc>
        <w:tc>
          <w:tcPr>
            <w:tcW w:w="1559"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18-01 ACCORDS CADRE LOT 6 PEINTURE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PPG</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600"/>
        </w:trPr>
        <w:tc>
          <w:tcPr>
            <w:tcW w:w="1420" w:type="dxa"/>
            <w:tcBorders>
              <w:top w:val="single" w:sz="4" w:space="0" w:color="000000"/>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1.1.074/2019</w:t>
            </w:r>
          </w:p>
        </w:tc>
        <w:tc>
          <w:tcPr>
            <w:tcW w:w="990" w:type="dxa"/>
            <w:tcBorders>
              <w:top w:val="single" w:sz="4" w:space="0" w:color="000000"/>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11/06/19</w:t>
            </w:r>
          </w:p>
        </w:tc>
        <w:tc>
          <w:tcPr>
            <w:tcW w:w="1559" w:type="dxa"/>
            <w:tcBorders>
              <w:top w:val="single" w:sz="4" w:space="0" w:color="000000"/>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18-01 ACCORDS CADRE LOT 6 PEINTURE</w:t>
            </w:r>
          </w:p>
        </w:tc>
        <w:tc>
          <w:tcPr>
            <w:tcW w:w="1826"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NORD ESPACE DECORATION</w:t>
            </w:r>
          </w:p>
        </w:tc>
        <w:tc>
          <w:tcPr>
            <w:tcW w:w="1208"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1.1.075/2019</w:t>
            </w:r>
          </w:p>
        </w:tc>
        <w:tc>
          <w:tcPr>
            <w:tcW w:w="990"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21/06/19</w:t>
            </w:r>
          </w:p>
        </w:tc>
        <w:tc>
          <w:tcPr>
            <w:tcW w:w="1559" w:type="dxa"/>
            <w:tcBorders>
              <w:top w:val="nil"/>
              <w:left w:val="nil"/>
              <w:bottom w:val="single" w:sz="4" w:space="0" w:color="000000"/>
              <w:right w:val="single" w:sz="4" w:space="0" w:color="000000"/>
            </w:tcBorders>
            <w:shd w:val="clear" w:color="FFFFCC" w:fill="FFFFFF"/>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18-01 ACCORDS CADRE LOT 7 JARDINERIE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LAMBIN</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1.1.076/2019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21/06/19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16-09 AMO MPGP CRAPET / SALENGRO</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BERIM (MANDATAIRE)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36 411,25  </w:t>
            </w:r>
          </w:p>
        </w:tc>
      </w:tr>
      <w:tr w:rsidR="00B467FC" w:rsidRPr="00B467FC" w:rsidTr="00B467FC">
        <w:trPr>
          <w:gridAfter w:val="1"/>
          <w:wAfter w:w="31" w:type="dxa"/>
          <w:trHeight w:val="6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1.1.077/2019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27/06/19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18-03 PRODUITS HORTICOLE LOT 8 ARBRES, ARBUSTES, ROSIERS, CONIFERES, PLANTES VIVACES</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PEPINIERE DE GRUSON</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1.1.078/2019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27/06/19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18-01 ACCORDS CADRE LOT 3 PLOMBERIE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REXEL</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1.1.079/2019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18-02 SSI LOT 4 SYSTÈMES DE SECURITE INCENDIE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VINCI</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1.1.080/2019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12/07/19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17-05 MPGP CRAPET / SALENGRO</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SOGÉA</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B467FC">
        <w:trPr>
          <w:gridAfter w:val="1"/>
          <w:wAfter w:w="31" w:type="dxa"/>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1.1.081/2019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15/07/19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18-01 ACCORDS CADRE LOT 4 QUINCAILLERIE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TRENOIS DECAMPS</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bl>
    <w:p w:rsidR="00F01D2F" w:rsidRDefault="00F01D2F">
      <w:r>
        <w:br w:type="page"/>
      </w:r>
    </w:p>
    <w:p w:rsidR="00F01D2F" w:rsidRPr="00250745" w:rsidRDefault="00F01D2F" w:rsidP="00F01D2F">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F01D2F" w:rsidRDefault="00F01D2F"/>
    <w:tbl>
      <w:tblPr>
        <w:tblW w:w="9713" w:type="dxa"/>
        <w:tblInd w:w="-5" w:type="dxa"/>
        <w:tblLayout w:type="fixed"/>
        <w:tblCellMar>
          <w:left w:w="70" w:type="dxa"/>
          <w:right w:w="70" w:type="dxa"/>
        </w:tblCellMar>
        <w:tblLook w:val="04A0" w:firstRow="1" w:lastRow="0" w:firstColumn="1" w:lastColumn="0" w:noHBand="0" w:noVBand="1"/>
      </w:tblPr>
      <w:tblGrid>
        <w:gridCol w:w="1420"/>
        <w:gridCol w:w="990"/>
        <w:gridCol w:w="1559"/>
        <w:gridCol w:w="2710"/>
        <w:gridCol w:w="1826"/>
        <w:gridCol w:w="1208"/>
      </w:tblGrid>
      <w:tr w:rsidR="00B467FC" w:rsidRPr="00B467FC" w:rsidTr="00F01D2F">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1.1.082/2019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26/07/19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18-13 PRODUITS </w:t>
            </w:r>
            <w:proofErr w:type="gramStart"/>
            <w:r w:rsidRPr="00B467FC">
              <w:rPr>
                <w:rFonts w:ascii="Arial" w:hAnsi="Arial" w:cs="Arial"/>
                <w:b/>
                <w:bCs/>
                <w:lang w:eastAsia="fr-FR"/>
              </w:rPr>
              <w:t>D’ ENTRETIEN</w:t>
            </w:r>
            <w:proofErr w:type="gramEnd"/>
            <w:r w:rsidRPr="00B467FC">
              <w:rPr>
                <w:rFonts w:ascii="Arial" w:hAnsi="Arial" w:cs="Arial"/>
                <w:b/>
                <w:bCs/>
                <w:lang w:eastAsia="fr-FR"/>
              </w:rPr>
              <w:t xml:space="preserve"> LOT 1 PRODUITS D’ENTRETIEN</w:t>
            </w:r>
          </w:p>
          <w:p w:rsidR="00B467FC" w:rsidRDefault="00B467FC" w:rsidP="00B467FC">
            <w:pPr>
              <w:suppressAutoHyphens w:val="0"/>
              <w:overflowPunct/>
              <w:autoSpaceDE/>
              <w:rPr>
                <w:rFonts w:ascii="Arial" w:hAnsi="Arial" w:cs="Arial"/>
                <w:b/>
                <w:bCs/>
                <w:lang w:eastAsia="fr-FR"/>
              </w:rPr>
            </w:pPr>
          </w:p>
          <w:p w:rsidR="00F01D2F" w:rsidRPr="00B467FC" w:rsidRDefault="00F01D2F" w:rsidP="00B467FC">
            <w:pPr>
              <w:suppressAutoHyphens w:val="0"/>
              <w:overflowPunct/>
              <w:autoSpaceDE/>
              <w:rPr>
                <w:rFonts w:ascii="Arial" w:hAnsi="Arial" w:cs="Arial"/>
                <w:b/>
                <w:bCs/>
                <w:lang w:eastAsia="fr-FR"/>
              </w:rPr>
            </w:pP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2F"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DEVLAEMINCK</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F01D2F">
        <w:trPr>
          <w:trHeight w:val="600"/>
        </w:trPr>
        <w:tc>
          <w:tcPr>
            <w:tcW w:w="1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1.1.083/2019</w:t>
            </w:r>
          </w:p>
        </w:tc>
        <w:tc>
          <w:tcPr>
            <w:tcW w:w="990" w:type="dxa"/>
            <w:tcBorders>
              <w:top w:val="single" w:sz="4" w:space="0" w:color="auto"/>
              <w:left w:val="nil"/>
              <w:bottom w:val="single" w:sz="4" w:space="0" w:color="auto"/>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26/07/19</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single" w:sz="4" w:space="0" w:color="auto"/>
              <w:left w:val="nil"/>
              <w:bottom w:val="single" w:sz="4" w:space="0" w:color="auto"/>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18-03 FLEURISSEMENT LOT 1 FOURNITURES DE PRODUITS PHYTOSANITAIRES</w:t>
            </w:r>
          </w:p>
        </w:tc>
        <w:tc>
          <w:tcPr>
            <w:tcW w:w="1826" w:type="dxa"/>
            <w:tcBorders>
              <w:top w:val="single" w:sz="4" w:space="0" w:color="auto"/>
              <w:left w:val="nil"/>
              <w:bottom w:val="single" w:sz="4" w:space="0" w:color="auto"/>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LES SERRES DU BLANC CLOCHER</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F01D2F">
        <w:trPr>
          <w:trHeight w:val="30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1.1.084/2019</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30/07/19</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19-05 FOURNITURES SCOLAIRES LOT 1 MANUELS SCOLAIRES</w:t>
            </w:r>
          </w:p>
        </w:tc>
        <w:tc>
          <w:tcPr>
            <w:tcW w:w="1826"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NLU</w:t>
            </w:r>
          </w:p>
        </w:tc>
        <w:tc>
          <w:tcPr>
            <w:tcW w:w="1208"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8 000,00  </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1.1.085/2019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30/07/19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19-05 FOURNITURES SCOLAIRES LOT 2 DICTIONNAIRES</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SUNE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6 000,00  </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1.1.086/2019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30/07/19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19-05 FOURNITURES SCOLAIRES LOT 3 MATERIEL PEDAGOGIQUE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COPYLUX</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12 000,00  </w:t>
            </w:r>
          </w:p>
        </w:tc>
      </w:tr>
      <w:tr w:rsidR="00B467FC" w:rsidRPr="00B467FC" w:rsidTr="00F01D2F">
        <w:trPr>
          <w:trHeight w:val="6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1.1.087/2019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30/07/19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19-05 FOURNITURES SCOLAIRES LOT 4 FOURNITURES SCOLAIRES ET PAPIER REPROGRAPHIQUE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COPYLUX</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25 000,00  </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1.1.088/2019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30/07/19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19-05 FOURNITURES SCOLAIRES LOT 1 MANUELS SCOLAIRES</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NLU</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1.1.089/2019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30/07/19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19-05 FOURNITURES SCOLAIRES LOT 2 DICTIONNAIRES</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SUNE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1.1.090/2019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30/07/19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19-05 FOURNITURES SCOLAIRES LOT 3 MATERIEL PEDAGOGIQUE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COPYLUX</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F01D2F">
        <w:trPr>
          <w:trHeight w:val="6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1.1.091/2019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30/07/19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19-05 FOURNITURES SCOLAIRES LOT 4 FOURNITURES SCOLAIRES ET PAPIER REPROGRAPHIQUE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COPYLUX</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0,00  </w:t>
            </w:r>
          </w:p>
        </w:tc>
      </w:tr>
      <w:tr w:rsidR="00B467FC" w:rsidRPr="00B467FC" w:rsidTr="00F01D2F">
        <w:trPr>
          <w:trHeight w:val="615"/>
        </w:trPr>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1.1.092/2019</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26/08/19</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MAINLEVEE</w:t>
            </w:r>
          </w:p>
        </w:tc>
        <w:tc>
          <w:tcPr>
            <w:tcW w:w="2710"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MAINLEVEE RETENUE DE GARANTIE MENUISERIE GROUPE SCOLAIRE LEO LAGRANGE</w:t>
            </w:r>
          </w:p>
        </w:tc>
        <w:tc>
          <w:tcPr>
            <w:tcW w:w="1826"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ARCHITECTE ALUMINIUM</w:t>
            </w:r>
          </w:p>
        </w:tc>
        <w:tc>
          <w:tcPr>
            <w:tcW w:w="1208" w:type="dxa"/>
            <w:tcBorders>
              <w:top w:val="single" w:sz="4" w:space="0" w:color="000000"/>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5031,42 € TTC</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1.1.093/2019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03/09/19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18-13 PRODUITS D'ENTRETIEN LOT 6</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HAPIE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212,50  </w:t>
            </w:r>
          </w:p>
        </w:tc>
      </w:tr>
      <w:tr w:rsidR="00B467FC" w:rsidRPr="00B467FC" w:rsidTr="00F01D2F">
        <w:trPr>
          <w:trHeight w:val="72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1.1.094/2019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10/09/19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19-06 LOCATION ENTRETIEN VETEMENTS LOT 1 LOCATION ENTRETIEN ET ENTRETIEN SANS LOCATION</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BARDUSCH</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160 000 € sur 3 ans (à compter du 01/04/2020)</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1.1.095/2019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10/09/19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19-06 LOCATION ENTRETIEN VETEMENTS LOT 2 ACHATS</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PROTEC NORD</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10 000,00  </w:t>
            </w:r>
          </w:p>
        </w:tc>
      </w:tr>
    </w:tbl>
    <w:p w:rsidR="00F01D2F" w:rsidRDefault="00F01D2F">
      <w:r>
        <w:br w:type="page"/>
      </w:r>
    </w:p>
    <w:p w:rsidR="00F01D2F" w:rsidRPr="00250745" w:rsidRDefault="00F01D2F" w:rsidP="00F01D2F">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F01D2F" w:rsidRDefault="00F01D2F"/>
    <w:tbl>
      <w:tblPr>
        <w:tblW w:w="9713" w:type="dxa"/>
        <w:tblInd w:w="-5" w:type="dxa"/>
        <w:tblLayout w:type="fixed"/>
        <w:tblCellMar>
          <w:left w:w="70" w:type="dxa"/>
          <w:right w:w="70" w:type="dxa"/>
        </w:tblCellMar>
        <w:tblLook w:val="04A0" w:firstRow="1" w:lastRow="0" w:firstColumn="1" w:lastColumn="0" w:noHBand="0" w:noVBand="1"/>
      </w:tblPr>
      <w:tblGrid>
        <w:gridCol w:w="1420"/>
        <w:gridCol w:w="990"/>
        <w:gridCol w:w="1559"/>
        <w:gridCol w:w="2710"/>
        <w:gridCol w:w="1826"/>
        <w:gridCol w:w="1208"/>
      </w:tblGrid>
      <w:tr w:rsidR="00B467FC" w:rsidRPr="00B467FC" w:rsidTr="00F01D2F">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1.1.096/2019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10/09/19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19-06 LOCATION ENTRETIEN VETEMENTS LOT 3 EPI</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TRENOIS DECAMPS</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4 000,00  </w:t>
            </w:r>
          </w:p>
        </w:tc>
      </w:tr>
      <w:tr w:rsidR="00B467FC" w:rsidRPr="00B467FC" w:rsidTr="00F01D2F">
        <w:trPr>
          <w:trHeight w:val="30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1.1.097/2019</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10/09/19</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19-06 LOCATION ENTRETIEN VETEMENTS LOT 4 CHAUSSURES</w:t>
            </w:r>
          </w:p>
        </w:tc>
        <w:tc>
          <w:tcPr>
            <w:tcW w:w="1826"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PROTEC NORD</w:t>
            </w:r>
          </w:p>
        </w:tc>
        <w:tc>
          <w:tcPr>
            <w:tcW w:w="1208"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8 000,00  </w:t>
            </w:r>
          </w:p>
        </w:tc>
      </w:tr>
      <w:tr w:rsidR="00B467FC" w:rsidRPr="00B467FC" w:rsidTr="00F01D2F">
        <w:trPr>
          <w:trHeight w:val="58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1.1.098/2019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10/09/19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19-06 LOCATION ENTRETIEN VETEMENTS LOT 5 CHAUSSURES POLICE MUNICIPALE ET SSIAP</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GK PROFESSIONAL</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3 000,00  </w:t>
            </w:r>
          </w:p>
        </w:tc>
      </w:tr>
      <w:tr w:rsidR="00B467FC" w:rsidRPr="00B467FC" w:rsidTr="00F01D2F">
        <w:trPr>
          <w:trHeight w:val="61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1.1.099/2019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10/09/19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19-06 LOCATION ENTRETIEN VETEMENTS LOT 6 PETITS EQUIPEMENTS POLICE MUNICIPALE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SENTINEL</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3 000,00  </w:t>
            </w:r>
          </w:p>
        </w:tc>
      </w:tr>
      <w:tr w:rsidR="00B467FC" w:rsidRPr="00B467FC" w:rsidTr="00F01D2F">
        <w:trPr>
          <w:trHeight w:val="58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1.1.100/2019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10/09/19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19-06 LOCATION ENTRETIEN VETEMENTS LOT 7 MAILLE OU TEXTILE POLICE MUNICIPALE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POTE France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3 000,00  </w:t>
            </w:r>
          </w:p>
        </w:tc>
      </w:tr>
      <w:tr w:rsidR="00B467FC" w:rsidRPr="00B467FC" w:rsidTr="00F01D2F">
        <w:trPr>
          <w:trHeight w:val="61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1.1.101/2019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10/09/19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MARCHE</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19-06 LOCATION ENTRETIEN VETEMENTS LOT 8 COMBINAISONS POLICE MUNICIPALE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POTE FRANCE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3 000,00  </w:t>
            </w:r>
          </w:p>
        </w:tc>
      </w:tr>
      <w:tr w:rsidR="00B467FC" w:rsidRPr="00B467FC" w:rsidTr="00F01D2F">
        <w:trPr>
          <w:trHeight w:val="16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6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1.4.035/2019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06/06/19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SURVEILLANCE ANIMATIONS DU 13 JUILLET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LA FETE ASSOCIATION</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20 € / HEURE / PERS</w:t>
            </w:r>
          </w:p>
        </w:tc>
      </w:tr>
      <w:tr w:rsidR="00B467FC" w:rsidRPr="00B467FC" w:rsidTr="00F01D2F">
        <w:trPr>
          <w:trHeight w:val="6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1.4.036/2019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13/06/19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CONTRAT DE SERVICE YPVE POUR LA POLICE MUNICIPALE DU 27/02/19 AU 31/12/2023</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YPOK</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540,00 € HT</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1.4.037/2019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24/06/19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CONTROLE TECHNIQUE POUR TRAVAUX RENOVATION SALLE LISBONNE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APAVE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5850,00 € HT</w:t>
            </w:r>
          </w:p>
        </w:tc>
      </w:tr>
      <w:tr w:rsidR="00B467FC" w:rsidRPr="00B467FC" w:rsidTr="00F01D2F">
        <w:trPr>
          <w:trHeight w:val="70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1.4.038/2019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24/06/19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MISE A DISPOSITION TEMPORAIRE D’INSTRUMENTS DE MUSIQUE 22/06/2019</w:t>
            </w:r>
          </w:p>
          <w:p w:rsidR="00B467FC" w:rsidRPr="00B467FC" w:rsidRDefault="00B467FC" w:rsidP="00B467FC">
            <w:pPr>
              <w:suppressAutoHyphens w:val="0"/>
              <w:overflowPunct/>
              <w:autoSpaceDE/>
              <w:rPr>
                <w:rFonts w:ascii="Arial" w:hAnsi="Arial" w:cs="Arial"/>
                <w:b/>
                <w:bCs/>
                <w:lang w:eastAsia="fr-FR"/>
              </w:rPr>
            </w:pPr>
          </w:p>
          <w:p w:rsidR="00B467FC" w:rsidRPr="00B467FC" w:rsidRDefault="00B467FC" w:rsidP="00B467FC">
            <w:pPr>
              <w:suppressAutoHyphens w:val="0"/>
              <w:overflowPunct/>
              <w:autoSpaceDE/>
              <w:rPr>
                <w:rFonts w:ascii="Arial" w:hAnsi="Arial" w:cs="Arial"/>
                <w:b/>
                <w:bCs/>
                <w:lang w:eastAsia="fr-FR"/>
              </w:rPr>
            </w:pP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ASSO JEUNESSE AUTOUR DE LA MUSIQUE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GRATUIT</w:t>
            </w:r>
          </w:p>
        </w:tc>
      </w:tr>
      <w:tr w:rsidR="00B467FC" w:rsidRPr="00B467FC" w:rsidTr="00F01D2F">
        <w:trPr>
          <w:trHeight w:val="61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1.4.039/2019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05/08/19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DISPOSITIF METROPOLITAIN DE VALORISATION DES CERTIFICATS D’ÉCONOMIE D ‘ÉNERGIE DU 13/06/2019 AU 31/12/2020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MEL</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bl>
    <w:p w:rsidR="00F01D2F" w:rsidRDefault="00F01D2F">
      <w:r>
        <w:br w:type="page"/>
      </w:r>
    </w:p>
    <w:p w:rsidR="00F01D2F" w:rsidRPr="00250745" w:rsidRDefault="00F01D2F" w:rsidP="00F01D2F">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F01D2F" w:rsidRDefault="00F01D2F"/>
    <w:tbl>
      <w:tblPr>
        <w:tblW w:w="9713" w:type="dxa"/>
        <w:tblInd w:w="-5" w:type="dxa"/>
        <w:tblLayout w:type="fixed"/>
        <w:tblCellMar>
          <w:left w:w="70" w:type="dxa"/>
          <w:right w:w="70" w:type="dxa"/>
        </w:tblCellMar>
        <w:tblLook w:val="04A0" w:firstRow="1" w:lastRow="0" w:firstColumn="1" w:lastColumn="0" w:noHBand="0" w:noVBand="1"/>
      </w:tblPr>
      <w:tblGrid>
        <w:gridCol w:w="1420"/>
        <w:gridCol w:w="990"/>
        <w:gridCol w:w="1559"/>
        <w:gridCol w:w="2710"/>
        <w:gridCol w:w="1826"/>
        <w:gridCol w:w="1208"/>
      </w:tblGrid>
      <w:tr w:rsidR="00B467FC" w:rsidRPr="00B467FC" w:rsidTr="00F01D2F">
        <w:trPr>
          <w:trHeight w:val="58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1.4.040/2019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07/08/19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sz w:val="18"/>
                <w:szCs w:val="18"/>
                <w:lang w:eastAsia="fr-FR"/>
              </w:rPr>
            </w:pPr>
            <w:r w:rsidRPr="00B467FC">
              <w:rPr>
                <w:rFonts w:ascii="Arial" w:hAnsi="Arial" w:cs="Arial"/>
                <w:b/>
                <w:bCs/>
                <w:sz w:val="18"/>
                <w:szCs w:val="18"/>
                <w:lang w:eastAsia="fr-FR"/>
              </w:rPr>
              <w:t>CONTRAT</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COORDINATION SÉCURITÉ ET PROTECTION DE LA SANTÉ SALLE LISBONNE A COMPTER DU 01/05/2020</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BUREAU VERITAS</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3500,00 € HT</w:t>
            </w:r>
          </w:p>
        </w:tc>
      </w:tr>
      <w:tr w:rsidR="00B467FC" w:rsidRPr="00B467FC" w:rsidTr="00F01D2F">
        <w:trPr>
          <w:trHeight w:val="30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1.4.041/2019</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19/08/19</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RELAIS EURODESK EN REGION </w:t>
            </w:r>
          </w:p>
        </w:tc>
        <w:tc>
          <w:tcPr>
            <w:tcW w:w="1826"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CIDJ</w:t>
            </w:r>
          </w:p>
        </w:tc>
        <w:tc>
          <w:tcPr>
            <w:tcW w:w="1208"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GRATUIT</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1.4.042/2019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29/08/19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COLLECTE ET REMISE DU COURRIER ANNÉE 2019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LA POSTE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3 885,00 €</w:t>
            </w:r>
          </w:p>
        </w:tc>
      </w:tr>
      <w:tr w:rsidR="00B467FC" w:rsidRPr="00B467FC" w:rsidTr="00F01D2F">
        <w:trPr>
          <w:trHeight w:val="18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6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2.1.007/2019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03/09/19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Mutualisation du service d’instruction des autorisations d’urbanisme avec la commune de ERQUINGHEM LE SEC du 01/07/2018 au 30/06/2021</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VILLE D’ERQUINGHEM LE SEC</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55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2.1.008/2019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03/09/19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Mutualisation du service d’instruction des autorisations d’urbanisme avec la commune de DON du 01/07/2018 au 30/06/2021</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VILLE DE DON</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 </w:t>
            </w:r>
          </w:p>
        </w:tc>
      </w:tr>
      <w:tr w:rsidR="00B467FC" w:rsidRPr="00B467FC" w:rsidTr="00F01D2F">
        <w:trPr>
          <w:trHeight w:val="16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61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2.2.003/2019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22/08/19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OCCUPATION TEMPORAIRE ESPACES EXTÉRIEURS LYCÉE  BEAUPRÉ 06/10/2019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ASSOCIATION CLUB GYM HAUBOURDINOIS</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GRATUIT</w:t>
            </w:r>
          </w:p>
        </w:tc>
      </w:tr>
      <w:tr w:rsidR="00B467FC" w:rsidRPr="00B467FC" w:rsidTr="00F01D2F">
        <w:trPr>
          <w:trHeight w:val="15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6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7.3.001/2019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04/07/19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REALISATION D'UN EMPRUNT DE 1 240 000,00 € - VERSEMENT AU 30 AOÛT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SOCIETE GENERALE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RECETTE</w:t>
            </w:r>
          </w:p>
        </w:tc>
      </w:tr>
      <w:tr w:rsidR="00B467FC" w:rsidRPr="00B467FC" w:rsidTr="00F01D2F">
        <w:trPr>
          <w:trHeight w:val="61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7.3.002/2019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04/07/19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REALISATION D'UN EMPRUNT DE 1 240 000,00 € - VERSEMENT AU 30 NOVEMBRE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SOCIETE GENERALE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RECETTE</w:t>
            </w:r>
          </w:p>
        </w:tc>
      </w:tr>
      <w:tr w:rsidR="00B467FC" w:rsidRPr="00B467FC" w:rsidTr="00F01D2F">
        <w:trPr>
          <w:trHeight w:val="61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7.3.003/2019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04/09/19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AVENANT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RECTIFICATION ERREUR MATERIELLE CONTRAT EMPRUNT VERSEMENT AU 30 NOVEMBRE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SOCIETE GENERALE</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RECETTE</w:t>
            </w:r>
          </w:p>
        </w:tc>
      </w:tr>
      <w:tr w:rsidR="00B467FC" w:rsidRPr="00B467FC" w:rsidTr="00F01D2F">
        <w:trPr>
          <w:trHeight w:val="15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6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7.5.002/2019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21/08/19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RENOUVELLEMENT POSTE PREVENTION JEUNESSE ANNEE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DEPARTEMENT NORD</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RECETTE         25 333 € TTC</w:t>
            </w:r>
          </w:p>
        </w:tc>
      </w:tr>
      <w:tr w:rsidR="00B467FC" w:rsidRPr="00B467FC" w:rsidTr="00F01D2F">
        <w:trPr>
          <w:trHeight w:val="15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7.10.005/2019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04/07/19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TARIFS</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TARIFS CAMPING ACM ESPACE JEUNES DU 19 AU 23 AOÛT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RECETTE</w:t>
            </w:r>
          </w:p>
        </w:tc>
      </w:tr>
      <w:tr w:rsidR="00B467FC" w:rsidRPr="00B467FC" w:rsidTr="00F01D2F">
        <w:trPr>
          <w:trHeight w:val="15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6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8.6.004/2019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11/07/19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FORMATION STOCK ET ACHAT LES 19 ET 20/11/2019 POUR 5 AGENTS DE LA VILLE</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BERGER LEVRAULT</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2 200 € TTC</w:t>
            </w:r>
          </w:p>
        </w:tc>
      </w:tr>
    </w:tbl>
    <w:p w:rsidR="00F01D2F" w:rsidRDefault="00F01D2F">
      <w:r>
        <w:br w:type="page"/>
      </w:r>
    </w:p>
    <w:p w:rsidR="00F01D2F" w:rsidRPr="00250745" w:rsidRDefault="00F01D2F" w:rsidP="00F01D2F">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F01D2F" w:rsidRDefault="00F01D2F"/>
    <w:tbl>
      <w:tblPr>
        <w:tblW w:w="9713" w:type="dxa"/>
        <w:tblInd w:w="-5" w:type="dxa"/>
        <w:tblLayout w:type="fixed"/>
        <w:tblCellMar>
          <w:left w:w="70" w:type="dxa"/>
          <w:right w:w="70" w:type="dxa"/>
        </w:tblCellMar>
        <w:tblLook w:val="04A0" w:firstRow="1" w:lastRow="0" w:firstColumn="1" w:lastColumn="0" w:noHBand="0" w:noVBand="1"/>
      </w:tblPr>
      <w:tblGrid>
        <w:gridCol w:w="1420"/>
        <w:gridCol w:w="990"/>
        <w:gridCol w:w="1559"/>
        <w:gridCol w:w="2710"/>
        <w:gridCol w:w="1826"/>
        <w:gridCol w:w="1208"/>
      </w:tblGrid>
      <w:tr w:rsidR="00B467FC" w:rsidRPr="00B467FC" w:rsidTr="00F01D2F">
        <w:trPr>
          <w:trHeight w:val="63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8.6.005/2019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11/07/19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D2F"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FORMATION PARAMÉTRAGE ET GESTION DES DONNÉES </w:t>
            </w:r>
          </w:p>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LE 18/11/2019 POUR 1 AGENT DE LA VILLE</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BERGER LEVRAULT</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1100 € TTC</w:t>
            </w:r>
          </w:p>
        </w:tc>
      </w:tr>
      <w:tr w:rsidR="00B467FC" w:rsidRPr="00B467FC" w:rsidTr="00F01D2F">
        <w:trPr>
          <w:trHeight w:val="600"/>
        </w:trPr>
        <w:tc>
          <w:tcPr>
            <w:tcW w:w="14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8.6.006/2019</w:t>
            </w:r>
          </w:p>
        </w:tc>
        <w:tc>
          <w:tcPr>
            <w:tcW w:w="990"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05/09/19</w:t>
            </w:r>
          </w:p>
        </w:tc>
        <w:tc>
          <w:tcPr>
            <w:tcW w:w="1559"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MISE A DISPOSITION D’1 AGENT D’ACCUEIL A LA BIBLIOTHEQUE DU 01/09/2019 AU 31/08/2020 </w:t>
            </w:r>
          </w:p>
        </w:tc>
        <w:tc>
          <w:tcPr>
            <w:tcW w:w="1826"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ESAT</w:t>
            </w:r>
          </w:p>
        </w:tc>
        <w:tc>
          <w:tcPr>
            <w:tcW w:w="1208" w:type="dxa"/>
            <w:tcBorders>
              <w:top w:val="single" w:sz="4" w:space="0" w:color="auto"/>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3196,56 € TTC</w:t>
            </w:r>
          </w:p>
        </w:tc>
      </w:tr>
      <w:tr w:rsidR="00B467FC" w:rsidRPr="00B467FC" w:rsidTr="00F01D2F">
        <w:trPr>
          <w:trHeight w:val="15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 </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w:t>
            </w:r>
          </w:p>
        </w:tc>
      </w:tr>
      <w:tr w:rsidR="00B467FC" w:rsidRPr="00B467FC" w:rsidTr="00F01D2F">
        <w:trPr>
          <w:trHeight w:val="3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both"/>
              <w:rPr>
                <w:rFonts w:ascii="Arial" w:hAnsi="Arial" w:cs="Arial"/>
                <w:b/>
                <w:bCs/>
                <w:lang w:eastAsia="fr-FR"/>
              </w:rPr>
            </w:pPr>
            <w:r w:rsidRPr="00B467FC">
              <w:rPr>
                <w:rFonts w:ascii="Arial" w:hAnsi="Arial" w:cs="Arial"/>
                <w:b/>
                <w:bCs/>
                <w:lang w:eastAsia="fr-FR"/>
              </w:rPr>
              <w:t>8.9.011/2019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09/07/19</w:t>
            </w:r>
          </w:p>
        </w:tc>
        <w:tc>
          <w:tcPr>
            <w:tcW w:w="1559"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SPECTACLE BARBE BLUES DU MARDI 24 SEPTEMBRE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SMART FR</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900,47 €</w:t>
            </w:r>
          </w:p>
        </w:tc>
      </w:tr>
      <w:tr w:rsidR="00B467FC" w:rsidRPr="00B467FC" w:rsidTr="00F01D2F">
        <w:trPr>
          <w:trHeight w:val="3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both"/>
              <w:rPr>
                <w:rFonts w:ascii="Arial" w:hAnsi="Arial" w:cs="Arial"/>
                <w:b/>
                <w:bCs/>
                <w:lang w:eastAsia="fr-FR"/>
              </w:rPr>
            </w:pPr>
            <w:r w:rsidRPr="00B467FC">
              <w:rPr>
                <w:rFonts w:ascii="Arial" w:hAnsi="Arial" w:cs="Arial"/>
                <w:b/>
                <w:bCs/>
                <w:lang w:eastAsia="fr-FR"/>
              </w:rPr>
              <w:t xml:space="preserve">8.9.012/2019  </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09/07/19</w:t>
            </w:r>
          </w:p>
        </w:tc>
        <w:tc>
          <w:tcPr>
            <w:tcW w:w="1559"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FESTIVAL LES TOILES DE LA VILLE MARDI 1ER OCTOBRE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THEATRE LE PRATO</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3 000,00 €</w:t>
            </w:r>
          </w:p>
        </w:tc>
      </w:tr>
      <w:tr w:rsidR="00B467FC" w:rsidRPr="00B467FC" w:rsidTr="00F01D2F">
        <w:trPr>
          <w:trHeight w:val="495"/>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both"/>
              <w:rPr>
                <w:rFonts w:ascii="Arial" w:hAnsi="Arial" w:cs="Arial"/>
                <w:b/>
                <w:bCs/>
                <w:lang w:eastAsia="fr-FR"/>
              </w:rPr>
            </w:pPr>
            <w:r w:rsidRPr="00B467FC">
              <w:rPr>
                <w:rFonts w:ascii="Arial" w:hAnsi="Arial" w:cs="Arial"/>
                <w:b/>
                <w:bCs/>
                <w:lang w:eastAsia="fr-FR"/>
              </w:rPr>
              <w:t>8.9.013/2019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23/07/19</w:t>
            </w:r>
          </w:p>
        </w:tc>
        <w:tc>
          <w:tcPr>
            <w:tcW w:w="1559"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JOURNÉE DU PATRIMOINE SOIRÉE CONTES TRADITIONNELS LE 21/09/2019 A LA FERME DU  BOCQUIAU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SICALINES SARL</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473,93 €</w:t>
            </w:r>
          </w:p>
        </w:tc>
      </w:tr>
      <w:tr w:rsidR="00B467FC" w:rsidRPr="00B467FC" w:rsidTr="00F01D2F">
        <w:trPr>
          <w:trHeight w:val="3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both"/>
              <w:rPr>
                <w:rFonts w:ascii="Arial" w:hAnsi="Arial" w:cs="Arial"/>
                <w:b/>
                <w:bCs/>
                <w:lang w:eastAsia="fr-FR"/>
              </w:rPr>
            </w:pPr>
            <w:r w:rsidRPr="00B467FC">
              <w:rPr>
                <w:rFonts w:ascii="Arial" w:hAnsi="Arial" w:cs="Arial"/>
                <w:b/>
                <w:bCs/>
                <w:lang w:eastAsia="fr-FR"/>
              </w:rPr>
              <w:t>8.9.014/2019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05/08/19</w:t>
            </w:r>
          </w:p>
        </w:tc>
        <w:tc>
          <w:tcPr>
            <w:tcW w:w="1559"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REPRÉSENTATION MERCURY RISING DU 06/12/2019 AU CCPAL</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ARTS PERFORMANCES</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3000,00 € TTC</w:t>
            </w:r>
          </w:p>
        </w:tc>
      </w:tr>
      <w:tr w:rsidR="00B467FC" w:rsidRPr="00B467FC" w:rsidTr="00F01D2F">
        <w:trPr>
          <w:trHeight w:val="3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both"/>
              <w:rPr>
                <w:rFonts w:ascii="Arial" w:hAnsi="Arial" w:cs="Arial"/>
                <w:b/>
                <w:bCs/>
                <w:lang w:eastAsia="fr-FR"/>
              </w:rPr>
            </w:pPr>
            <w:r w:rsidRPr="00B467FC">
              <w:rPr>
                <w:rFonts w:ascii="Arial" w:hAnsi="Arial" w:cs="Arial"/>
                <w:b/>
                <w:bCs/>
                <w:lang w:eastAsia="fr-FR"/>
              </w:rPr>
              <w:t>8.9.015/2019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05/08/19</w:t>
            </w:r>
          </w:p>
        </w:tc>
        <w:tc>
          <w:tcPr>
            <w:tcW w:w="1559"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SPECTACLE OLIVIER DE BENOIST DU 03/04/2020  AU CCPAL</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DIVAN PRODUCTION</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10 000,00 €</w:t>
            </w:r>
          </w:p>
        </w:tc>
      </w:tr>
      <w:tr w:rsidR="00B467FC" w:rsidRPr="00B467FC" w:rsidTr="00F01D2F">
        <w:trPr>
          <w:trHeight w:val="6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both"/>
              <w:rPr>
                <w:rFonts w:ascii="Arial" w:hAnsi="Arial" w:cs="Arial"/>
                <w:b/>
                <w:bCs/>
                <w:lang w:eastAsia="fr-FR"/>
              </w:rPr>
            </w:pPr>
            <w:r w:rsidRPr="00B467FC">
              <w:rPr>
                <w:rFonts w:ascii="Arial" w:hAnsi="Arial" w:cs="Arial"/>
                <w:b/>
                <w:bCs/>
                <w:lang w:eastAsia="fr-FR"/>
              </w:rPr>
              <w:t>8.9.016/2019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05/08/19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 xml:space="preserve">JOURNÉE DU PATRIMOINE  VISITES DETOURNEES DU 21/09/2019 </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ASSOCIATION DETOURNOYMENT</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2450,00 € TTC</w:t>
            </w:r>
          </w:p>
        </w:tc>
      </w:tr>
      <w:tr w:rsidR="00B467FC" w:rsidRPr="00B467FC" w:rsidTr="00F01D2F">
        <w:trPr>
          <w:trHeight w:val="30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8.9.017/2019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05/08/19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CONTRAT</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LA NUIT DES ANNÉES 80 DU 01/02/2019 AU CCPAL</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DIVAN PRODUCTION</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18 483,41 €</w:t>
            </w:r>
          </w:p>
        </w:tc>
      </w:tr>
      <w:tr w:rsidR="00B467FC" w:rsidRPr="00B467FC" w:rsidTr="00F01D2F">
        <w:trPr>
          <w:trHeight w:val="630"/>
        </w:trPr>
        <w:tc>
          <w:tcPr>
            <w:tcW w:w="1420" w:type="dxa"/>
            <w:tcBorders>
              <w:top w:val="nil"/>
              <w:left w:val="single" w:sz="4" w:space="0" w:color="000000"/>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8.9.018/2019</w:t>
            </w:r>
          </w:p>
        </w:tc>
        <w:tc>
          <w:tcPr>
            <w:tcW w:w="99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05/09/19</w:t>
            </w:r>
          </w:p>
        </w:tc>
        <w:tc>
          <w:tcPr>
            <w:tcW w:w="1559"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jc w:val="center"/>
              <w:rPr>
                <w:rFonts w:ascii="Arial" w:hAnsi="Arial" w:cs="Arial"/>
                <w:b/>
                <w:bCs/>
                <w:lang w:eastAsia="fr-FR"/>
              </w:rPr>
            </w:pPr>
            <w:r w:rsidRPr="00B467FC">
              <w:rPr>
                <w:rFonts w:ascii="Arial" w:hAnsi="Arial" w:cs="Arial"/>
                <w:b/>
                <w:bCs/>
                <w:lang w:eastAsia="fr-FR"/>
              </w:rPr>
              <w:t>CONVENTION</w:t>
            </w:r>
          </w:p>
        </w:tc>
        <w:tc>
          <w:tcPr>
            <w:tcW w:w="2710"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SPECTACLE D’ICI D’AILLEURS DU MARDI 26 NOVEMBRE 2019</w:t>
            </w:r>
          </w:p>
        </w:tc>
        <w:tc>
          <w:tcPr>
            <w:tcW w:w="1826"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COMPAGNIE LES PETITS DELICES</w:t>
            </w:r>
          </w:p>
        </w:tc>
        <w:tc>
          <w:tcPr>
            <w:tcW w:w="1208" w:type="dxa"/>
            <w:tcBorders>
              <w:top w:val="nil"/>
              <w:left w:val="nil"/>
              <w:bottom w:val="single" w:sz="4" w:space="0" w:color="000000"/>
              <w:right w:val="single" w:sz="4" w:space="0" w:color="000000"/>
            </w:tcBorders>
            <w:shd w:val="clear" w:color="auto" w:fill="auto"/>
            <w:noWrap/>
            <w:vAlign w:val="center"/>
            <w:hideMark/>
          </w:tcPr>
          <w:p w:rsidR="00B467FC" w:rsidRPr="00B467FC" w:rsidRDefault="00B467FC" w:rsidP="00B467FC">
            <w:pPr>
              <w:suppressAutoHyphens w:val="0"/>
              <w:overflowPunct/>
              <w:autoSpaceDE/>
              <w:rPr>
                <w:rFonts w:ascii="Arial" w:hAnsi="Arial" w:cs="Arial"/>
                <w:b/>
                <w:bCs/>
                <w:lang w:eastAsia="fr-FR"/>
              </w:rPr>
            </w:pPr>
            <w:r w:rsidRPr="00B467FC">
              <w:rPr>
                <w:rFonts w:ascii="Arial" w:hAnsi="Arial" w:cs="Arial"/>
                <w:b/>
                <w:bCs/>
                <w:lang w:eastAsia="fr-FR"/>
              </w:rPr>
              <w:t>1375,00 € TTC</w:t>
            </w:r>
          </w:p>
        </w:tc>
      </w:tr>
      <w:tr w:rsidR="00B467FC" w:rsidRPr="00B467FC" w:rsidTr="00F01D2F">
        <w:trPr>
          <w:trHeight w:val="300"/>
        </w:trPr>
        <w:tc>
          <w:tcPr>
            <w:tcW w:w="1420" w:type="dxa"/>
            <w:tcBorders>
              <w:top w:val="nil"/>
              <w:left w:val="nil"/>
              <w:bottom w:val="nil"/>
              <w:right w:val="nil"/>
            </w:tcBorders>
            <w:shd w:val="clear" w:color="auto" w:fill="auto"/>
            <w:noWrap/>
            <w:vAlign w:val="center"/>
            <w:hideMark/>
          </w:tcPr>
          <w:p w:rsidR="00B467FC" w:rsidRPr="00B467FC" w:rsidRDefault="00B467FC" w:rsidP="00B467FC">
            <w:pPr>
              <w:suppressAutoHyphens w:val="0"/>
              <w:overflowPunct/>
              <w:autoSpaceDE/>
              <w:jc w:val="right"/>
              <w:rPr>
                <w:rFonts w:ascii="Arial" w:hAnsi="Arial" w:cs="Arial"/>
                <w:b/>
                <w:bCs/>
                <w:lang w:eastAsia="fr-FR"/>
              </w:rPr>
            </w:pPr>
          </w:p>
        </w:tc>
        <w:tc>
          <w:tcPr>
            <w:tcW w:w="990" w:type="dxa"/>
            <w:tcBorders>
              <w:top w:val="nil"/>
              <w:left w:val="nil"/>
              <w:bottom w:val="nil"/>
              <w:right w:val="nil"/>
            </w:tcBorders>
            <w:shd w:val="clear" w:color="auto" w:fill="auto"/>
            <w:noWrap/>
            <w:vAlign w:val="center"/>
            <w:hideMark/>
          </w:tcPr>
          <w:p w:rsidR="00B467FC" w:rsidRPr="00B467FC" w:rsidRDefault="00B467FC" w:rsidP="00B467FC">
            <w:pPr>
              <w:suppressAutoHyphens w:val="0"/>
              <w:overflowPunct/>
              <w:autoSpaceDE/>
              <w:jc w:val="both"/>
              <w:rPr>
                <w:lang w:eastAsia="fr-FR"/>
              </w:rPr>
            </w:pPr>
          </w:p>
        </w:tc>
        <w:tc>
          <w:tcPr>
            <w:tcW w:w="1559" w:type="dxa"/>
            <w:tcBorders>
              <w:top w:val="nil"/>
              <w:left w:val="nil"/>
              <w:bottom w:val="nil"/>
              <w:right w:val="nil"/>
            </w:tcBorders>
            <w:shd w:val="clear" w:color="auto" w:fill="auto"/>
            <w:noWrap/>
            <w:vAlign w:val="center"/>
            <w:hideMark/>
          </w:tcPr>
          <w:p w:rsidR="00B467FC" w:rsidRPr="00B467FC" w:rsidRDefault="00B467FC" w:rsidP="00B467FC">
            <w:pPr>
              <w:suppressAutoHyphens w:val="0"/>
              <w:overflowPunct/>
              <w:autoSpaceDE/>
              <w:jc w:val="center"/>
              <w:rPr>
                <w:lang w:eastAsia="fr-FR"/>
              </w:rPr>
            </w:pPr>
          </w:p>
        </w:tc>
        <w:tc>
          <w:tcPr>
            <w:tcW w:w="2710" w:type="dxa"/>
            <w:tcBorders>
              <w:top w:val="nil"/>
              <w:left w:val="nil"/>
              <w:bottom w:val="nil"/>
              <w:right w:val="nil"/>
            </w:tcBorders>
            <w:shd w:val="clear" w:color="auto" w:fill="auto"/>
            <w:noWrap/>
            <w:vAlign w:val="center"/>
            <w:hideMark/>
          </w:tcPr>
          <w:p w:rsidR="00B467FC" w:rsidRPr="00B467FC" w:rsidRDefault="00B467FC" w:rsidP="00B467FC">
            <w:pPr>
              <w:suppressAutoHyphens w:val="0"/>
              <w:overflowPunct/>
              <w:autoSpaceDE/>
              <w:rPr>
                <w:lang w:eastAsia="fr-FR"/>
              </w:rPr>
            </w:pPr>
          </w:p>
        </w:tc>
        <w:tc>
          <w:tcPr>
            <w:tcW w:w="1826" w:type="dxa"/>
            <w:tcBorders>
              <w:top w:val="nil"/>
              <w:left w:val="nil"/>
              <w:bottom w:val="nil"/>
              <w:right w:val="nil"/>
            </w:tcBorders>
            <w:shd w:val="clear" w:color="auto" w:fill="auto"/>
            <w:noWrap/>
            <w:vAlign w:val="center"/>
            <w:hideMark/>
          </w:tcPr>
          <w:p w:rsidR="00B467FC" w:rsidRPr="00B467FC" w:rsidRDefault="00B467FC" w:rsidP="00B467FC">
            <w:pPr>
              <w:suppressAutoHyphens w:val="0"/>
              <w:overflowPunct/>
              <w:autoSpaceDE/>
              <w:rPr>
                <w:lang w:eastAsia="fr-FR"/>
              </w:rPr>
            </w:pPr>
          </w:p>
        </w:tc>
        <w:tc>
          <w:tcPr>
            <w:tcW w:w="1208" w:type="dxa"/>
            <w:tcBorders>
              <w:top w:val="nil"/>
              <w:left w:val="nil"/>
              <w:bottom w:val="nil"/>
              <w:right w:val="nil"/>
            </w:tcBorders>
            <w:shd w:val="clear" w:color="auto" w:fill="auto"/>
            <w:noWrap/>
            <w:vAlign w:val="center"/>
            <w:hideMark/>
          </w:tcPr>
          <w:p w:rsidR="00B467FC" w:rsidRPr="00B467FC" w:rsidRDefault="00B467FC" w:rsidP="00B467FC">
            <w:pPr>
              <w:suppressAutoHyphens w:val="0"/>
              <w:overflowPunct/>
              <w:autoSpaceDE/>
              <w:rPr>
                <w:lang w:eastAsia="fr-FR"/>
              </w:rPr>
            </w:pPr>
          </w:p>
        </w:tc>
      </w:tr>
    </w:tbl>
    <w:p w:rsidR="00B467FC" w:rsidRPr="00B467FC" w:rsidRDefault="00B467FC" w:rsidP="00B467FC">
      <w:pPr>
        <w:suppressAutoHyphens w:val="0"/>
        <w:overflowPunct/>
        <w:autoSpaceDE/>
        <w:spacing w:after="160" w:line="259" w:lineRule="auto"/>
        <w:rPr>
          <w:rFonts w:asciiTheme="minorHAnsi" w:eastAsiaTheme="minorHAnsi" w:hAnsiTheme="minorHAnsi" w:cstheme="minorBidi"/>
          <w:sz w:val="22"/>
          <w:szCs w:val="22"/>
          <w:lang w:eastAsia="en-US"/>
        </w:rPr>
      </w:pPr>
    </w:p>
    <w:p w:rsidR="00F01D2F" w:rsidRDefault="00B467FC" w:rsidP="00B467FC">
      <w:pPr>
        <w:suppressAutoHyphens w:val="0"/>
        <w:overflowPunct/>
        <w:autoSpaceDE/>
        <w:rPr>
          <w:b/>
          <w:sz w:val="24"/>
          <w:szCs w:val="24"/>
          <w:lang w:eastAsia="fr-FR"/>
        </w:rPr>
      </w:pPr>
      <w:r w:rsidRPr="00B467FC">
        <w:rPr>
          <w:b/>
          <w:sz w:val="24"/>
          <w:szCs w:val="24"/>
          <w:lang w:eastAsia="fr-FR"/>
        </w:rPr>
        <w:t xml:space="preserve">         </w:t>
      </w:r>
    </w:p>
    <w:p w:rsidR="00B467FC" w:rsidRPr="00B467FC" w:rsidRDefault="00B467FC" w:rsidP="00B467FC">
      <w:pPr>
        <w:suppressAutoHyphens w:val="0"/>
        <w:overflowPunct/>
        <w:autoSpaceDE/>
        <w:rPr>
          <w:b/>
          <w:sz w:val="24"/>
          <w:szCs w:val="24"/>
          <w:lang w:eastAsia="fr-FR"/>
        </w:rPr>
      </w:pPr>
      <w:r w:rsidRPr="00B467FC">
        <w:rPr>
          <w:b/>
          <w:sz w:val="24"/>
          <w:szCs w:val="24"/>
          <w:lang w:eastAsia="fr-FR"/>
        </w:rPr>
        <w:t>PAS DE VOTE</w:t>
      </w:r>
    </w:p>
    <w:p w:rsidR="00250745" w:rsidRDefault="00250745"/>
    <w:p w:rsidR="00F01D2F" w:rsidRDefault="00F01D2F">
      <w:pPr>
        <w:suppressAutoHyphens w:val="0"/>
        <w:overflowPunct/>
        <w:autoSpaceDE/>
        <w:spacing w:after="160" w:line="259" w:lineRule="auto"/>
      </w:pPr>
      <w:r>
        <w:br w:type="page"/>
      </w:r>
    </w:p>
    <w:p w:rsidR="00F01D2F" w:rsidRPr="00250745" w:rsidRDefault="00F01D2F" w:rsidP="00F01D2F">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tbl>
      <w:tblPr>
        <w:tblW w:w="12735" w:type="dxa"/>
        <w:tblInd w:w="-284" w:type="dxa"/>
        <w:tblLayout w:type="fixed"/>
        <w:tblCellMar>
          <w:left w:w="70" w:type="dxa"/>
          <w:right w:w="70" w:type="dxa"/>
        </w:tblCellMar>
        <w:tblLook w:val="04A0" w:firstRow="1" w:lastRow="0" w:firstColumn="1" w:lastColumn="0" w:noHBand="0" w:noVBand="1"/>
      </w:tblPr>
      <w:tblGrid>
        <w:gridCol w:w="160"/>
        <w:gridCol w:w="120"/>
        <w:gridCol w:w="1274"/>
        <w:gridCol w:w="450"/>
        <w:gridCol w:w="160"/>
        <w:gridCol w:w="262"/>
        <w:gridCol w:w="247"/>
        <w:gridCol w:w="230"/>
        <w:gridCol w:w="53"/>
        <w:gridCol w:w="597"/>
        <w:gridCol w:w="160"/>
        <w:gridCol w:w="819"/>
        <w:gridCol w:w="138"/>
        <w:gridCol w:w="117"/>
        <w:gridCol w:w="83"/>
        <w:gridCol w:w="200"/>
        <w:gridCol w:w="164"/>
        <w:gridCol w:w="577"/>
        <w:gridCol w:w="212"/>
        <w:gridCol w:w="92"/>
        <w:gridCol w:w="132"/>
        <w:gridCol w:w="317"/>
        <w:gridCol w:w="1090"/>
        <w:gridCol w:w="884"/>
        <w:gridCol w:w="307"/>
        <w:gridCol w:w="177"/>
        <w:gridCol w:w="80"/>
        <w:gridCol w:w="113"/>
        <w:gridCol w:w="602"/>
        <w:gridCol w:w="153"/>
        <w:gridCol w:w="80"/>
        <w:gridCol w:w="80"/>
        <w:gridCol w:w="120"/>
        <w:gridCol w:w="160"/>
        <w:gridCol w:w="2325"/>
      </w:tblGrid>
      <w:tr w:rsidR="00F01D2F" w:rsidRPr="00F01D2F" w:rsidTr="00F01D2F">
        <w:trPr>
          <w:gridBefore w:val="2"/>
          <w:gridAfter w:val="1"/>
          <w:wBefore w:w="280" w:type="dxa"/>
          <w:wAfter w:w="2325" w:type="dxa"/>
          <w:trHeight w:val="270"/>
        </w:trPr>
        <w:tc>
          <w:tcPr>
            <w:tcW w:w="2623" w:type="dxa"/>
            <w:gridSpan w:val="6"/>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b/>
                <w:bCs/>
                <w:sz w:val="24"/>
                <w:szCs w:val="24"/>
                <w:lang w:eastAsia="fr-FR"/>
              </w:rPr>
            </w:pPr>
          </w:p>
        </w:tc>
        <w:tc>
          <w:tcPr>
            <w:tcW w:w="2908" w:type="dxa"/>
            <w:gridSpan w:val="10"/>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212" w:type="dxa"/>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3794" w:type="dxa"/>
            <w:gridSpan w:val="10"/>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233" w:type="dxa"/>
            <w:gridSpan w:val="2"/>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200" w:type="dxa"/>
            <w:gridSpan w:val="2"/>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160" w:type="dxa"/>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r>
      <w:tr w:rsidR="00F01D2F" w:rsidRPr="00F01D2F" w:rsidTr="000672CC">
        <w:trPr>
          <w:gridBefore w:val="2"/>
          <w:gridAfter w:val="7"/>
          <w:wBefore w:w="280" w:type="dxa"/>
          <w:wAfter w:w="3520" w:type="dxa"/>
          <w:trHeight w:val="240"/>
        </w:trPr>
        <w:tc>
          <w:tcPr>
            <w:tcW w:w="1724" w:type="dxa"/>
            <w:gridSpan w:val="2"/>
            <w:tcBorders>
              <w:top w:val="single" w:sz="4" w:space="0" w:color="000000"/>
              <w:left w:val="single" w:sz="4" w:space="0" w:color="000000"/>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160" w:type="dxa"/>
            <w:tcBorders>
              <w:top w:val="single" w:sz="4" w:space="0" w:color="000000"/>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262" w:type="dxa"/>
            <w:tcBorders>
              <w:top w:val="single" w:sz="4" w:space="0" w:color="000000"/>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247" w:type="dxa"/>
            <w:tcBorders>
              <w:top w:val="single" w:sz="4" w:space="0" w:color="000000"/>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2114" w:type="dxa"/>
            <w:gridSpan w:val="7"/>
            <w:tcBorders>
              <w:top w:val="single" w:sz="4" w:space="0" w:color="000000"/>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1777" w:type="dxa"/>
            <w:gridSpan w:val="8"/>
            <w:tcBorders>
              <w:top w:val="single" w:sz="4" w:space="0" w:color="000000"/>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2651" w:type="dxa"/>
            <w:gridSpan w:val="6"/>
            <w:tcBorders>
              <w:top w:val="single" w:sz="4" w:space="0" w:color="000000"/>
              <w:left w:val="nil"/>
              <w:bottom w:val="nil"/>
              <w:right w:val="single" w:sz="4" w:space="0" w:color="000000"/>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r>
      <w:tr w:rsidR="00F01D2F" w:rsidRPr="00F01D2F" w:rsidTr="000672CC">
        <w:trPr>
          <w:gridBefore w:val="2"/>
          <w:gridAfter w:val="7"/>
          <w:wBefore w:w="280" w:type="dxa"/>
          <w:wAfter w:w="3520" w:type="dxa"/>
          <w:trHeight w:val="375"/>
        </w:trPr>
        <w:tc>
          <w:tcPr>
            <w:tcW w:w="8935" w:type="dxa"/>
            <w:gridSpan w:val="26"/>
            <w:tcBorders>
              <w:top w:val="nil"/>
              <w:left w:val="single" w:sz="4" w:space="0" w:color="000000"/>
              <w:bottom w:val="nil"/>
              <w:right w:val="single" w:sz="4" w:space="0" w:color="000000"/>
            </w:tcBorders>
            <w:shd w:val="clear" w:color="auto" w:fill="auto"/>
            <w:noWrap/>
            <w:vAlign w:val="bottom"/>
            <w:hideMark/>
          </w:tcPr>
          <w:p w:rsidR="00F01D2F" w:rsidRPr="00F01D2F" w:rsidRDefault="00F01D2F" w:rsidP="00F01D2F">
            <w:pPr>
              <w:suppressAutoHyphens w:val="0"/>
              <w:overflowPunct/>
              <w:autoSpaceDE/>
              <w:jc w:val="center"/>
              <w:rPr>
                <w:b/>
                <w:bCs/>
                <w:sz w:val="24"/>
                <w:szCs w:val="24"/>
                <w:lang w:eastAsia="fr-FR"/>
              </w:rPr>
            </w:pPr>
            <w:r w:rsidRPr="00F01D2F">
              <w:rPr>
                <w:b/>
                <w:bCs/>
                <w:sz w:val="24"/>
                <w:szCs w:val="24"/>
                <w:lang w:eastAsia="fr-FR"/>
              </w:rPr>
              <w:t>2019-09-25 / 4 -  BUDGET SUPPLÉMENTAIRE 2019</w:t>
            </w:r>
          </w:p>
        </w:tc>
      </w:tr>
      <w:tr w:rsidR="00F01D2F" w:rsidRPr="00F01D2F" w:rsidTr="000672CC">
        <w:trPr>
          <w:gridBefore w:val="2"/>
          <w:gridAfter w:val="7"/>
          <w:wBefore w:w="280" w:type="dxa"/>
          <w:wAfter w:w="3520" w:type="dxa"/>
          <w:trHeight w:val="240"/>
        </w:trPr>
        <w:tc>
          <w:tcPr>
            <w:tcW w:w="1724" w:type="dxa"/>
            <w:gridSpan w:val="2"/>
            <w:tcBorders>
              <w:top w:val="nil"/>
              <w:left w:val="single" w:sz="4" w:space="0" w:color="000000"/>
              <w:bottom w:val="single" w:sz="4" w:space="0" w:color="auto"/>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160" w:type="dxa"/>
            <w:tcBorders>
              <w:top w:val="nil"/>
              <w:left w:val="nil"/>
              <w:bottom w:val="single" w:sz="4" w:space="0" w:color="auto"/>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262" w:type="dxa"/>
            <w:tcBorders>
              <w:top w:val="nil"/>
              <w:left w:val="nil"/>
              <w:bottom w:val="single" w:sz="4" w:space="0" w:color="auto"/>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247" w:type="dxa"/>
            <w:tcBorders>
              <w:top w:val="nil"/>
              <w:left w:val="nil"/>
              <w:bottom w:val="single" w:sz="4" w:space="0" w:color="auto"/>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2114" w:type="dxa"/>
            <w:gridSpan w:val="7"/>
            <w:tcBorders>
              <w:top w:val="nil"/>
              <w:left w:val="nil"/>
              <w:bottom w:val="single" w:sz="4" w:space="0" w:color="auto"/>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1777" w:type="dxa"/>
            <w:gridSpan w:val="8"/>
            <w:tcBorders>
              <w:top w:val="nil"/>
              <w:left w:val="nil"/>
              <w:bottom w:val="single" w:sz="4" w:space="0" w:color="auto"/>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c>
          <w:tcPr>
            <w:tcW w:w="2651" w:type="dxa"/>
            <w:gridSpan w:val="6"/>
            <w:tcBorders>
              <w:top w:val="nil"/>
              <w:left w:val="nil"/>
              <w:bottom w:val="single" w:sz="4" w:space="0" w:color="auto"/>
              <w:right w:val="single" w:sz="4" w:space="0" w:color="000000"/>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 </w:t>
            </w:r>
          </w:p>
        </w:tc>
      </w:tr>
      <w:tr w:rsidR="00F01D2F" w:rsidRPr="00F01D2F" w:rsidTr="000672CC">
        <w:trPr>
          <w:gridBefore w:val="2"/>
          <w:gridAfter w:val="7"/>
          <w:wBefore w:w="280" w:type="dxa"/>
          <w:wAfter w:w="3520" w:type="dxa"/>
          <w:trHeight w:val="259"/>
        </w:trPr>
        <w:tc>
          <w:tcPr>
            <w:tcW w:w="1724" w:type="dxa"/>
            <w:gridSpan w:val="2"/>
            <w:tcBorders>
              <w:top w:val="single" w:sz="4" w:space="0" w:color="auto"/>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p>
        </w:tc>
        <w:tc>
          <w:tcPr>
            <w:tcW w:w="160" w:type="dxa"/>
            <w:tcBorders>
              <w:top w:val="single" w:sz="4" w:space="0" w:color="auto"/>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262" w:type="dxa"/>
            <w:tcBorders>
              <w:top w:val="single" w:sz="4" w:space="0" w:color="auto"/>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247" w:type="dxa"/>
            <w:tcBorders>
              <w:top w:val="single" w:sz="4" w:space="0" w:color="auto"/>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2114" w:type="dxa"/>
            <w:gridSpan w:val="7"/>
            <w:tcBorders>
              <w:top w:val="single" w:sz="4" w:space="0" w:color="auto"/>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77" w:type="dxa"/>
            <w:gridSpan w:val="8"/>
            <w:tcBorders>
              <w:top w:val="single" w:sz="4" w:space="0" w:color="auto"/>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2651" w:type="dxa"/>
            <w:gridSpan w:val="6"/>
            <w:tcBorders>
              <w:top w:val="single" w:sz="4" w:space="0" w:color="auto"/>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r>
      <w:tr w:rsidR="00F01D2F" w:rsidRPr="00F01D2F" w:rsidTr="00F01D2F">
        <w:trPr>
          <w:gridBefore w:val="2"/>
          <w:wBefore w:w="280" w:type="dxa"/>
          <w:trHeight w:val="270"/>
        </w:trPr>
        <w:tc>
          <w:tcPr>
            <w:tcW w:w="12455" w:type="dxa"/>
            <w:gridSpan w:val="33"/>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ind w:firstLine="791"/>
              <w:rPr>
                <w:sz w:val="24"/>
                <w:szCs w:val="24"/>
                <w:lang w:eastAsia="fr-FR"/>
              </w:rPr>
            </w:pPr>
            <w:r>
              <w:rPr>
                <w:sz w:val="24"/>
                <w:szCs w:val="24"/>
                <w:lang w:eastAsia="fr-FR"/>
              </w:rPr>
              <w:t>Monsieur le Maire prend la parole.</w:t>
            </w:r>
          </w:p>
        </w:tc>
      </w:tr>
      <w:tr w:rsidR="00F01D2F" w:rsidRPr="00F01D2F" w:rsidTr="00F01D2F">
        <w:trPr>
          <w:gridBefore w:val="2"/>
          <w:gridAfter w:val="8"/>
          <w:wBefore w:w="280" w:type="dxa"/>
          <w:wAfter w:w="3633" w:type="dxa"/>
          <w:trHeight w:val="300"/>
        </w:trPr>
        <w:tc>
          <w:tcPr>
            <w:tcW w:w="8822" w:type="dxa"/>
            <w:gridSpan w:val="25"/>
            <w:tcBorders>
              <w:top w:val="nil"/>
              <w:left w:val="nil"/>
              <w:bottom w:val="nil"/>
              <w:right w:val="nil"/>
            </w:tcBorders>
            <w:shd w:val="clear" w:color="auto" w:fill="auto"/>
            <w:noWrap/>
            <w:vAlign w:val="bottom"/>
          </w:tcPr>
          <w:p w:rsidR="00F01D2F" w:rsidRDefault="00F01D2F"/>
          <w:p w:rsidR="00F01D2F" w:rsidRPr="00F01D2F" w:rsidRDefault="00F01D2F" w:rsidP="00F01D2F">
            <w:pPr>
              <w:suppressAutoHyphens w:val="0"/>
              <w:overflowPunct/>
              <w:autoSpaceDE/>
              <w:rPr>
                <w:sz w:val="24"/>
                <w:szCs w:val="24"/>
                <w:lang w:eastAsia="fr-FR"/>
              </w:rPr>
            </w:pPr>
          </w:p>
        </w:tc>
      </w:tr>
      <w:tr w:rsidR="00F01D2F" w:rsidRPr="00F01D2F" w:rsidTr="00F01D2F">
        <w:trPr>
          <w:gridAfter w:val="3"/>
          <w:wAfter w:w="2605" w:type="dxa"/>
          <w:trHeight w:val="315"/>
        </w:trPr>
        <w:tc>
          <w:tcPr>
            <w:tcW w:w="4532" w:type="dxa"/>
            <w:gridSpan w:val="1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Dépenses de fonctionnement</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476"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rFonts w:ascii="Arial" w:hAnsi="Arial" w:cs="Arial"/>
                <w:b/>
                <w:bCs/>
                <w:sz w:val="22"/>
                <w:szCs w:val="22"/>
                <w:lang w:eastAsia="fr-FR"/>
              </w:rPr>
            </w:pPr>
            <w:r w:rsidRPr="00F01D2F">
              <w:rPr>
                <w:rFonts w:ascii="Arial" w:hAnsi="Arial" w:cs="Arial"/>
                <w:b/>
                <w:bCs/>
                <w:sz w:val="22"/>
                <w:szCs w:val="22"/>
                <w:lang w:eastAsia="fr-FR"/>
              </w:rPr>
              <w:t xml:space="preserve">              185 000,00</w:t>
            </w: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b/>
                <w:bCs/>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65</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Autres charges de gestion courante</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rFonts w:ascii="Arial" w:hAnsi="Arial" w:cs="Arial"/>
                <w:b/>
                <w:bCs/>
                <w:sz w:val="22"/>
                <w:szCs w:val="22"/>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42 200,00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6541</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Créances admises en non-valeur</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42 200,00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68</w:t>
            </w:r>
          </w:p>
        </w:tc>
        <w:tc>
          <w:tcPr>
            <w:tcW w:w="6100" w:type="dxa"/>
            <w:gridSpan w:val="20"/>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Dotations aux amortissements et aux provisions</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-7 200,00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6875</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roofErr w:type="spellStart"/>
            <w:r w:rsidRPr="00F01D2F">
              <w:rPr>
                <w:sz w:val="24"/>
                <w:szCs w:val="24"/>
                <w:lang w:eastAsia="fr-FR"/>
              </w:rPr>
              <w:t>Dot.aux</w:t>
            </w:r>
            <w:proofErr w:type="spellEnd"/>
            <w:r w:rsidRPr="00F01D2F">
              <w:rPr>
                <w:sz w:val="24"/>
                <w:szCs w:val="24"/>
                <w:lang w:eastAsia="fr-FR"/>
              </w:rPr>
              <w:t xml:space="preserve"> prov.pr risques et charges </w:t>
            </w:r>
            <w:proofErr w:type="spellStart"/>
            <w:r w:rsidRPr="00F01D2F">
              <w:rPr>
                <w:sz w:val="24"/>
                <w:szCs w:val="24"/>
                <w:lang w:eastAsia="fr-FR"/>
              </w:rPr>
              <w:t>exceptionn</w:t>
            </w:r>
            <w:proofErr w:type="spellEnd"/>
            <w:r w:rsidRPr="00F01D2F">
              <w:rPr>
                <w:sz w:val="24"/>
                <w:szCs w:val="24"/>
                <w:lang w:eastAsia="fr-FR"/>
              </w:rPr>
              <w:t>.</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-7 200,00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022</w:t>
            </w:r>
          </w:p>
        </w:tc>
        <w:tc>
          <w:tcPr>
            <w:tcW w:w="2978"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Dépenses imprévues</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75 000,00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023</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Virement à la section d'investissement</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rFonts w:ascii="Arial" w:hAnsi="Arial" w:cs="Arial"/>
                <w:b/>
                <w:bCs/>
                <w:sz w:val="22"/>
                <w:szCs w:val="22"/>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 xml:space="preserve"> 75 000,00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15"/>
        </w:trPr>
        <w:tc>
          <w:tcPr>
            <w:tcW w:w="4532" w:type="dxa"/>
            <w:gridSpan w:val="1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Recettes de fonctionnement</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476"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rFonts w:ascii="Arial" w:hAnsi="Arial" w:cs="Arial"/>
                <w:b/>
                <w:bCs/>
                <w:sz w:val="22"/>
                <w:szCs w:val="22"/>
                <w:lang w:eastAsia="fr-FR"/>
              </w:rPr>
            </w:pPr>
            <w:r w:rsidRPr="00F01D2F">
              <w:rPr>
                <w:rFonts w:ascii="Arial" w:hAnsi="Arial" w:cs="Arial"/>
                <w:b/>
                <w:bCs/>
                <w:sz w:val="22"/>
                <w:szCs w:val="22"/>
                <w:lang w:eastAsia="fr-FR"/>
              </w:rPr>
              <w:t xml:space="preserve">               185 000,00</w:t>
            </w: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b/>
                <w:bCs/>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002</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Excédent de fonctionnement</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115 736,31</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115 736,31</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013</w:t>
            </w:r>
          </w:p>
        </w:tc>
        <w:tc>
          <w:tcPr>
            <w:tcW w:w="2978"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Atténuations de charges</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-60 000,00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6419</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roofErr w:type="spellStart"/>
            <w:r w:rsidRPr="00F01D2F">
              <w:rPr>
                <w:sz w:val="24"/>
                <w:szCs w:val="24"/>
                <w:lang w:eastAsia="fr-FR"/>
              </w:rPr>
              <w:t>Rembours.sur</w:t>
            </w:r>
            <w:proofErr w:type="spellEnd"/>
            <w:r w:rsidRPr="00F01D2F">
              <w:rPr>
                <w:sz w:val="24"/>
                <w:szCs w:val="24"/>
                <w:lang w:eastAsia="fr-FR"/>
              </w:rPr>
              <w:t xml:space="preserve"> rémunérations du personnel</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-60 000,00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255"/>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Chapitre78</w:t>
            </w:r>
          </w:p>
        </w:tc>
        <w:tc>
          <w:tcPr>
            <w:tcW w:w="6100" w:type="dxa"/>
            <w:gridSpan w:val="20"/>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Reprises sur amortissements et provisions</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35 000,00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7817</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 xml:space="preserve">Reprises sur </w:t>
            </w:r>
            <w:proofErr w:type="spellStart"/>
            <w:r w:rsidRPr="00F01D2F">
              <w:rPr>
                <w:sz w:val="24"/>
                <w:szCs w:val="24"/>
                <w:lang w:eastAsia="fr-FR"/>
              </w:rPr>
              <w:t>prov.dépréciation</w:t>
            </w:r>
            <w:proofErr w:type="spellEnd"/>
            <w:r w:rsidRPr="00F01D2F">
              <w:rPr>
                <w:sz w:val="24"/>
                <w:szCs w:val="24"/>
                <w:lang w:eastAsia="fr-FR"/>
              </w:rPr>
              <w:t xml:space="preserve"> actifs circulants</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35 000,00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9970" w:type="dxa"/>
            <w:gridSpan w:val="30"/>
            <w:tcBorders>
              <w:top w:val="nil"/>
              <w:left w:val="nil"/>
              <w:bottom w:val="nil"/>
              <w:right w:val="nil"/>
            </w:tcBorders>
            <w:shd w:val="clear" w:color="auto" w:fill="auto"/>
            <w:noWrap/>
            <w:vAlign w:val="bottom"/>
            <w:hideMark/>
          </w:tcPr>
          <w:p w:rsidR="000C6F06" w:rsidRDefault="000C6F06" w:rsidP="00F01D2F">
            <w:pPr>
              <w:suppressAutoHyphens w:val="0"/>
              <w:overflowPunct/>
              <w:autoSpaceDE/>
              <w:rPr>
                <w:sz w:val="24"/>
                <w:szCs w:val="24"/>
                <w:lang w:eastAsia="fr-FR"/>
              </w:rPr>
            </w:pPr>
          </w:p>
          <w:p w:rsidR="000C6F06" w:rsidRDefault="000C6F06" w:rsidP="00F01D2F">
            <w:pPr>
              <w:suppressAutoHyphens w:val="0"/>
              <w:overflowPunct/>
              <w:autoSpaceDE/>
              <w:rPr>
                <w:sz w:val="24"/>
                <w:szCs w:val="24"/>
                <w:lang w:eastAsia="fr-FR"/>
              </w:rPr>
            </w:pPr>
          </w:p>
          <w:p w:rsidR="00F01D2F" w:rsidRPr="00F01D2F" w:rsidRDefault="00F01D2F" w:rsidP="00F01D2F">
            <w:pPr>
              <w:suppressAutoHyphens w:val="0"/>
              <w:overflowPunct/>
              <w:autoSpaceDE/>
              <w:rPr>
                <w:sz w:val="24"/>
                <w:szCs w:val="24"/>
                <w:lang w:eastAsia="fr-FR"/>
              </w:rPr>
            </w:pPr>
            <w:r w:rsidRPr="00F01D2F">
              <w:rPr>
                <w:sz w:val="24"/>
                <w:szCs w:val="24"/>
                <w:lang w:eastAsia="fr-FR"/>
              </w:rPr>
              <w:t>Régularisation de recettes de fonctionnement compte tenu des informations</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rFonts w:ascii="Arial" w:hAnsi="Arial" w:cs="Arial"/>
                <w:sz w:val="22"/>
                <w:szCs w:val="22"/>
                <w:lang w:eastAsia="fr-FR"/>
              </w:rPr>
            </w:pPr>
          </w:p>
        </w:tc>
      </w:tr>
      <w:tr w:rsidR="00F01D2F" w:rsidRPr="00F01D2F" w:rsidTr="00F01D2F">
        <w:trPr>
          <w:gridAfter w:val="3"/>
          <w:wAfter w:w="2605" w:type="dxa"/>
          <w:trHeight w:val="300"/>
        </w:trPr>
        <w:tc>
          <w:tcPr>
            <w:tcW w:w="4532" w:type="dxa"/>
            <w:gridSpan w:val="1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reçues après le vote du Budget Primitif.</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73</w:t>
            </w:r>
          </w:p>
        </w:tc>
        <w:tc>
          <w:tcPr>
            <w:tcW w:w="2978"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Impôts et taxes</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15 771,69</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73111</w:t>
            </w:r>
          </w:p>
        </w:tc>
        <w:tc>
          <w:tcPr>
            <w:tcW w:w="2978"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Contributions directes</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15 922,00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7351</w:t>
            </w:r>
          </w:p>
        </w:tc>
        <w:tc>
          <w:tcPr>
            <w:tcW w:w="2978"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Taxe sur l'électricité</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-150,31</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27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74</w:t>
            </w:r>
          </w:p>
        </w:tc>
        <w:tc>
          <w:tcPr>
            <w:tcW w:w="2978"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Dotations et participations</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78 492,00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7411</w:t>
            </w:r>
          </w:p>
        </w:tc>
        <w:tc>
          <w:tcPr>
            <w:tcW w:w="2978"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DGF - Dotation forfaitaire</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-10 112,00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74123</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Dotation de Solidarité Urbaine</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37 721,00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74127</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Dotation Nationale de Péréquation</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40 724,00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74834</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Etat - Compensation au titre des TF</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107,00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74835</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Etat - Compensation au titre de la TH</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10 052,00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tbl>
            <w:tblPr>
              <w:tblW w:w="12735" w:type="dxa"/>
              <w:tblLayout w:type="fixed"/>
              <w:tblCellMar>
                <w:left w:w="70" w:type="dxa"/>
                <w:right w:w="70" w:type="dxa"/>
              </w:tblCellMar>
              <w:tblLook w:val="04A0" w:firstRow="1" w:lastRow="0" w:firstColumn="1" w:lastColumn="0" w:noHBand="0" w:noVBand="1"/>
            </w:tblPr>
            <w:tblGrid>
              <w:gridCol w:w="12735"/>
            </w:tblGrid>
            <w:tr w:rsidR="000C6F06" w:rsidRPr="00F01D2F" w:rsidTr="000C6F06">
              <w:trPr>
                <w:trHeight w:val="270"/>
              </w:trPr>
              <w:tc>
                <w:tcPr>
                  <w:tcW w:w="10130" w:type="dxa"/>
                  <w:tcBorders>
                    <w:top w:val="nil"/>
                    <w:left w:val="nil"/>
                    <w:bottom w:val="nil"/>
                    <w:right w:val="nil"/>
                  </w:tcBorders>
                  <w:shd w:val="clear" w:color="auto" w:fill="auto"/>
                  <w:noWrap/>
                  <w:vAlign w:val="bottom"/>
                  <w:hideMark/>
                </w:tcPr>
                <w:p w:rsidR="000C6F06" w:rsidRPr="00250745" w:rsidRDefault="000C6F06" w:rsidP="000C6F06">
                  <w:pPr>
                    <w:suppressAutoHyphens w:val="0"/>
                    <w:overflowPunct/>
                    <w:autoSpaceDE/>
                    <w:spacing w:after="160" w:line="259" w:lineRule="auto"/>
                    <w:jc w:val="center"/>
                    <w:rPr>
                      <w:sz w:val="24"/>
                      <w:szCs w:val="24"/>
                      <w:lang w:eastAsia="fr-FR"/>
                    </w:rPr>
                  </w:pPr>
                  <w:r w:rsidRPr="00250745">
                    <w:rPr>
                      <w:b/>
                      <w:bCs/>
                      <w:sz w:val="16"/>
                      <w:szCs w:val="16"/>
                      <w:lang w:eastAsia="fr-FR"/>
                    </w:rPr>
                    <w:t xml:space="preserve">Conseil Municipal du </w:t>
                  </w:r>
                  <w:r>
                    <w:rPr>
                      <w:b/>
                      <w:bCs/>
                      <w:sz w:val="16"/>
                      <w:szCs w:val="16"/>
                      <w:lang w:eastAsia="fr-FR"/>
                    </w:rPr>
                    <w:t>25 septembre</w:t>
                  </w:r>
                  <w:r w:rsidRPr="00250745">
                    <w:rPr>
                      <w:b/>
                      <w:bCs/>
                      <w:sz w:val="16"/>
                      <w:szCs w:val="16"/>
                      <w:lang w:eastAsia="fr-FR"/>
                    </w:rPr>
                    <w:t xml:space="preserve"> 2019</w:t>
                  </w:r>
                </w:p>
                <w:p w:rsidR="000C6F06" w:rsidRPr="00F01D2F" w:rsidRDefault="000C6F06" w:rsidP="000C6F06">
                  <w:pPr>
                    <w:suppressAutoHyphens w:val="0"/>
                    <w:overflowPunct/>
                    <w:autoSpaceDE/>
                    <w:rPr>
                      <w:lang w:eastAsia="fr-FR"/>
                    </w:rPr>
                  </w:pPr>
                </w:p>
              </w:tc>
            </w:tr>
          </w:tbl>
          <w:p w:rsidR="00F01D2F" w:rsidRPr="00F01D2F" w:rsidRDefault="00F01D2F" w:rsidP="00F01D2F">
            <w:pPr>
              <w:suppressAutoHyphens w:val="0"/>
              <w:overflowPunct/>
              <w:autoSpaceDE/>
              <w:jc w:val="center"/>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0C6F06" w:rsidRPr="00F01D2F" w:rsidTr="000C6F06">
        <w:trPr>
          <w:gridAfter w:val="3"/>
          <w:wAfter w:w="2605" w:type="dxa"/>
          <w:trHeight w:val="270"/>
        </w:trPr>
        <w:tc>
          <w:tcPr>
            <w:tcW w:w="10130" w:type="dxa"/>
            <w:gridSpan w:val="32"/>
            <w:tcBorders>
              <w:top w:val="nil"/>
              <w:left w:val="nil"/>
              <w:bottom w:val="nil"/>
              <w:right w:val="nil"/>
            </w:tcBorders>
            <w:shd w:val="clear" w:color="auto" w:fill="auto"/>
            <w:noWrap/>
            <w:vAlign w:val="bottom"/>
            <w:hideMark/>
          </w:tcPr>
          <w:p w:rsidR="000C6F06" w:rsidRPr="00250745" w:rsidRDefault="000C6F06" w:rsidP="000C6F06">
            <w:pPr>
              <w:suppressAutoHyphens w:val="0"/>
              <w:overflowPunct/>
              <w:autoSpaceDE/>
              <w:spacing w:after="160" w:line="259" w:lineRule="auto"/>
              <w:jc w:val="center"/>
              <w:rPr>
                <w:sz w:val="24"/>
                <w:szCs w:val="24"/>
                <w:lang w:eastAsia="fr-FR"/>
              </w:rPr>
            </w:pPr>
            <w:r w:rsidRPr="00250745">
              <w:rPr>
                <w:b/>
                <w:bCs/>
                <w:sz w:val="16"/>
                <w:szCs w:val="16"/>
                <w:lang w:eastAsia="fr-FR"/>
              </w:rPr>
              <w:t xml:space="preserve">Conseil Municipal du </w:t>
            </w:r>
            <w:r>
              <w:rPr>
                <w:b/>
                <w:bCs/>
                <w:sz w:val="16"/>
                <w:szCs w:val="16"/>
                <w:lang w:eastAsia="fr-FR"/>
              </w:rPr>
              <w:t>25 septembre</w:t>
            </w:r>
            <w:r w:rsidRPr="00250745">
              <w:rPr>
                <w:b/>
                <w:bCs/>
                <w:sz w:val="16"/>
                <w:szCs w:val="16"/>
                <w:lang w:eastAsia="fr-FR"/>
              </w:rPr>
              <w:t xml:space="preserve"> 2019</w:t>
            </w:r>
          </w:p>
          <w:p w:rsidR="000C6F06" w:rsidRPr="00F01D2F" w:rsidRDefault="000C6F06" w:rsidP="000C6F06">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lang w:eastAsia="fr-FR"/>
              </w:rPr>
            </w:pPr>
          </w:p>
        </w:tc>
      </w:tr>
      <w:tr w:rsidR="00F01D2F" w:rsidRPr="00F01D2F" w:rsidTr="00F01D2F">
        <w:trPr>
          <w:gridAfter w:val="3"/>
          <w:wAfter w:w="2605" w:type="dxa"/>
          <w:trHeight w:val="315"/>
        </w:trPr>
        <w:tc>
          <w:tcPr>
            <w:tcW w:w="4532" w:type="dxa"/>
            <w:gridSpan w:val="1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Dépenses d'investissement</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476"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rFonts w:ascii="Arial" w:hAnsi="Arial" w:cs="Arial"/>
                <w:b/>
                <w:bCs/>
                <w:sz w:val="22"/>
                <w:szCs w:val="22"/>
                <w:lang w:eastAsia="fr-FR"/>
              </w:rPr>
            </w:pPr>
            <w:r w:rsidRPr="00F01D2F">
              <w:rPr>
                <w:rFonts w:ascii="Arial" w:hAnsi="Arial" w:cs="Arial"/>
                <w:b/>
                <w:bCs/>
                <w:sz w:val="22"/>
                <w:szCs w:val="22"/>
                <w:lang w:eastAsia="fr-FR"/>
              </w:rPr>
              <w:t xml:space="preserve">                75 000,00</w:t>
            </w: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b/>
                <w:bCs/>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21</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Immobilisations corporelles</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rFonts w:ascii="Arial" w:hAnsi="Arial" w:cs="Arial"/>
                <w:b/>
                <w:bCs/>
                <w:sz w:val="22"/>
                <w:szCs w:val="22"/>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75 000,00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21311</w:t>
            </w:r>
          </w:p>
        </w:tc>
        <w:tc>
          <w:tcPr>
            <w:tcW w:w="2978"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Travaux hôtel de ville</w:t>
            </w: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center"/>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9 000,00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21318</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Travaux autres bâtiments publics</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20 000,00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2188</w:t>
            </w:r>
          </w:p>
        </w:tc>
        <w:tc>
          <w:tcPr>
            <w:tcW w:w="4693" w:type="dxa"/>
            <w:gridSpan w:val="18"/>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r w:rsidRPr="00F01D2F">
              <w:rPr>
                <w:sz w:val="24"/>
                <w:szCs w:val="24"/>
                <w:lang w:eastAsia="fr-FR"/>
              </w:rPr>
              <w:t>Autres immobilisations corporelles</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r w:rsidRPr="00F01D2F">
              <w:rPr>
                <w:rFonts w:ascii="Arial" w:hAnsi="Arial" w:cs="Arial"/>
                <w:sz w:val="22"/>
                <w:szCs w:val="22"/>
                <w:lang w:eastAsia="fr-FR"/>
              </w:rPr>
              <w:t>46 000,00</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sz w:val="22"/>
                <w:szCs w:val="22"/>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15"/>
        </w:trPr>
        <w:tc>
          <w:tcPr>
            <w:tcW w:w="6247" w:type="dxa"/>
            <w:gridSpan w:val="21"/>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Recettes d'investissement  (hors 1068)</w:t>
            </w: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rFonts w:ascii="Arial" w:hAnsi="Arial" w:cs="Arial"/>
                <w:b/>
                <w:bCs/>
                <w:sz w:val="24"/>
                <w:szCs w:val="24"/>
                <w:lang w:eastAsia="fr-FR"/>
              </w:rPr>
            </w:pPr>
          </w:p>
        </w:tc>
        <w:tc>
          <w:tcPr>
            <w:tcW w:w="2476"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center"/>
              <w:rPr>
                <w:rFonts w:ascii="Arial" w:hAnsi="Arial" w:cs="Arial"/>
                <w:b/>
                <w:bCs/>
                <w:sz w:val="22"/>
                <w:szCs w:val="22"/>
                <w:lang w:eastAsia="fr-FR"/>
              </w:rPr>
            </w:pPr>
            <w:r w:rsidRPr="00F01D2F">
              <w:rPr>
                <w:rFonts w:ascii="Arial" w:hAnsi="Arial" w:cs="Arial"/>
                <w:b/>
                <w:bCs/>
                <w:sz w:val="22"/>
                <w:szCs w:val="22"/>
                <w:lang w:eastAsia="fr-FR"/>
              </w:rPr>
              <w:t xml:space="preserve">                 75 000,00</w:t>
            </w: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b/>
                <w:bCs/>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Chapitre 021</w:t>
            </w:r>
          </w:p>
        </w:tc>
        <w:tc>
          <w:tcPr>
            <w:tcW w:w="6100" w:type="dxa"/>
            <w:gridSpan w:val="20"/>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b/>
                <w:bCs/>
                <w:sz w:val="24"/>
                <w:szCs w:val="24"/>
                <w:lang w:eastAsia="fr-FR"/>
              </w:rPr>
            </w:pPr>
            <w:r w:rsidRPr="00F01D2F">
              <w:rPr>
                <w:b/>
                <w:bCs/>
                <w:sz w:val="24"/>
                <w:szCs w:val="24"/>
                <w:lang w:eastAsia="fr-FR"/>
              </w:rPr>
              <w:t>Virement de la section de fonctionnement</w:t>
            </w: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r w:rsidRPr="00F01D2F">
              <w:rPr>
                <w:rFonts w:ascii="Arial" w:hAnsi="Arial" w:cs="Arial"/>
                <w:b/>
                <w:bCs/>
                <w:sz w:val="22"/>
                <w:szCs w:val="22"/>
                <w:lang w:eastAsia="fr-FR"/>
              </w:rPr>
              <w:t>75 000,00</w:t>
            </w: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jc w:val="right"/>
              <w:rPr>
                <w:rFonts w:ascii="Arial" w:hAnsi="Arial" w:cs="Arial"/>
                <w:b/>
                <w:bCs/>
                <w:sz w:val="22"/>
                <w:szCs w:val="22"/>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0130" w:type="dxa"/>
            <w:gridSpan w:val="3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ind w:firstLine="777"/>
              <w:rPr>
                <w:sz w:val="24"/>
                <w:szCs w:val="24"/>
                <w:lang w:eastAsia="fr-FR"/>
              </w:rPr>
            </w:pPr>
            <w:r w:rsidRPr="00F01D2F">
              <w:rPr>
                <w:sz w:val="24"/>
                <w:szCs w:val="24"/>
                <w:lang w:eastAsia="fr-FR"/>
              </w:rPr>
              <w:t>Après consultation de la commission finances, Monsieur le Maire demande au Conseil Municipal de bien vouloir adopter le Budget supplémentaire 2019.</w:t>
            </w:r>
          </w:p>
        </w:tc>
      </w:tr>
      <w:tr w:rsidR="00F01D2F" w:rsidRPr="00F01D2F" w:rsidTr="00F01D2F">
        <w:trPr>
          <w:gridAfter w:val="3"/>
          <w:wAfter w:w="2605" w:type="dxa"/>
          <w:trHeight w:val="300"/>
        </w:trPr>
        <w:tc>
          <w:tcPr>
            <w:tcW w:w="6247" w:type="dxa"/>
            <w:gridSpan w:val="21"/>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rFonts w:ascii="Arial" w:hAnsi="Arial" w:cs="Arial"/>
                <w:sz w:val="22"/>
                <w:szCs w:val="22"/>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3"/>
          <w:wAfter w:w="2605" w:type="dxa"/>
          <w:trHeight w:val="300"/>
        </w:trPr>
        <w:tc>
          <w:tcPr>
            <w:tcW w:w="1554"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2" w:type="dxa"/>
            <w:gridSpan w:val="6"/>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576" w:type="dxa"/>
            <w:gridSpan w:val="3"/>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715" w:type="dxa"/>
            <w:gridSpan w:val="9"/>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sz w:val="24"/>
                <w:szCs w:val="24"/>
                <w:lang w:eastAsia="fr-FR"/>
              </w:rPr>
            </w:pPr>
          </w:p>
        </w:tc>
        <w:tc>
          <w:tcPr>
            <w:tcW w:w="1407"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2316" w:type="dxa"/>
            <w:gridSpan w:val="7"/>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c>
          <w:tcPr>
            <w:tcW w:w="160" w:type="dxa"/>
            <w:gridSpan w:val="2"/>
            <w:tcBorders>
              <w:top w:val="nil"/>
              <w:left w:val="nil"/>
              <w:bottom w:val="nil"/>
              <w:right w:val="nil"/>
            </w:tcBorders>
            <w:shd w:val="clear" w:color="auto" w:fill="auto"/>
            <w:noWrap/>
            <w:vAlign w:val="bottom"/>
            <w:hideMark/>
          </w:tcPr>
          <w:p w:rsidR="00F01D2F" w:rsidRPr="00F01D2F" w:rsidRDefault="00F01D2F" w:rsidP="00F01D2F">
            <w:pPr>
              <w:suppressAutoHyphens w:val="0"/>
              <w:overflowPunct/>
              <w:autoSpaceDE/>
              <w:rPr>
                <w:lang w:eastAsia="fr-FR"/>
              </w:rPr>
            </w:pPr>
          </w:p>
        </w:tc>
      </w:tr>
      <w:tr w:rsidR="00F01D2F" w:rsidRPr="00F01D2F" w:rsidTr="00F01D2F">
        <w:trPr>
          <w:gridAfter w:val="18"/>
          <w:wAfter w:w="7501" w:type="dxa"/>
          <w:trHeight w:val="300"/>
        </w:trPr>
        <w:tc>
          <w:tcPr>
            <w:tcW w:w="160" w:type="dxa"/>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jc w:val="right"/>
              <w:rPr>
                <w:b/>
                <w:bCs/>
                <w:sz w:val="24"/>
                <w:szCs w:val="24"/>
                <w:lang w:eastAsia="fr-FR"/>
              </w:rPr>
            </w:pPr>
          </w:p>
        </w:tc>
        <w:tc>
          <w:tcPr>
            <w:tcW w:w="3393" w:type="dxa"/>
            <w:gridSpan w:val="9"/>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160" w:type="dxa"/>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957" w:type="dxa"/>
            <w:gridSpan w:val="2"/>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200" w:type="dxa"/>
            <w:gridSpan w:val="2"/>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200" w:type="dxa"/>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c>
          <w:tcPr>
            <w:tcW w:w="164" w:type="dxa"/>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sz w:val="24"/>
                <w:szCs w:val="24"/>
                <w:lang w:eastAsia="fr-FR"/>
              </w:rPr>
            </w:pPr>
          </w:p>
        </w:tc>
      </w:tr>
      <w:tr w:rsidR="00F01D2F" w:rsidRPr="00F01D2F" w:rsidTr="00F01D2F">
        <w:trPr>
          <w:gridBefore w:val="2"/>
          <w:gridAfter w:val="9"/>
          <w:wBefore w:w="280" w:type="dxa"/>
          <w:wAfter w:w="3713" w:type="dxa"/>
          <w:trHeight w:val="300"/>
        </w:trPr>
        <w:tc>
          <w:tcPr>
            <w:tcW w:w="2623" w:type="dxa"/>
            <w:gridSpan w:val="6"/>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b/>
                <w:bCs/>
                <w:sz w:val="24"/>
                <w:szCs w:val="24"/>
                <w:lang w:eastAsia="fr-FR"/>
              </w:rPr>
            </w:pPr>
          </w:p>
        </w:tc>
        <w:tc>
          <w:tcPr>
            <w:tcW w:w="3212" w:type="dxa"/>
            <w:gridSpan w:val="12"/>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b/>
                <w:bCs/>
                <w:sz w:val="24"/>
                <w:szCs w:val="24"/>
                <w:lang w:eastAsia="fr-FR"/>
              </w:rPr>
            </w:pPr>
          </w:p>
        </w:tc>
        <w:tc>
          <w:tcPr>
            <w:tcW w:w="2423" w:type="dxa"/>
            <w:gridSpan w:val="4"/>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b/>
                <w:bCs/>
                <w:sz w:val="24"/>
                <w:szCs w:val="24"/>
                <w:lang w:eastAsia="fr-FR"/>
              </w:rPr>
            </w:pPr>
          </w:p>
        </w:tc>
        <w:tc>
          <w:tcPr>
            <w:tcW w:w="307" w:type="dxa"/>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rPr>
                <w:b/>
                <w:bCs/>
                <w:sz w:val="24"/>
                <w:szCs w:val="24"/>
                <w:lang w:eastAsia="fr-FR"/>
              </w:rPr>
            </w:pPr>
          </w:p>
        </w:tc>
        <w:tc>
          <w:tcPr>
            <w:tcW w:w="177" w:type="dxa"/>
            <w:tcBorders>
              <w:top w:val="nil"/>
              <w:left w:val="nil"/>
              <w:bottom w:val="nil"/>
              <w:right w:val="nil"/>
            </w:tcBorders>
            <w:shd w:val="clear" w:color="auto" w:fill="auto"/>
            <w:noWrap/>
            <w:vAlign w:val="bottom"/>
          </w:tcPr>
          <w:p w:rsidR="00F01D2F" w:rsidRPr="00F01D2F" w:rsidRDefault="00F01D2F" w:rsidP="00F01D2F">
            <w:pPr>
              <w:suppressAutoHyphens w:val="0"/>
              <w:overflowPunct/>
              <w:autoSpaceDE/>
              <w:jc w:val="right"/>
              <w:rPr>
                <w:b/>
                <w:bCs/>
                <w:sz w:val="24"/>
                <w:szCs w:val="24"/>
                <w:lang w:eastAsia="fr-FR"/>
              </w:rPr>
            </w:pPr>
          </w:p>
        </w:tc>
      </w:tr>
    </w:tbl>
    <w:p w:rsidR="00F01D2F" w:rsidRDefault="00F01D2F" w:rsidP="00F01D2F">
      <w:pPr>
        <w:suppressAutoHyphens w:val="0"/>
        <w:overflowPunct/>
        <w:autoSpaceDE/>
        <w:rPr>
          <w:rFonts w:eastAsiaTheme="minorHAnsi"/>
          <w:sz w:val="24"/>
          <w:szCs w:val="24"/>
          <w:lang w:eastAsia="fr-FR"/>
        </w:rPr>
      </w:pPr>
      <w:r w:rsidRPr="00F01D2F">
        <w:rPr>
          <w:rFonts w:eastAsiaTheme="minorHAnsi"/>
          <w:b/>
          <w:sz w:val="24"/>
          <w:szCs w:val="24"/>
          <w:lang w:eastAsia="fr-FR"/>
        </w:rPr>
        <w:t>VO</w:t>
      </w:r>
      <w:r>
        <w:rPr>
          <w:rFonts w:eastAsiaTheme="minorHAnsi"/>
          <w:b/>
          <w:sz w:val="24"/>
          <w:szCs w:val="24"/>
          <w:lang w:eastAsia="fr-FR"/>
        </w:rPr>
        <w:t>TE</w:t>
      </w:r>
      <w:r w:rsidRPr="00F01D2F">
        <w:rPr>
          <w:rFonts w:eastAsiaTheme="minorHAnsi"/>
          <w:b/>
          <w:sz w:val="24"/>
          <w:szCs w:val="24"/>
          <w:lang w:eastAsia="fr-FR"/>
        </w:rPr>
        <w:t> :</w:t>
      </w:r>
      <w:r w:rsidRPr="00F01D2F">
        <w:rPr>
          <w:rFonts w:eastAsiaTheme="minorHAnsi"/>
          <w:sz w:val="24"/>
          <w:szCs w:val="24"/>
          <w:lang w:eastAsia="fr-FR"/>
        </w:rPr>
        <w:tab/>
      </w:r>
      <w:r w:rsidRPr="00F01D2F">
        <w:rPr>
          <w:rFonts w:eastAsiaTheme="minorHAnsi"/>
          <w:sz w:val="24"/>
          <w:szCs w:val="24"/>
          <w:lang w:eastAsia="fr-FR"/>
        </w:rPr>
        <w:tab/>
      </w:r>
    </w:p>
    <w:p w:rsidR="00F01D2F" w:rsidRPr="00F01D2F" w:rsidRDefault="00F01D2F" w:rsidP="00F01D2F">
      <w:pPr>
        <w:suppressAutoHyphens w:val="0"/>
        <w:overflowPunct/>
        <w:autoSpaceDE/>
        <w:rPr>
          <w:rFonts w:eastAsiaTheme="minorHAnsi"/>
          <w:b/>
          <w:sz w:val="24"/>
          <w:szCs w:val="24"/>
          <w:lang w:eastAsia="fr-FR"/>
        </w:rPr>
      </w:pPr>
      <w:r w:rsidRPr="00F01D2F">
        <w:rPr>
          <w:rFonts w:eastAsiaTheme="minorHAnsi"/>
          <w:b/>
          <w:sz w:val="24"/>
          <w:szCs w:val="24"/>
          <w:lang w:eastAsia="fr-FR"/>
        </w:rPr>
        <w:t>Pour : 27</w:t>
      </w:r>
    </w:p>
    <w:p w:rsidR="00F01D2F" w:rsidRPr="00F01D2F" w:rsidRDefault="00F01D2F" w:rsidP="00F01D2F">
      <w:pPr>
        <w:suppressAutoHyphens w:val="0"/>
        <w:overflowPunct/>
        <w:autoSpaceDE/>
        <w:rPr>
          <w:rFonts w:eastAsiaTheme="minorHAnsi"/>
          <w:b/>
          <w:sz w:val="24"/>
          <w:szCs w:val="24"/>
          <w:lang w:eastAsia="fr-FR"/>
        </w:rPr>
      </w:pPr>
      <w:r w:rsidRPr="00F01D2F">
        <w:rPr>
          <w:rFonts w:eastAsiaTheme="minorHAnsi"/>
          <w:b/>
          <w:sz w:val="24"/>
          <w:szCs w:val="24"/>
          <w:lang w:eastAsia="fr-FR"/>
        </w:rPr>
        <w:t>Contre : 0</w:t>
      </w:r>
    </w:p>
    <w:p w:rsidR="00F01D2F" w:rsidRPr="00F01D2F" w:rsidRDefault="00F01D2F" w:rsidP="00F01D2F">
      <w:pPr>
        <w:suppressAutoHyphens w:val="0"/>
        <w:overflowPunct/>
        <w:autoSpaceDE/>
        <w:rPr>
          <w:rFonts w:eastAsiaTheme="minorHAnsi"/>
          <w:b/>
          <w:sz w:val="24"/>
          <w:szCs w:val="24"/>
          <w:lang w:eastAsia="fr-FR"/>
        </w:rPr>
      </w:pPr>
      <w:r w:rsidRPr="00F01D2F">
        <w:rPr>
          <w:rFonts w:eastAsiaTheme="minorHAnsi"/>
          <w:b/>
          <w:sz w:val="24"/>
          <w:szCs w:val="24"/>
          <w:lang w:eastAsia="fr-FR"/>
        </w:rPr>
        <w:t>Abstention : 4</w:t>
      </w:r>
    </w:p>
    <w:p w:rsidR="00F01D2F" w:rsidRPr="00F01D2F" w:rsidRDefault="00F01D2F" w:rsidP="00F01D2F">
      <w:pPr>
        <w:suppressAutoHyphens w:val="0"/>
        <w:overflowPunct/>
        <w:autoSpaceDE/>
        <w:rPr>
          <w:b/>
          <w:sz w:val="28"/>
          <w:szCs w:val="28"/>
          <w:lang w:eastAsia="fr-FR"/>
        </w:rPr>
      </w:pPr>
      <w:r w:rsidRPr="00F01D2F">
        <w:rPr>
          <w:rFonts w:eastAsiaTheme="minorHAnsi"/>
          <w:sz w:val="24"/>
          <w:szCs w:val="24"/>
          <w:lang w:eastAsia="fr-FR"/>
        </w:rPr>
        <w:t xml:space="preserve">  </w:t>
      </w:r>
      <w:r w:rsidRPr="00F01D2F">
        <w:rPr>
          <w:rFonts w:asciiTheme="minorHAnsi" w:eastAsiaTheme="minorHAnsi" w:hAnsiTheme="minorHAnsi" w:cstheme="minorBidi"/>
          <w:sz w:val="22"/>
          <w:szCs w:val="22"/>
          <w:lang w:eastAsia="en-US"/>
        </w:rPr>
        <w:br w:type="page"/>
      </w:r>
    </w:p>
    <w:tbl>
      <w:tblPr>
        <w:tblW w:w="11715" w:type="dxa"/>
        <w:tblInd w:w="-284" w:type="dxa"/>
        <w:tblLayout w:type="fixed"/>
        <w:tblCellMar>
          <w:left w:w="70" w:type="dxa"/>
          <w:right w:w="70" w:type="dxa"/>
        </w:tblCellMar>
        <w:tblLook w:val="04A0" w:firstRow="1" w:lastRow="0" w:firstColumn="1" w:lastColumn="0" w:noHBand="0" w:noVBand="1"/>
      </w:tblPr>
      <w:tblGrid>
        <w:gridCol w:w="289"/>
        <w:gridCol w:w="1399"/>
        <w:gridCol w:w="1539"/>
        <w:gridCol w:w="94"/>
        <w:gridCol w:w="1245"/>
        <w:gridCol w:w="538"/>
        <w:gridCol w:w="880"/>
        <w:gridCol w:w="385"/>
        <w:gridCol w:w="175"/>
        <w:gridCol w:w="1439"/>
        <w:gridCol w:w="1373"/>
        <w:gridCol w:w="567"/>
        <w:gridCol w:w="428"/>
        <w:gridCol w:w="1152"/>
        <w:gridCol w:w="212"/>
      </w:tblGrid>
      <w:tr w:rsidR="000672CC" w:rsidRPr="00F01D2F" w:rsidTr="000672CC">
        <w:trPr>
          <w:gridAfter w:val="3"/>
          <w:wAfter w:w="1792" w:type="dxa"/>
          <w:trHeight w:val="270"/>
        </w:trPr>
        <w:tc>
          <w:tcPr>
            <w:tcW w:w="9923" w:type="dxa"/>
            <w:gridSpan w:val="12"/>
            <w:tcBorders>
              <w:top w:val="nil"/>
              <w:left w:val="nil"/>
              <w:bottom w:val="nil"/>
              <w:right w:val="nil"/>
            </w:tcBorders>
            <w:shd w:val="clear" w:color="auto" w:fill="auto"/>
            <w:noWrap/>
            <w:vAlign w:val="bottom"/>
            <w:hideMark/>
          </w:tcPr>
          <w:p w:rsidR="000672CC" w:rsidRPr="00250745" w:rsidRDefault="000672CC" w:rsidP="000672CC">
            <w:pPr>
              <w:suppressAutoHyphens w:val="0"/>
              <w:overflowPunct/>
              <w:autoSpaceDE/>
              <w:spacing w:after="160" w:line="259" w:lineRule="auto"/>
              <w:jc w:val="center"/>
              <w:rPr>
                <w:sz w:val="24"/>
                <w:szCs w:val="24"/>
                <w:lang w:eastAsia="fr-FR"/>
              </w:rP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0672CC" w:rsidRPr="00F01D2F" w:rsidRDefault="000672CC" w:rsidP="000C6F06">
            <w:pPr>
              <w:suppressAutoHyphens w:val="0"/>
              <w:overflowPunct/>
              <w:autoSpaceDE/>
              <w:rPr>
                <w:lang w:eastAsia="fr-FR"/>
              </w:rPr>
            </w:pPr>
          </w:p>
        </w:tc>
      </w:tr>
      <w:tr w:rsidR="000672CC" w:rsidRPr="000672CC" w:rsidTr="000672CC">
        <w:trPr>
          <w:trHeight w:val="270"/>
        </w:trPr>
        <w:tc>
          <w:tcPr>
            <w:tcW w:w="3321" w:type="dxa"/>
            <w:gridSpan w:val="4"/>
            <w:tcBorders>
              <w:top w:val="nil"/>
              <w:left w:val="nil"/>
              <w:bottom w:val="nil"/>
              <w:right w:val="nil"/>
            </w:tcBorders>
            <w:shd w:val="clear" w:color="auto" w:fill="auto"/>
            <w:noWrap/>
            <w:vAlign w:val="bottom"/>
          </w:tcPr>
          <w:p w:rsidR="000672CC" w:rsidRPr="000672CC" w:rsidRDefault="000672CC" w:rsidP="000672CC">
            <w:pPr>
              <w:suppressAutoHyphens w:val="0"/>
              <w:overflowPunct/>
              <w:autoSpaceDE/>
              <w:rPr>
                <w:sz w:val="24"/>
                <w:szCs w:val="24"/>
                <w:lang w:eastAsia="fr-FR"/>
              </w:rPr>
            </w:pPr>
          </w:p>
        </w:tc>
        <w:tc>
          <w:tcPr>
            <w:tcW w:w="2663" w:type="dxa"/>
            <w:gridSpan w:val="3"/>
            <w:tcBorders>
              <w:top w:val="nil"/>
              <w:left w:val="nil"/>
              <w:bottom w:val="nil"/>
              <w:right w:val="nil"/>
            </w:tcBorders>
            <w:shd w:val="clear" w:color="auto" w:fill="auto"/>
            <w:noWrap/>
            <w:vAlign w:val="bottom"/>
          </w:tcPr>
          <w:p w:rsidR="000672CC" w:rsidRPr="000672CC" w:rsidRDefault="000672CC" w:rsidP="000672CC">
            <w:pPr>
              <w:suppressAutoHyphens w:val="0"/>
              <w:overflowPunct/>
              <w:autoSpaceDE/>
              <w:jc w:val="center"/>
              <w:rPr>
                <w:sz w:val="24"/>
                <w:szCs w:val="24"/>
                <w:lang w:eastAsia="fr-FR"/>
              </w:rPr>
            </w:pPr>
          </w:p>
        </w:tc>
        <w:tc>
          <w:tcPr>
            <w:tcW w:w="385" w:type="dxa"/>
            <w:tcBorders>
              <w:top w:val="nil"/>
              <w:left w:val="nil"/>
              <w:bottom w:val="nil"/>
              <w:right w:val="nil"/>
            </w:tcBorders>
            <w:shd w:val="clear" w:color="auto" w:fill="auto"/>
            <w:noWrap/>
            <w:vAlign w:val="bottom"/>
          </w:tcPr>
          <w:p w:rsidR="000672CC" w:rsidRPr="000672CC" w:rsidRDefault="000672CC" w:rsidP="000672CC">
            <w:pPr>
              <w:suppressAutoHyphens w:val="0"/>
              <w:overflowPunct/>
              <w:autoSpaceDE/>
              <w:rPr>
                <w:sz w:val="24"/>
                <w:szCs w:val="24"/>
                <w:lang w:eastAsia="fr-FR"/>
              </w:rPr>
            </w:pPr>
          </w:p>
        </w:tc>
        <w:tc>
          <w:tcPr>
            <w:tcW w:w="3982" w:type="dxa"/>
            <w:gridSpan w:val="5"/>
            <w:tcBorders>
              <w:top w:val="nil"/>
              <w:left w:val="nil"/>
              <w:bottom w:val="nil"/>
              <w:right w:val="nil"/>
            </w:tcBorders>
            <w:shd w:val="clear" w:color="auto" w:fill="auto"/>
            <w:noWrap/>
            <w:vAlign w:val="bottom"/>
          </w:tcPr>
          <w:p w:rsidR="000672CC" w:rsidRPr="000672CC" w:rsidRDefault="000672CC" w:rsidP="000672CC">
            <w:pPr>
              <w:suppressAutoHyphens w:val="0"/>
              <w:overflowPunct/>
              <w:autoSpaceDE/>
              <w:rPr>
                <w:sz w:val="24"/>
                <w:szCs w:val="24"/>
                <w:lang w:eastAsia="fr-FR"/>
              </w:rPr>
            </w:pPr>
          </w:p>
        </w:tc>
        <w:tc>
          <w:tcPr>
            <w:tcW w:w="1152" w:type="dxa"/>
            <w:tcBorders>
              <w:top w:val="nil"/>
              <w:left w:val="nil"/>
              <w:bottom w:val="nil"/>
              <w:right w:val="nil"/>
            </w:tcBorders>
            <w:shd w:val="clear" w:color="auto" w:fill="auto"/>
            <w:noWrap/>
            <w:vAlign w:val="bottom"/>
          </w:tcPr>
          <w:p w:rsidR="000672CC" w:rsidRPr="000672CC" w:rsidRDefault="000672CC" w:rsidP="000672CC">
            <w:pPr>
              <w:suppressAutoHyphens w:val="0"/>
              <w:overflowPunct/>
              <w:autoSpaceDE/>
              <w:rPr>
                <w:sz w:val="24"/>
                <w:szCs w:val="24"/>
                <w:lang w:eastAsia="fr-FR"/>
              </w:rPr>
            </w:pPr>
          </w:p>
        </w:tc>
        <w:tc>
          <w:tcPr>
            <w:tcW w:w="212" w:type="dxa"/>
            <w:tcBorders>
              <w:top w:val="nil"/>
              <w:left w:val="nil"/>
              <w:bottom w:val="nil"/>
              <w:right w:val="nil"/>
            </w:tcBorders>
            <w:shd w:val="clear" w:color="auto" w:fill="auto"/>
            <w:noWrap/>
            <w:vAlign w:val="bottom"/>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240"/>
        </w:trPr>
        <w:tc>
          <w:tcPr>
            <w:tcW w:w="1399" w:type="dxa"/>
            <w:tcBorders>
              <w:top w:val="single" w:sz="4" w:space="0" w:color="000000"/>
              <w:left w:val="single" w:sz="4" w:space="0" w:color="000000"/>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539" w:type="dxa"/>
            <w:tcBorders>
              <w:top w:val="single" w:sz="4" w:space="0" w:color="000000"/>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339" w:type="dxa"/>
            <w:gridSpan w:val="2"/>
            <w:tcBorders>
              <w:top w:val="single" w:sz="4" w:space="0" w:color="000000"/>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538" w:type="dxa"/>
            <w:tcBorders>
              <w:top w:val="single" w:sz="4" w:space="0" w:color="000000"/>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440" w:type="dxa"/>
            <w:gridSpan w:val="3"/>
            <w:tcBorders>
              <w:top w:val="single" w:sz="4" w:space="0" w:color="000000"/>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439" w:type="dxa"/>
            <w:tcBorders>
              <w:top w:val="single" w:sz="4" w:space="0" w:color="000000"/>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373" w:type="dxa"/>
            <w:tcBorders>
              <w:top w:val="single" w:sz="4" w:space="0" w:color="000000"/>
              <w:left w:val="nil"/>
              <w:bottom w:val="nil"/>
              <w:right w:val="single" w:sz="4" w:space="0" w:color="000000"/>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r>
      <w:tr w:rsidR="000672CC" w:rsidRPr="000672CC" w:rsidTr="003A5816">
        <w:trPr>
          <w:gridBefore w:val="1"/>
          <w:gridAfter w:val="4"/>
          <w:wBefore w:w="289" w:type="dxa"/>
          <w:wAfter w:w="2359" w:type="dxa"/>
          <w:trHeight w:val="375"/>
        </w:trPr>
        <w:tc>
          <w:tcPr>
            <w:tcW w:w="9067" w:type="dxa"/>
            <w:gridSpan w:val="10"/>
            <w:tcBorders>
              <w:top w:val="nil"/>
              <w:left w:val="single" w:sz="4" w:space="0" w:color="000000"/>
              <w:bottom w:val="nil"/>
              <w:right w:val="single" w:sz="4" w:space="0" w:color="000000"/>
            </w:tcBorders>
            <w:shd w:val="clear" w:color="auto" w:fill="auto"/>
            <w:noWrap/>
            <w:vAlign w:val="bottom"/>
            <w:hideMark/>
          </w:tcPr>
          <w:p w:rsidR="000672CC" w:rsidRPr="000672CC" w:rsidRDefault="000672CC" w:rsidP="000672CC">
            <w:pPr>
              <w:suppressAutoHyphens w:val="0"/>
              <w:overflowPunct/>
              <w:autoSpaceDE/>
              <w:jc w:val="center"/>
              <w:rPr>
                <w:b/>
                <w:bCs/>
                <w:sz w:val="24"/>
                <w:szCs w:val="24"/>
                <w:lang w:eastAsia="fr-FR"/>
              </w:rPr>
            </w:pPr>
            <w:r w:rsidRPr="000672CC">
              <w:rPr>
                <w:b/>
                <w:bCs/>
                <w:sz w:val="24"/>
                <w:szCs w:val="24"/>
                <w:lang w:eastAsia="fr-FR"/>
              </w:rPr>
              <w:t>2019-09-25 / 5 -  BUDGET ANNEXE POUR CERTAINES ACTIVITÉS</w:t>
            </w:r>
          </w:p>
        </w:tc>
      </w:tr>
      <w:tr w:rsidR="000672CC" w:rsidRPr="000672CC" w:rsidTr="003A5816">
        <w:trPr>
          <w:gridBefore w:val="1"/>
          <w:gridAfter w:val="4"/>
          <w:wBefore w:w="289" w:type="dxa"/>
          <w:wAfter w:w="2359" w:type="dxa"/>
          <w:trHeight w:val="240"/>
        </w:trPr>
        <w:tc>
          <w:tcPr>
            <w:tcW w:w="1399" w:type="dxa"/>
            <w:tcBorders>
              <w:top w:val="nil"/>
              <w:left w:val="single" w:sz="4" w:space="0" w:color="000000"/>
              <w:bottom w:val="nil"/>
              <w:right w:val="nil"/>
            </w:tcBorders>
            <w:shd w:val="clear" w:color="auto" w:fill="auto"/>
            <w:noWrap/>
            <w:vAlign w:val="bottom"/>
            <w:hideMark/>
          </w:tcPr>
          <w:p w:rsidR="000672CC" w:rsidRPr="000672CC" w:rsidRDefault="000672CC" w:rsidP="000672CC">
            <w:pPr>
              <w:suppressAutoHyphens w:val="0"/>
              <w:overflowPunct/>
              <w:autoSpaceDE/>
              <w:jc w:val="center"/>
              <w:rPr>
                <w:b/>
                <w:bCs/>
                <w:sz w:val="24"/>
                <w:szCs w:val="24"/>
                <w:lang w:eastAsia="fr-FR"/>
              </w:rPr>
            </w:pPr>
            <w:r w:rsidRPr="000672CC">
              <w:rPr>
                <w:b/>
                <w:bCs/>
                <w:sz w:val="24"/>
                <w:szCs w:val="24"/>
                <w:lang w:eastAsia="fr-FR"/>
              </w:rPr>
              <w:t> </w:t>
            </w: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center"/>
              <w:rPr>
                <w:b/>
                <w:bCs/>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center"/>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center"/>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center"/>
              <w:rPr>
                <w:sz w:val="24"/>
                <w:szCs w:val="24"/>
                <w:lang w:eastAsia="fr-FR"/>
              </w:rPr>
            </w:pPr>
          </w:p>
        </w:tc>
        <w:tc>
          <w:tcPr>
            <w:tcW w:w="1373" w:type="dxa"/>
            <w:tcBorders>
              <w:top w:val="nil"/>
              <w:left w:val="nil"/>
              <w:bottom w:val="nil"/>
              <w:right w:val="single" w:sz="4" w:space="0" w:color="000000"/>
            </w:tcBorders>
            <w:shd w:val="clear" w:color="auto" w:fill="auto"/>
            <w:noWrap/>
            <w:vAlign w:val="bottom"/>
            <w:hideMark/>
          </w:tcPr>
          <w:p w:rsidR="000672CC" w:rsidRPr="000672CC" w:rsidRDefault="000672CC" w:rsidP="000672CC">
            <w:pPr>
              <w:suppressAutoHyphens w:val="0"/>
              <w:overflowPunct/>
              <w:autoSpaceDE/>
              <w:jc w:val="center"/>
              <w:rPr>
                <w:b/>
                <w:bCs/>
                <w:sz w:val="24"/>
                <w:szCs w:val="24"/>
                <w:lang w:eastAsia="fr-FR"/>
              </w:rPr>
            </w:pPr>
            <w:r w:rsidRPr="000672CC">
              <w:rPr>
                <w:b/>
                <w:bCs/>
                <w:sz w:val="24"/>
                <w:szCs w:val="24"/>
                <w:lang w:eastAsia="fr-FR"/>
              </w:rPr>
              <w:t> </w:t>
            </w:r>
          </w:p>
        </w:tc>
      </w:tr>
      <w:tr w:rsidR="000672CC" w:rsidRPr="000672CC" w:rsidTr="003A5816">
        <w:trPr>
          <w:gridBefore w:val="1"/>
          <w:gridAfter w:val="4"/>
          <w:wBefore w:w="289" w:type="dxa"/>
          <w:wAfter w:w="2359" w:type="dxa"/>
          <w:trHeight w:val="375"/>
        </w:trPr>
        <w:tc>
          <w:tcPr>
            <w:tcW w:w="9067" w:type="dxa"/>
            <w:gridSpan w:val="10"/>
            <w:tcBorders>
              <w:top w:val="nil"/>
              <w:left w:val="single" w:sz="4" w:space="0" w:color="000000"/>
              <w:bottom w:val="nil"/>
              <w:right w:val="single" w:sz="4" w:space="0" w:color="000000"/>
            </w:tcBorders>
            <w:shd w:val="clear" w:color="auto" w:fill="auto"/>
            <w:noWrap/>
            <w:vAlign w:val="bottom"/>
            <w:hideMark/>
          </w:tcPr>
          <w:p w:rsidR="000672CC" w:rsidRPr="000672CC" w:rsidRDefault="000672CC" w:rsidP="000672CC">
            <w:pPr>
              <w:suppressAutoHyphens w:val="0"/>
              <w:overflowPunct/>
              <w:autoSpaceDE/>
              <w:jc w:val="center"/>
              <w:rPr>
                <w:b/>
                <w:bCs/>
                <w:sz w:val="24"/>
                <w:szCs w:val="24"/>
                <w:lang w:eastAsia="fr-FR"/>
              </w:rPr>
            </w:pPr>
            <w:r w:rsidRPr="000672CC">
              <w:rPr>
                <w:b/>
                <w:bCs/>
                <w:sz w:val="24"/>
                <w:szCs w:val="24"/>
                <w:lang w:eastAsia="fr-FR"/>
              </w:rPr>
              <w:t>CULTURELLES - BUDGET SUPPLÉMENTAIRE 2019</w:t>
            </w:r>
          </w:p>
        </w:tc>
      </w:tr>
      <w:tr w:rsidR="000672CC" w:rsidRPr="000672CC" w:rsidTr="003A5816">
        <w:trPr>
          <w:gridBefore w:val="1"/>
          <w:gridAfter w:val="4"/>
          <w:wBefore w:w="289" w:type="dxa"/>
          <w:wAfter w:w="2359" w:type="dxa"/>
          <w:trHeight w:val="240"/>
        </w:trPr>
        <w:tc>
          <w:tcPr>
            <w:tcW w:w="1399" w:type="dxa"/>
            <w:tcBorders>
              <w:top w:val="nil"/>
              <w:left w:val="single" w:sz="4" w:space="0" w:color="000000"/>
              <w:bottom w:val="single" w:sz="4" w:space="0" w:color="000000"/>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539" w:type="dxa"/>
            <w:tcBorders>
              <w:top w:val="nil"/>
              <w:left w:val="nil"/>
              <w:bottom w:val="single" w:sz="4" w:space="0" w:color="000000"/>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339" w:type="dxa"/>
            <w:gridSpan w:val="2"/>
            <w:tcBorders>
              <w:top w:val="nil"/>
              <w:left w:val="nil"/>
              <w:bottom w:val="single" w:sz="4" w:space="0" w:color="000000"/>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538" w:type="dxa"/>
            <w:tcBorders>
              <w:top w:val="nil"/>
              <w:left w:val="nil"/>
              <w:bottom w:val="single" w:sz="4" w:space="0" w:color="000000"/>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440" w:type="dxa"/>
            <w:gridSpan w:val="3"/>
            <w:tcBorders>
              <w:top w:val="nil"/>
              <w:left w:val="nil"/>
              <w:bottom w:val="single" w:sz="4" w:space="0" w:color="000000"/>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439" w:type="dxa"/>
            <w:tcBorders>
              <w:top w:val="nil"/>
              <w:left w:val="nil"/>
              <w:bottom w:val="single" w:sz="4" w:space="0" w:color="000000"/>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c>
          <w:tcPr>
            <w:tcW w:w="1373" w:type="dxa"/>
            <w:tcBorders>
              <w:top w:val="nil"/>
              <w:left w:val="nil"/>
              <w:bottom w:val="single" w:sz="4" w:space="0" w:color="000000"/>
              <w:right w:val="single" w:sz="4" w:space="0" w:color="000000"/>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 </w:t>
            </w:r>
          </w:p>
        </w:tc>
      </w:tr>
      <w:tr w:rsidR="000672CC" w:rsidRPr="000672CC" w:rsidTr="003A5816">
        <w:trPr>
          <w:gridBefore w:val="1"/>
          <w:gridAfter w:val="4"/>
          <w:wBefore w:w="289" w:type="dxa"/>
          <w:wAfter w:w="2359" w:type="dxa"/>
          <w:trHeight w:val="27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27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00"/>
        </w:trPr>
        <w:tc>
          <w:tcPr>
            <w:tcW w:w="9067" w:type="dxa"/>
            <w:gridSpan w:val="10"/>
            <w:tcBorders>
              <w:top w:val="nil"/>
              <w:left w:val="nil"/>
              <w:bottom w:val="nil"/>
              <w:right w:val="nil"/>
            </w:tcBorders>
            <w:shd w:val="clear" w:color="auto" w:fill="auto"/>
            <w:noWrap/>
            <w:vAlign w:val="bottom"/>
            <w:hideMark/>
          </w:tcPr>
          <w:p w:rsidR="000672CC" w:rsidRDefault="000672CC" w:rsidP="000672CC">
            <w:pPr>
              <w:suppressAutoHyphens w:val="0"/>
              <w:overflowPunct/>
              <w:autoSpaceDE/>
              <w:ind w:firstLine="776"/>
              <w:rPr>
                <w:sz w:val="24"/>
                <w:szCs w:val="24"/>
                <w:lang w:eastAsia="fr-FR"/>
              </w:rPr>
            </w:pPr>
            <w:r>
              <w:rPr>
                <w:sz w:val="24"/>
                <w:szCs w:val="24"/>
                <w:lang w:eastAsia="fr-FR"/>
              </w:rPr>
              <w:t>Monsieur le Maire prend la parole.</w:t>
            </w:r>
          </w:p>
          <w:p w:rsidR="000672CC" w:rsidRDefault="000672CC" w:rsidP="000672CC">
            <w:pPr>
              <w:suppressAutoHyphens w:val="0"/>
              <w:overflowPunct/>
              <w:autoSpaceDE/>
              <w:ind w:firstLine="776"/>
              <w:rPr>
                <w:sz w:val="24"/>
                <w:szCs w:val="24"/>
                <w:lang w:eastAsia="fr-FR"/>
              </w:rPr>
            </w:pPr>
          </w:p>
          <w:p w:rsidR="000672CC" w:rsidRPr="000672CC" w:rsidRDefault="000672CC" w:rsidP="000672CC">
            <w:pPr>
              <w:suppressAutoHyphens w:val="0"/>
              <w:overflowPunct/>
              <w:autoSpaceDE/>
              <w:ind w:firstLine="776"/>
              <w:rPr>
                <w:sz w:val="24"/>
                <w:szCs w:val="24"/>
                <w:lang w:eastAsia="fr-FR"/>
              </w:rPr>
            </w:pPr>
            <w:r w:rsidRPr="000672CC">
              <w:rPr>
                <w:sz w:val="24"/>
                <w:szCs w:val="24"/>
                <w:lang w:eastAsia="fr-FR"/>
              </w:rPr>
              <w:t>Le Budget Supplémentaire du Budget Annexe pour certaines activités culturelles ne comporte que le reprise du résultat de l’exercice 2018, permettant l’inscription d’un crédit complémentaire.</w:t>
            </w:r>
          </w:p>
        </w:tc>
      </w:tr>
      <w:tr w:rsidR="000672CC" w:rsidRPr="000672CC" w:rsidTr="003A5816">
        <w:trPr>
          <w:gridBefore w:val="1"/>
          <w:gridAfter w:val="4"/>
          <w:wBefore w:w="289" w:type="dxa"/>
          <w:wAfter w:w="2359" w:type="dxa"/>
          <w:trHeight w:val="300"/>
        </w:trPr>
        <w:tc>
          <w:tcPr>
            <w:tcW w:w="9067" w:type="dxa"/>
            <w:gridSpan w:val="10"/>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60"/>
        </w:trPr>
        <w:tc>
          <w:tcPr>
            <w:tcW w:w="4277" w:type="dxa"/>
            <w:gridSpan w:val="4"/>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Dépenses de fonctionnement</w:t>
            </w: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2812"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r w:rsidRPr="000672CC">
              <w:rPr>
                <w:b/>
                <w:bCs/>
                <w:sz w:val="24"/>
                <w:szCs w:val="24"/>
                <w:lang w:eastAsia="fr-FR"/>
              </w:rPr>
              <w:t>4 409,05</w:t>
            </w: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60"/>
        </w:trPr>
        <w:tc>
          <w:tcPr>
            <w:tcW w:w="4277" w:type="dxa"/>
            <w:gridSpan w:val="4"/>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Recettes de fonctionnement</w:t>
            </w: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2812"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r w:rsidRPr="000672CC">
              <w:rPr>
                <w:b/>
                <w:bCs/>
                <w:sz w:val="24"/>
                <w:szCs w:val="24"/>
                <w:lang w:eastAsia="fr-FR"/>
              </w:rPr>
              <w:t>4 409,05</w:t>
            </w: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p>
          <w:p w:rsidR="000672CC" w:rsidRPr="000672CC" w:rsidRDefault="000672CC" w:rsidP="000672CC">
            <w:pPr>
              <w:suppressAutoHyphens w:val="0"/>
              <w:overflowPunct/>
              <w:autoSpaceDE/>
              <w:jc w:val="right"/>
              <w:rPr>
                <w:b/>
                <w:bCs/>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15"/>
        </w:trPr>
        <w:tc>
          <w:tcPr>
            <w:tcW w:w="4277" w:type="dxa"/>
            <w:gridSpan w:val="4"/>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Dépenses de fonctionnement</w:t>
            </w: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2812"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r w:rsidRPr="000672CC">
              <w:rPr>
                <w:b/>
                <w:bCs/>
                <w:sz w:val="24"/>
                <w:szCs w:val="24"/>
                <w:lang w:eastAsia="fr-FR"/>
              </w:rPr>
              <w:t>4 409,05</w:t>
            </w: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r w:rsidRPr="000672CC">
              <w:rPr>
                <w:sz w:val="24"/>
                <w:szCs w:val="24"/>
                <w:lang w:eastAsia="fr-FR"/>
              </w:rPr>
              <w:t>Chapitre 011</w:t>
            </w:r>
          </w:p>
        </w:tc>
        <w:tc>
          <w:tcPr>
            <w:tcW w:w="2878"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r w:rsidRPr="000672CC">
              <w:rPr>
                <w:sz w:val="24"/>
                <w:szCs w:val="24"/>
                <w:lang w:eastAsia="fr-FR"/>
              </w:rPr>
              <w:t>Charges à caractère général</w:t>
            </w: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center"/>
              <w:rPr>
                <w:b/>
                <w:bCs/>
                <w:sz w:val="24"/>
                <w:szCs w:val="24"/>
                <w:lang w:eastAsia="fr-FR"/>
              </w:rPr>
            </w:pPr>
            <w:r w:rsidRPr="000672CC">
              <w:rPr>
                <w:b/>
                <w:bCs/>
                <w:sz w:val="24"/>
                <w:szCs w:val="24"/>
                <w:lang w:eastAsia="fr-FR"/>
              </w:rPr>
              <w:t>4 409,05</w:t>
            </w: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center"/>
              <w:rPr>
                <w:sz w:val="24"/>
                <w:szCs w:val="24"/>
                <w:lang w:eastAsia="fr-FR"/>
              </w:rPr>
            </w:pPr>
            <w:r w:rsidRPr="000672CC">
              <w:rPr>
                <w:sz w:val="24"/>
                <w:szCs w:val="24"/>
                <w:lang w:eastAsia="fr-FR"/>
              </w:rPr>
              <w:t>6042</w:t>
            </w:r>
          </w:p>
        </w:tc>
        <w:tc>
          <w:tcPr>
            <w:tcW w:w="3416" w:type="dxa"/>
            <w:gridSpan w:val="4"/>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r w:rsidRPr="000672CC">
              <w:rPr>
                <w:sz w:val="24"/>
                <w:szCs w:val="24"/>
                <w:lang w:eastAsia="fr-FR"/>
              </w:rPr>
              <w:t>Achats de prestations de services</w:t>
            </w: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sz w:val="24"/>
                <w:szCs w:val="24"/>
                <w:lang w:eastAsia="fr-FR"/>
              </w:rPr>
            </w:pPr>
            <w:r w:rsidRPr="000672CC">
              <w:rPr>
                <w:sz w:val="24"/>
                <w:szCs w:val="24"/>
                <w:lang w:eastAsia="fr-FR"/>
              </w:rPr>
              <w:t>4 409,05</w:t>
            </w: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3416" w:type="dxa"/>
            <w:gridSpan w:val="4"/>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r w:rsidRPr="000672CC">
              <w:rPr>
                <w:sz w:val="24"/>
                <w:szCs w:val="24"/>
                <w:lang w:eastAsia="fr-FR"/>
              </w:rPr>
              <w:t>(autres que terrains à aménager)</w:t>
            </w: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15"/>
        </w:trPr>
        <w:tc>
          <w:tcPr>
            <w:tcW w:w="4277" w:type="dxa"/>
            <w:gridSpan w:val="4"/>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r w:rsidRPr="000672CC">
              <w:rPr>
                <w:b/>
                <w:bCs/>
                <w:sz w:val="24"/>
                <w:szCs w:val="24"/>
                <w:lang w:eastAsia="fr-FR"/>
              </w:rPr>
              <w:t>Recettes de fonctionnement</w:t>
            </w: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b/>
                <w:bCs/>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2812"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r w:rsidRPr="000672CC">
              <w:rPr>
                <w:b/>
                <w:bCs/>
                <w:sz w:val="24"/>
                <w:szCs w:val="24"/>
                <w:lang w:eastAsia="fr-FR"/>
              </w:rPr>
              <w:t xml:space="preserve">  4 409,05</w:t>
            </w: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r w:rsidRPr="000672CC">
              <w:rPr>
                <w:sz w:val="24"/>
                <w:szCs w:val="24"/>
                <w:lang w:eastAsia="fr-FR"/>
              </w:rPr>
              <w:t>Chapitre 002</w:t>
            </w:r>
          </w:p>
        </w:tc>
        <w:tc>
          <w:tcPr>
            <w:tcW w:w="3416" w:type="dxa"/>
            <w:gridSpan w:val="4"/>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r w:rsidRPr="000672CC">
              <w:rPr>
                <w:sz w:val="24"/>
                <w:szCs w:val="24"/>
                <w:lang w:eastAsia="fr-FR"/>
              </w:rPr>
              <w:t>Résultat de fonctionnement reporté</w:t>
            </w: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center"/>
              <w:rPr>
                <w:b/>
                <w:bCs/>
                <w:sz w:val="24"/>
                <w:szCs w:val="24"/>
                <w:lang w:eastAsia="fr-FR"/>
              </w:rPr>
            </w:pPr>
            <w:r w:rsidRPr="000672CC">
              <w:rPr>
                <w:b/>
                <w:bCs/>
                <w:sz w:val="24"/>
                <w:szCs w:val="24"/>
                <w:lang w:eastAsia="fr-FR"/>
              </w:rPr>
              <w:t>4 409,05</w:t>
            </w: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jc w:val="right"/>
              <w:rPr>
                <w:b/>
                <w:bCs/>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300"/>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255"/>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r w:rsidR="000672CC" w:rsidRPr="000672CC" w:rsidTr="003A5816">
        <w:trPr>
          <w:gridBefore w:val="1"/>
          <w:gridAfter w:val="4"/>
          <w:wBefore w:w="289" w:type="dxa"/>
          <w:wAfter w:w="2359" w:type="dxa"/>
          <w:trHeight w:val="255"/>
        </w:trPr>
        <w:tc>
          <w:tcPr>
            <w:tcW w:w="139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5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39" w:type="dxa"/>
            <w:gridSpan w:val="2"/>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538"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40" w:type="dxa"/>
            <w:gridSpan w:val="3"/>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439"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c>
          <w:tcPr>
            <w:tcW w:w="1373" w:type="dxa"/>
            <w:tcBorders>
              <w:top w:val="nil"/>
              <w:left w:val="nil"/>
              <w:bottom w:val="nil"/>
              <w:right w:val="nil"/>
            </w:tcBorders>
            <w:shd w:val="clear" w:color="auto" w:fill="auto"/>
            <w:noWrap/>
            <w:vAlign w:val="bottom"/>
            <w:hideMark/>
          </w:tcPr>
          <w:p w:rsidR="000672CC" w:rsidRPr="000672CC" w:rsidRDefault="000672CC" w:rsidP="000672CC">
            <w:pPr>
              <w:suppressAutoHyphens w:val="0"/>
              <w:overflowPunct/>
              <w:autoSpaceDE/>
              <w:rPr>
                <w:sz w:val="24"/>
                <w:szCs w:val="24"/>
                <w:lang w:eastAsia="fr-FR"/>
              </w:rPr>
            </w:pPr>
          </w:p>
        </w:tc>
      </w:tr>
    </w:tbl>
    <w:p w:rsidR="000672CC" w:rsidRPr="000672CC" w:rsidRDefault="000672CC" w:rsidP="000672CC">
      <w:pPr>
        <w:suppressAutoHyphens w:val="0"/>
        <w:overflowPunct/>
        <w:autoSpaceDE/>
        <w:rPr>
          <w:b/>
          <w:sz w:val="24"/>
          <w:szCs w:val="24"/>
          <w:lang w:eastAsia="fr-FR"/>
        </w:rPr>
      </w:pPr>
      <w:r w:rsidRPr="000672CC">
        <w:rPr>
          <w:b/>
          <w:sz w:val="24"/>
          <w:szCs w:val="24"/>
          <w:lang w:eastAsia="fr-FR"/>
        </w:rPr>
        <w:t>ADOPTE A L’UNANIMITE</w:t>
      </w:r>
    </w:p>
    <w:p w:rsidR="000672CC" w:rsidRPr="000672CC" w:rsidRDefault="000672CC" w:rsidP="000672CC">
      <w:pPr>
        <w:suppressAutoHyphens w:val="0"/>
        <w:overflowPunct/>
        <w:autoSpaceDE/>
        <w:rPr>
          <w:sz w:val="24"/>
          <w:szCs w:val="24"/>
          <w:lang w:eastAsia="fr-FR"/>
        </w:rPr>
      </w:pPr>
      <w:r>
        <w:rPr>
          <w:sz w:val="24"/>
          <w:szCs w:val="24"/>
          <w:lang w:eastAsia="fr-FR"/>
        </w:rPr>
        <w:t xml:space="preserve">  </w:t>
      </w:r>
    </w:p>
    <w:p w:rsidR="000672CC" w:rsidRDefault="000672CC">
      <w:pPr>
        <w:suppressAutoHyphens w:val="0"/>
        <w:overflowPunct/>
        <w:autoSpaceDE/>
        <w:spacing w:after="160" w:line="259" w:lineRule="auto"/>
      </w:pPr>
      <w:r>
        <w:br w:type="page"/>
      </w:r>
    </w:p>
    <w:tbl>
      <w:tblPr>
        <w:tblW w:w="9923" w:type="dxa"/>
        <w:tblInd w:w="-284" w:type="dxa"/>
        <w:tblLayout w:type="fixed"/>
        <w:tblCellMar>
          <w:left w:w="70" w:type="dxa"/>
          <w:right w:w="70" w:type="dxa"/>
        </w:tblCellMar>
        <w:tblLook w:val="04A0" w:firstRow="1" w:lastRow="0" w:firstColumn="1" w:lastColumn="0" w:noHBand="0" w:noVBand="1"/>
      </w:tblPr>
      <w:tblGrid>
        <w:gridCol w:w="9498"/>
        <w:gridCol w:w="425"/>
      </w:tblGrid>
      <w:tr w:rsidR="000672CC" w:rsidRPr="00F01D2F" w:rsidTr="003A5816">
        <w:trPr>
          <w:gridAfter w:val="1"/>
          <w:wAfter w:w="425" w:type="dxa"/>
          <w:trHeight w:val="270"/>
        </w:trPr>
        <w:tc>
          <w:tcPr>
            <w:tcW w:w="9498" w:type="dxa"/>
            <w:tcBorders>
              <w:top w:val="nil"/>
              <w:left w:val="nil"/>
              <w:bottom w:val="nil"/>
              <w:right w:val="nil"/>
            </w:tcBorders>
            <w:shd w:val="clear" w:color="auto" w:fill="auto"/>
            <w:noWrap/>
            <w:vAlign w:val="bottom"/>
          </w:tcPr>
          <w:p w:rsidR="000672CC" w:rsidRPr="00F01D2F" w:rsidRDefault="000672CC" w:rsidP="000C6F06">
            <w:pPr>
              <w:suppressAutoHyphens w:val="0"/>
              <w:overflowPunct/>
              <w:autoSpaceDE/>
              <w:rPr>
                <w:lang w:eastAsia="fr-FR"/>
              </w:rPr>
            </w:pPr>
          </w:p>
        </w:tc>
      </w:tr>
      <w:tr w:rsidR="003A5816" w:rsidRPr="00F01D2F" w:rsidTr="003A5816">
        <w:trPr>
          <w:trHeight w:val="270"/>
        </w:trPr>
        <w:tc>
          <w:tcPr>
            <w:tcW w:w="9923" w:type="dxa"/>
            <w:gridSpan w:val="2"/>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spacing w:after="160" w:line="259" w:lineRule="auto"/>
              <w:jc w:val="center"/>
              <w:rPr>
                <w:sz w:val="24"/>
                <w:szCs w:val="24"/>
                <w:lang w:eastAsia="fr-FR"/>
              </w:rPr>
            </w:pPr>
            <w:r w:rsidRPr="00250745">
              <w:rPr>
                <w:b/>
                <w:bCs/>
                <w:sz w:val="16"/>
                <w:szCs w:val="16"/>
                <w:lang w:eastAsia="fr-FR"/>
              </w:rPr>
              <w:t xml:space="preserve">Conseil Municipal du </w:t>
            </w:r>
            <w:r>
              <w:rPr>
                <w:b/>
                <w:bCs/>
                <w:sz w:val="16"/>
                <w:szCs w:val="16"/>
                <w:lang w:eastAsia="fr-FR"/>
              </w:rPr>
              <w:t>25 septembre</w:t>
            </w:r>
            <w:r w:rsidRPr="00250745">
              <w:rPr>
                <w:b/>
                <w:bCs/>
                <w:sz w:val="16"/>
                <w:szCs w:val="16"/>
                <w:lang w:eastAsia="fr-FR"/>
              </w:rPr>
              <w:t xml:space="preserve"> 2019</w:t>
            </w:r>
          </w:p>
        </w:tc>
      </w:tr>
    </w:tbl>
    <w:p w:rsidR="003A5816" w:rsidRPr="003A5816" w:rsidRDefault="003A5816" w:rsidP="003A5816">
      <w:pPr>
        <w:textAlignment w:val="baseline"/>
        <w:rPr>
          <w:sz w:val="24"/>
          <w:szCs w:val="24"/>
          <w:lang w:eastAsia="zh-CN"/>
        </w:rPr>
      </w:pPr>
    </w:p>
    <w:p w:rsidR="003A5816" w:rsidRPr="003A5816" w:rsidRDefault="003A5816" w:rsidP="003A5816">
      <w:pPr>
        <w:pBdr>
          <w:top w:val="single" w:sz="4" w:space="1" w:color="000000"/>
          <w:left w:val="single" w:sz="4" w:space="4" w:color="000000"/>
          <w:bottom w:val="single" w:sz="4" w:space="1" w:color="000000"/>
          <w:right w:val="single" w:sz="4" w:space="0" w:color="000000"/>
        </w:pBdr>
        <w:ind w:right="-1"/>
        <w:jc w:val="center"/>
        <w:textAlignment w:val="baseline"/>
        <w:rPr>
          <w:b/>
          <w:sz w:val="24"/>
          <w:szCs w:val="24"/>
          <w:lang w:eastAsia="zh-CN"/>
        </w:rPr>
      </w:pPr>
    </w:p>
    <w:p w:rsidR="003A5816" w:rsidRPr="003A5816" w:rsidRDefault="003A5816" w:rsidP="003A5816">
      <w:pPr>
        <w:pBdr>
          <w:top w:val="single" w:sz="4" w:space="1" w:color="000000"/>
          <w:left w:val="single" w:sz="4" w:space="4" w:color="000000"/>
          <w:bottom w:val="single" w:sz="4" w:space="1" w:color="000000"/>
          <w:right w:val="single" w:sz="4" w:space="0" w:color="000000"/>
        </w:pBdr>
        <w:ind w:right="-1"/>
        <w:jc w:val="center"/>
        <w:textAlignment w:val="baseline"/>
        <w:rPr>
          <w:sz w:val="24"/>
          <w:szCs w:val="24"/>
          <w:lang w:eastAsia="zh-CN"/>
        </w:rPr>
      </w:pPr>
      <w:r w:rsidRPr="003A5816">
        <w:rPr>
          <w:b/>
          <w:sz w:val="24"/>
          <w:szCs w:val="24"/>
          <w:lang w:eastAsia="zh-CN"/>
        </w:rPr>
        <w:t>2019-09-25 / 6 – REPRISE D’UNE PROVISION</w:t>
      </w:r>
    </w:p>
    <w:p w:rsidR="003A5816" w:rsidRPr="003A5816" w:rsidRDefault="003A5816" w:rsidP="003A5816">
      <w:pPr>
        <w:pBdr>
          <w:top w:val="single" w:sz="4" w:space="1" w:color="000000"/>
          <w:left w:val="single" w:sz="4" w:space="4" w:color="000000"/>
          <w:bottom w:val="single" w:sz="4" w:space="1" w:color="000000"/>
          <w:right w:val="single" w:sz="4" w:space="0" w:color="000000"/>
        </w:pBdr>
        <w:ind w:right="-1"/>
        <w:jc w:val="center"/>
        <w:textAlignment w:val="baseline"/>
        <w:rPr>
          <w:b/>
          <w:sz w:val="24"/>
          <w:szCs w:val="24"/>
          <w:lang w:eastAsia="zh-CN"/>
        </w:rPr>
      </w:pPr>
    </w:p>
    <w:p w:rsidR="003A5816" w:rsidRPr="003A5816" w:rsidRDefault="003A5816" w:rsidP="003A5816">
      <w:pPr>
        <w:textAlignment w:val="baseline"/>
        <w:rPr>
          <w:b/>
          <w:sz w:val="24"/>
          <w:szCs w:val="24"/>
          <w:lang w:eastAsia="zh-CN"/>
        </w:rPr>
      </w:pPr>
    </w:p>
    <w:p w:rsidR="003A5816" w:rsidRPr="003A5816" w:rsidRDefault="003A5816" w:rsidP="003A5816">
      <w:pPr>
        <w:textAlignment w:val="baseline"/>
        <w:rPr>
          <w:b/>
          <w:sz w:val="24"/>
          <w:szCs w:val="24"/>
          <w:lang w:eastAsia="zh-CN"/>
        </w:rPr>
      </w:pPr>
    </w:p>
    <w:p w:rsidR="003A5816" w:rsidRDefault="003A5816" w:rsidP="003A5816">
      <w:pPr>
        <w:ind w:firstLine="851"/>
        <w:jc w:val="both"/>
        <w:textAlignment w:val="baseline"/>
        <w:rPr>
          <w:sz w:val="24"/>
          <w:szCs w:val="24"/>
          <w:lang w:eastAsia="zh-CN"/>
        </w:rPr>
      </w:pPr>
      <w:r>
        <w:rPr>
          <w:sz w:val="24"/>
          <w:szCs w:val="24"/>
          <w:lang w:eastAsia="zh-CN"/>
        </w:rPr>
        <w:t>Monsieur le Maire prend la parole.</w:t>
      </w:r>
    </w:p>
    <w:p w:rsid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lang w:eastAsia="zh-CN"/>
        </w:rPr>
      </w:pPr>
      <w:r w:rsidRPr="003A5816">
        <w:rPr>
          <w:sz w:val="24"/>
          <w:szCs w:val="24"/>
          <w:lang w:eastAsia="zh-CN"/>
        </w:rPr>
        <w:t>En application du Code Général des Collectivités Territoriales, il convient de constituer une provision dès qu’apparaît un risque susceptible de conduire la collectivité à verser une somme d’argent significative.</w:t>
      </w:r>
    </w:p>
    <w:p w:rsidR="003A5816" w:rsidRP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lang w:eastAsia="zh-CN"/>
        </w:rPr>
      </w:pPr>
      <w:r w:rsidRPr="003A5816">
        <w:rPr>
          <w:sz w:val="24"/>
          <w:szCs w:val="24"/>
          <w:lang w:eastAsia="zh-CN"/>
        </w:rPr>
        <w:t>Le montant de la provision correspond au montant estimé par la collectivité de la charge qui pourrait résulter du risque financier encouru.</w:t>
      </w:r>
    </w:p>
    <w:p w:rsidR="003A5816" w:rsidRP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lang w:eastAsia="zh-CN"/>
        </w:rPr>
      </w:pPr>
      <w:r w:rsidRPr="003A5816">
        <w:rPr>
          <w:sz w:val="24"/>
          <w:szCs w:val="24"/>
          <w:lang w:eastAsia="zh-CN"/>
        </w:rPr>
        <w:t>La Trésorerie ayant des difficultés pour recouvrer des titres de recettes émis par la Ville à l’encontre d’une personne qui a occupé pendant plusieurs années un logement nous appartenant, une provision pour risque d’</w:t>
      </w:r>
      <w:proofErr w:type="spellStart"/>
      <w:r w:rsidRPr="003A5816">
        <w:rPr>
          <w:sz w:val="24"/>
          <w:szCs w:val="24"/>
          <w:lang w:eastAsia="zh-CN"/>
        </w:rPr>
        <w:t>irrecouvrabilité</w:t>
      </w:r>
      <w:proofErr w:type="spellEnd"/>
      <w:r w:rsidRPr="003A5816">
        <w:rPr>
          <w:sz w:val="24"/>
          <w:szCs w:val="24"/>
          <w:lang w:eastAsia="zh-CN"/>
        </w:rPr>
        <w:t xml:space="preserve"> a été constituée.</w:t>
      </w:r>
    </w:p>
    <w:p w:rsidR="003A5816" w:rsidRP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lang w:eastAsia="zh-CN"/>
        </w:rPr>
      </w:pPr>
      <w:r w:rsidRPr="003A5816">
        <w:rPr>
          <w:sz w:val="24"/>
          <w:szCs w:val="24"/>
          <w:lang w:eastAsia="zh-CN"/>
        </w:rPr>
        <w:t>Un montant de 20 000 € a été provisionné par délibération en date du 13 décembre 2017.</w:t>
      </w:r>
    </w:p>
    <w:p w:rsidR="003A5816" w:rsidRP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lang w:eastAsia="zh-CN"/>
        </w:rPr>
      </w:pPr>
      <w:r w:rsidRPr="003A5816">
        <w:rPr>
          <w:sz w:val="24"/>
          <w:szCs w:val="24"/>
          <w:lang w:eastAsia="zh-CN"/>
        </w:rPr>
        <w:t>Un montant complémentaire de 15 000 € a été provisionné par délibération en date du 12 décembre 2018.</w:t>
      </w:r>
    </w:p>
    <w:p w:rsidR="003A5816" w:rsidRP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lang w:eastAsia="zh-CN"/>
        </w:rPr>
      </w:pPr>
      <w:r w:rsidRPr="003A5816">
        <w:rPr>
          <w:sz w:val="24"/>
          <w:szCs w:val="24"/>
          <w:lang w:eastAsia="zh-CN"/>
        </w:rPr>
        <w:t xml:space="preserve">Par délibération en date du 26 juin 2019, le Conseil Municipal a autorisé l’admission en non-valeur des titres de recettes émis à l’encontre de cette personne, il convient donc de reprendre la provision constituée. </w:t>
      </w:r>
    </w:p>
    <w:p w:rsidR="003A5816" w:rsidRP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lang w:eastAsia="zh-CN"/>
        </w:rPr>
      </w:pPr>
      <w:r w:rsidRPr="003A5816">
        <w:rPr>
          <w:sz w:val="24"/>
          <w:szCs w:val="24"/>
          <w:lang w:eastAsia="zh-CN"/>
        </w:rPr>
        <w:t>Monsieur le Maire demande au Conseil Municipal de bien vouloir autoriser la reprise de la provision constituée pour risque d’</w:t>
      </w:r>
      <w:proofErr w:type="spellStart"/>
      <w:r w:rsidRPr="003A5816">
        <w:rPr>
          <w:sz w:val="24"/>
          <w:szCs w:val="24"/>
          <w:lang w:eastAsia="zh-CN"/>
        </w:rPr>
        <w:t>irrecouvrabilité</w:t>
      </w:r>
      <w:proofErr w:type="spellEnd"/>
      <w:r w:rsidRPr="003A5816">
        <w:rPr>
          <w:sz w:val="24"/>
          <w:szCs w:val="24"/>
          <w:lang w:eastAsia="zh-CN"/>
        </w:rPr>
        <w:t xml:space="preserve"> d’un montant de 35 000 €.</w:t>
      </w:r>
    </w:p>
    <w:p w:rsidR="003A5816" w:rsidRP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lang w:eastAsia="zh-CN"/>
        </w:rPr>
      </w:pPr>
      <w:r w:rsidRPr="003A5816">
        <w:rPr>
          <w:sz w:val="24"/>
          <w:szCs w:val="24"/>
          <w:lang w:eastAsia="zh-CN"/>
        </w:rPr>
        <w:t>Les reprises de provisions constituées sont inscrites au budget de la commune au chapitre 78 “Reprises sur amortissements et provisions”.</w:t>
      </w:r>
    </w:p>
    <w:p w:rsidR="003A5816" w:rsidRPr="003A5816" w:rsidRDefault="003A5816" w:rsidP="003A5816">
      <w:pPr>
        <w:ind w:firstLine="851"/>
        <w:jc w:val="both"/>
        <w:textAlignment w:val="baseline"/>
        <w:rPr>
          <w:sz w:val="24"/>
          <w:szCs w:val="24"/>
          <w:lang w:eastAsia="zh-CN"/>
        </w:rPr>
      </w:pPr>
    </w:p>
    <w:p w:rsidR="003A5816" w:rsidRPr="003A5816" w:rsidRDefault="003A5816" w:rsidP="003A5816">
      <w:pPr>
        <w:ind w:firstLine="851"/>
        <w:jc w:val="both"/>
        <w:textAlignment w:val="baseline"/>
        <w:rPr>
          <w:sz w:val="22"/>
          <w:szCs w:val="24"/>
          <w:lang w:eastAsia="zh-CN"/>
        </w:rPr>
      </w:pPr>
    </w:p>
    <w:p w:rsidR="003A5816" w:rsidRPr="003A5816" w:rsidRDefault="003A5816" w:rsidP="003A5816">
      <w:pPr>
        <w:suppressAutoHyphens w:val="0"/>
        <w:overflowPunct/>
        <w:autoSpaceDE/>
        <w:spacing w:after="160" w:line="259" w:lineRule="auto"/>
        <w:ind w:firstLine="851"/>
        <w:rPr>
          <w:rFonts w:eastAsiaTheme="minorHAnsi"/>
          <w:sz w:val="24"/>
          <w:szCs w:val="24"/>
          <w:lang w:eastAsia="en-US"/>
        </w:rPr>
      </w:pPr>
    </w:p>
    <w:p w:rsidR="003A5816" w:rsidRPr="003A5816" w:rsidRDefault="003A5816" w:rsidP="003A5816">
      <w:pPr>
        <w:suppressAutoHyphens w:val="0"/>
        <w:overflowPunct/>
        <w:autoSpaceDE/>
        <w:rPr>
          <w:b/>
          <w:sz w:val="24"/>
          <w:szCs w:val="24"/>
          <w:lang w:eastAsia="fr-FR"/>
        </w:rPr>
      </w:pPr>
      <w:r w:rsidRPr="003A5816">
        <w:rPr>
          <w:b/>
          <w:sz w:val="24"/>
          <w:szCs w:val="24"/>
          <w:lang w:eastAsia="fr-FR"/>
        </w:rPr>
        <w:t>ADOPTE A L’UNANIMITE</w:t>
      </w:r>
    </w:p>
    <w:p w:rsidR="000C6F06" w:rsidRDefault="000C6F06"/>
    <w:p w:rsidR="003A5816" w:rsidRDefault="003A5816">
      <w:pPr>
        <w:suppressAutoHyphens w:val="0"/>
        <w:overflowPunct/>
        <w:autoSpaceDE/>
        <w:spacing w:after="160" w:line="259" w:lineRule="auto"/>
      </w:pPr>
      <w:r>
        <w:br w:type="page"/>
      </w:r>
    </w:p>
    <w:p w:rsidR="000C6F0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tbl>
      <w:tblPr>
        <w:tblW w:w="9395" w:type="dxa"/>
        <w:tblCellMar>
          <w:left w:w="70" w:type="dxa"/>
          <w:right w:w="70" w:type="dxa"/>
        </w:tblCellMar>
        <w:tblLook w:val="04A0" w:firstRow="1" w:lastRow="0" w:firstColumn="1" w:lastColumn="0" w:noHBand="0" w:noVBand="1"/>
      </w:tblPr>
      <w:tblGrid>
        <w:gridCol w:w="7431"/>
        <w:gridCol w:w="1964"/>
      </w:tblGrid>
      <w:tr w:rsidR="003A5816" w:rsidRPr="003A5816" w:rsidTr="00F201AC">
        <w:trPr>
          <w:trHeight w:val="270"/>
        </w:trPr>
        <w:tc>
          <w:tcPr>
            <w:tcW w:w="9395" w:type="dxa"/>
            <w:gridSpan w:val="2"/>
            <w:tcBorders>
              <w:top w:val="nil"/>
              <w:left w:val="nil"/>
              <w:bottom w:val="single" w:sz="4" w:space="0" w:color="000000"/>
              <w:right w:val="nil"/>
            </w:tcBorders>
            <w:shd w:val="clear" w:color="auto" w:fill="auto"/>
            <w:noWrap/>
            <w:vAlign w:val="bottom"/>
            <w:hideMark/>
          </w:tcPr>
          <w:p w:rsidR="003A5816" w:rsidRPr="003A5816" w:rsidRDefault="003A5816" w:rsidP="003A5816">
            <w:pPr>
              <w:suppressAutoHyphens w:val="0"/>
              <w:overflowPunct/>
              <w:autoSpaceDE/>
              <w:rPr>
                <w:rFonts w:ascii="Book Antiqua" w:hAnsi="Book Antiqua" w:cs="Arial"/>
                <w:sz w:val="24"/>
                <w:szCs w:val="24"/>
                <w:lang w:eastAsia="fr-FR"/>
              </w:rPr>
            </w:pPr>
          </w:p>
        </w:tc>
      </w:tr>
      <w:tr w:rsidR="003A5816" w:rsidRPr="003A5816" w:rsidTr="00F201AC">
        <w:trPr>
          <w:trHeight w:val="375"/>
        </w:trPr>
        <w:tc>
          <w:tcPr>
            <w:tcW w:w="7431" w:type="dxa"/>
            <w:tcBorders>
              <w:top w:val="nil"/>
              <w:left w:val="single" w:sz="4" w:space="0" w:color="000000"/>
              <w:bottom w:val="nil"/>
              <w:right w:val="nil"/>
            </w:tcBorders>
            <w:shd w:val="clear" w:color="auto" w:fill="auto"/>
            <w:noWrap/>
            <w:vAlign w:val="bottom"/>
            <w:hideMark/>
          </w:tcPr>
          <w:p w:rsidR="003A5816" w:rsidRPr="003A5816" w:rsidRDefault="003A5816" w:rsidP="003A5816">
            <w:pPr>
              <w:suppressAutoHyphens w:val="0"/>
              <w:overflowPunct/>
              <w:autoSpaceDE/>
              <w:rPr>
                <w:rFonts w:ascii="Book Antiqua" w:hAnsi="Book Antiqua" w:cs="Arial"/>
                <w:b/>
                <w:bCs/>
                <w:sz w:val="24"/>
                <w:szCs w:val="24"/>
                <w:lang w:eastAsia="fr-FR"/>
              </w:rPr>
            </w:pPr>
            <w:r w:rsidRPr="003A5816">
              <w:rPr>
                <w:rFonts w:ascii="Book Antiqua" w:hAnsi="Book Antiqua" w:cs="Arial"/>
                <w:b/>
                <w:bCs/>
                <w:sz w:val="24"/>
                <w:szCs w:val="24"/>
                <w:lang w:eastAsia="fr-FR"/>
              </w:rPr>
              <w:t> </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rFonts w:ascii="Book Antiqua" w:hAnsi="Book Antiqua" w:cs="Arial"/>
                <w:b/>
                <w:bCs/>
                <w:sz w:val="24"/>
                <w:szCs w:val="24"/>
                <w:lang w:eastAsia="fr-FR"/>
              </w:rPr>
            </w:pPr>
            <w:r w:rsidRPr="003A5816">
              <w:rPr>
                <w:rFonts w:ascii="Book Antiqua" w:hAnsi="Book Antiqua" w:cs="Arial"/>
                <w:b/>
                <w:bCs/>
                <w:sz w:val="24"/>
                <w:szCs w:val="24"/>
                <w:lang w:eastAsia="fr-FR"/>
              </w:rPr>
              <w:t> </w:t>
            </w:r>
          </w:p>
        </w:tc>
      </w:tr>
      <w:tr w:rsidR="003A5816" w:rsidRPr="003A5816" w:rsidTr="00F201AC">
        <w:trPr>
          <w:trHeight w:val="375"/>
        </w:trPr>
        <w:tc>
          <w:tcPr>
            <w:tcW w:w="9395" w:type="dxa"/>
            <w:gridSpan w:val="2"/>
            <w:tcBorders>
              <w:top w:val="nil"/>
              <w:left w:val="single" w:sz="4" w:space="0" w:color="000000"/>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center"/>
              <w:rPr>
                <w:b/>
                <w:bCs/>
                <w:sz w:val="24"/>
                <w:szCs w:val="24"/>
                <w:lang w:eastAsia="fr-FR"/>
              </w:rPr>
            </w:pPr>
            <w:r w:rsidRPr="003A5816">
              <w:rPr>
                <w:b/>
                <w:bCs/>
                <w:sz w:val="24"/>
                <w:szCs w:val="24"/>
                <w:lang w:eastAsia="fr-FR"/>
              </w:rPr>
              <w:t xml:space="preserve"> 2019-09-25 / 7 -  BUDGET 2019 -</w:t>
            </w:r>
          </w:p>
        </w:tc>
      </w:tr>
      <w:tr w:rsidR="003A5816" w:rsidRPr="003A5816" w:rsidTr="00F201AC">
        <w:trPr>
          <w:trHeight w:val="375"/>
        </w:trPr>
        <w:tc>
          <w:tcPr>
            <w:tcW w:w="9395" w:type="dxa"/>
            <w:gridSpan w:val="2"/>
            <w:tcBorders>
              <w:top w:val="nil"/>
              <w:left w:val="single" w:sz="4" w:space="0" w:color="000000"/>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center"/>
              <w:rPr>
                <w:b/>
                <w:bCs/>
                <w:sz w:val="24"/>
                <w:szCs w:val="24"/>
                <w:lang w:eastAsia="fr-FR"/>
              </w:rPr>
            </w:pPr>
            <w:r w:rsidRPr="003A5816">
              <w:rPr>
                <w:b/>
                <w:bCs/>
                <w:sz w:val="24"/>
                <w:szCs w:val="24"/>
                <w:lang w:eastAsia="fr-FR"/>
              </w:rPr>
              <w:t>SUBVENTIONS AUX ASSOCIATIONS</w:t>
            </w:r>
          </w:p>
        </w:tc>
      </w:tr>
      <w:tr w:rsidR="003A5816" w:rsidRPr="003A5816" w:rsidTr="00F201AC">
        <w:trPr>
          <w:trHeight w:val="375"/>
        </w:trPr>
        <w:tc>
          <w:tcPr>
            <w:tcW w:w="7431" w:type="dxa"/>
            <w:tcBorders>
              <w:top w:val="nil"/>
              <w:left w:val="single" w:sz="4" w:space="0" w:color="000000"/>
              <w:bottom w:val="single" w:sz="4" w:space="0" w:color="000000"/>
              <w:right w:val="nil"/>
            </w:tcBorders>
            <w:shd w:val="clear" w:color="auto" w:fill="auto"/>
            <w:noWrap/>
            <w:vAlign w:val="bottom"/>
            <w:hideMark/>
          </w:tcPr>
          <w:p w:rsidR="003A5816" w:rsidRPr="003A5816" w:rsidRDefault="003A5816" w:rsidP="003A5816">
            <w:pPr>
              <w:suppressAutoHyphens w:val="0"/>
              <w:overflowPunct/>
              <w:autoSpaceDE/>
              <w:rPr>
                <w:rFonts w:ascii="Book Antiqua" w:hAnsi="Book Antiqua" w:cs="Arial"/>
                <w:b/>
                <w:bCs/>
                <w:sz w:val="24"/>
                <w:szCs w:val="24"/>
                <w:lang w:eastAsia="fr-FR"/>
              </w:rPr>
            </w:pPr>
            <w:r w:rsidRPr="003A5816">
              <w:rPr>
                <w:rFonts w:ascii="Book Antiqua" w:hAnsi="Book Antiqua" w:cs="Arial"/>
                <w:b/>
                <w:bCs/>
                <w:sz w:val="24"/>
                <w:szCs w:val="24"/>
                <w:lang w:eastAsia="fr-FR"/>
              </w:rPr>
              <w:t> </w:t>
            </w:r>
          </w:p>
        </w:tc>
        <w:tc>
          <w:tcPr>
            <w:tcW w:w="1964" w:type="dxa"/>
            <w:tcBorders>
              <w:top w:val="nil"/>
              <w:left w:val="nil"/>
              <w:bottom w:val="single" w:sz="4" w:space="0" w:color="000000"/>
              <w:right w:val="single" w:sz="4" w:space="0" w:color="000000"/>
            </w:tcBorders>
            <w:shd w:val="clear" w:color="auto" w:fill="auto"/>
            <w:noWrap/>
            <w:vAlign w:val="bottom"/>
            <w:hideMark/>
          </w:tcPr>
          <w:p w:rsidR="003A5816" w:rsidRPr="003A5816" w:rsidRDefault="003A5816" w:rsidP="003A5816">
            <w:pPr>
              <w:suppressAutoHyphens w:val="0"/>
              <w:overflowPunct/>
              <w:autoSpaceDE/>
              <w:rPr>
                <w:rFonts w:ascii="Book Antiqua" w:hAnsi="Book Antiqua" w:cs="Arial"/>
                <w:b/>
                <w:bCs/>
                <w:sz w:val="24"/>
                <w:szCs w:val="24"/>
                <w:lang w:eastAsia="fr-FR"/>
              </w:rPr>
            </w:pPr>
            <w:r w:rsidRPr="003A5816">
              <w:rPr>
                <w:rFonts w:ascii="Book Antiqua" w:hAnsi="Book Antiqua" w:cs="Arial"/>
                <w:b/>
                <w:bCs/>
                <w:sz w:val="24"/>
                <w:szCs w:val="24"/>
                <w:lang w:eastAsia="fr-FR"/>
              </w:rPr>
              <w:t> </w:t>
            </w:r>
          </w:p>
        </w:tc>
      </w:tr>
      <w:tr w:rsidR="003A5816" w:rsidRPr="003A5816" w:rsidTr="00F201AC">
        <w:trPr>
          <w:trHeight w:val="270"/>
        </w:trPr>
        <w:tc>
          <w:tcPr>
            <w:tcW w:w="7431" w:type="dxa"/>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rPr>
                <w:rFonts w:ascii="Book Antiqua" w:hAnsi="Book Antiqua" w:cs="Arial"/>
                <w:b/>
                <w:bCs/>
                <w:sz w:val="24"/>
                <w:szCs w:val="24"/>
                <w:lang w:eastAsia="fr-FR"/>
              </w:rPr>
            </w:pPr>
          </w:p>
        </w:tc>
        <w:tc>
          <w:tcPr>
            <w:tcW w:w="1964" w:type="dxa"/>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p>
        </w:tc>
      </w:tr>
      <w:tr w:rsidR="003A5816" w:rsidRPr="003A5816" w:rsidTr="00F201AC">
        <w:trPr>
          <w:trHeight w:val="270"/>
        </w:trPr>
        <w:tc>
          <w:tcPr>
            <w:tcW w:w="7431" w:type="dxa"/>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ind w:firstLine="918"/>
              <w:rPr>
                <w:sz w:val="24"/>
                <w:szCs w:val="24"/>
                <w:lang w:eastAsia="fr-FR"/>
              </w:rPr>
            </w:pPr>
            <w:r>
              <w:rPr>
                <w:sz w:val="24"/>
                <w:szCs w:val="24"/>
                <w:lang w:eastAsia="fr-FR"/>
              </w:rPr>
              <w:t>Monsieur le Maire prend la parole.</w:t>
            </w:r>
          </w:p>
        </w:tc>
        <w:tc>
          <w:tcPr>
            <w:tcW w:w="1964" w:type="dxa"/>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p>
        </w:tc>
      </w:tr>
      <w:tr w:rsidR="003A5816" w:rsidRPr="003A5816" w:rsidTr="00F201AC">
        <w:trPr>
          <w:trHeight w:val="330"/>
        </w:trPr>
        <w:tc>
          <w:tcPr>
            <w:tcW w:w="9395" w:type="dxa"/>
            <w:gridSpan w:val="2"/>
            <w:tcBorders>
              <w:top w:val="nil"/>
              <w:left w:val="nil"/>
              <w:bottom w:val="nil"/>
              <w:right w:val="nil"/>
            </w:tcBorders>
            <w:shd w:val="clear" w:color="auto" w:fill="auto"/>
            <w:noWrap/>
            <w:vAlign w:val="bottom"/>
            <w:hideMark/>
          </w:tcPr>
          <w:p w:rsidR="003A5816" w:rsidRDefault="003A5816" w:rsidP="003A5816">
            <w:pPr>
              <w:suppressAutoHyphens w:val="0"/>
              <w:overflowPunct/>
              <w:autoSpaceDE/>
              <w:ind w:firstLine="918"/>
              <w:rPr>
                <w:sz w:val="24"/>
                <w:szCs w:val="24"/>
                <w:lang w:eastAsia="fr-FR"/>
              </w:rPr>
            </w:pPr>
          </w:p>
          <w:p w:rsidR="003A5816" w:rsidRPr="003A5816" w:rsidRDefault="003A5816" w:rsidP="003A5816">
            <w:pPr>
              <w:suppressAutoHyphens w:val="0"/>
              <w:overflowPunct/>
              <w:autoSpaceDE/>
              <w:ind w:firstLine="918"/>
              <w:rPr>
                <w:sz w:val="24"/>
                <w:szCs w:val="24"/>
                <w:lang w:eastAsia="fr-FR"/>
              </w:rPr>
            </w:pPr>
            <w:r w:rsidRPr="003A5816">
              <w:rPr>
                <w:sz w:val="24"/>
                <w:szCs w:val="24"/>
                <w:lang w:eastAsia="fr-FR"/>
              </w:rPr>
              <w:t>Après consultation de la commission finances, Monsieur le Maire demande au Conseil Municipal de bien vouloir, dans le cadre du Budget 2019, autoriser le versement des subventions suivantes :</w:t>
            </w:r>
          </w:p>
        </w:tc>
      </w:tr>
      <w:tr w:rsidR="003A5816" w:rsidRPr="003A5816" w:rsidTr="00F201AC">
        <w:trPr>
          <w:trHeight w:val="315"/>
        </w:trPr>
        <w:tc>
          <w:tcPr>
            <w:tcW w:w="7431" w:type="dxa"/>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rPr>
                <w:lang w:eastAsia="fr-FR"/>
              </w:rPr>
            </w:pPr>
          </w:p>
        </w:tc>
        <w:tc>
          <w:tcPr>
            <w:tcW w:w="1964" w:type="dxa"/>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rPr>
                <w:lang w:eastAsia="fr-FR"/>
              </w:rPr>
            </w:pPr>
          </w:p>
        </w:tc>
      </w:tr>
      <w:tr w:rsidR="003A5816" w:rsidRPr="003A5816" w:rsidTr="00F201AC">
        <w:trPr>
          <w:trHeight w:val="315"/>
        </w:trPr>
        <w:tc>
          <w:tcPr>
            <w:tcW w:w="7431" w:type="dxa"/>
            <w:tcBorders>
              <w:top w:val="single" w:sz="4" w:space="0" w:color="000000"/>
              <w:left w:val="single" w:sz="4" w:space="0" w:color="000000"/>
              <w:bottom w:val="nil"/>
              <w:right w:val="single" w:sz="4" w:space="0" w:color="000000"/>
            </w:tcBorders>
            <w:shd w:val="clear" w:color="CCCCFF" w:fill="C0C0C0"/>
            <w:noWrap/>
            <w:vAlign w:val="bottom"/>
            <w:hideMark/>
          </w:tcPr>
          <w:p w:rsidR="003A5816" w:rsidRPr="003A5816" w:rsidRDefault="003A5816" w:rsidP="003A5816">
            <w:pPr>
              <w:suppressAutoHyphens w:val="0"/>
              <w:overflowPunct/>
              <w:autoSpaceDE/>
              <w:rPr>
                <w:rFonts w:ascii="Book Antiqua" w:hAnsi="Book Antiqua" w:cs="Arial"/>
                <w:sz w:val="24"/>
                <w:szCs w:val="24"/>
                <w:lang w:eastAsia="fr-FR"/>
              </w:rPr>
            </w:pPr>
            <w:r w:rsidRPr="003A5816">
              <w:rPr>
                <w:rFonts w:ascii="Book Antiqua" w:hAnsi="Book Antiqua" w:cs="Arial"/>
                <w:sz w:val="24"/>
                <w:szCs w:val="24"/>
                <w:lang w:eastAsia="fr-FR"/>
              </w:rPr>
              <w:t> </w:t>
            </w:r>
          </w:p>
        </w:tc>
        <w:tc>
          <w:tcPr>
            <w:tcW w:w="1964" w:type="dxa"/>
            <w:tcBorders>
              <w:top w:val="single" w:sz="4" w:space="0" w:color="000000"/>
              <w:left w:val="nil"/>
              <w:bottom w:val="nil"/>
              <w:right w:val="single" w:sz="4" w:space="0" w:color="000000"/>
            </w:tcBorders>
            <w:shd w:val="clear" w:color="CCCCFF" w:fill="C0C0C0"/>
            <w:noWrap/>
            <w:vAlign w:val="center"/>
            <w:hideMark/>
          </w:tcPr>
          <w:p w:rsidR="003A5816" w:rsidRPr="003A5816" w:rsidRDefault="003A5816" w:rsidP="003A5816">
            <w:pPr>
              <w:suppressAutoHyphens w:val="0"/>
              <w:overflowPunct/>
              <w:autoSpaceDE/>
              <w:jc w:val="right"/>
              <w:rPr>
                <w:rFonts w:ascii="Book Antiqua" w:hAnsi="Book Antiqua" w:cs="Arial"/>
                <w:sz w:val="24"/>
                <w:szCs w:val="24"/>
                <w:lang w:eastAsia="fr-FR"/>
              </w:rPr>
            </w:pPr>
            <w:r w:rsidRPr="003A5816">
              <w:rPr>
                <w:rFonts w:ascii="Book Antiqua" w:hAnsi="Book Antiqua" w:cs="Arial"/>
                <w:sz w:val="24"/>
                <w:szCs w:val="24"/>
                <w:lang w:eastAsia="fr-FR"/>
              </w:rPr>
              <w:t> </w:t>
            </w:r>
          </w:p>
        </w:tc>
      </w:tr>
      <w:tr w:rsidR="003A5816" w:rsidRPr="003A5816" w:rsidTr="00F201AC">
        <w:trPr>
          <w:trHeight w:val="330"/>
        </w:trPr>
        <w:tc>
          <w:tcPr>
            <w:tcW w:w="7431" w:type="dxa"/>
            <w:tcBorders>
              <w:top w:val="nil"/>
              <w:left w:val="single" w:sz="4" w:space="0" w:color="000000"/>
              <w:bottom w:val="nil"/>
              <w:right w:val="single" w:sz="4" w:space="0" w:color="000000"/>
            </w:tcBorders>
            <w:shd w:val="clear" w:color="CCCCFF" w:fill="C0C0C0"/>
            <w:noWrap/>
            <w:vAlign w:val="center"/>
            <w:hideMark/>
          </w:tcPr>
          <w:p w:rsidR="003A5816" w:rsidRPr="003A5816" w:rsidRDefault="003A5816" w:rsidP="003A5816">
            <w:pPr>
              <w:suppressAutoHyphens w:val="0"/>
              <w:overflowPunct/>
              <w:autoSpaceDE/>
              <w:jc w:val="center"/>
              <w:rPr>
                <w:b/>
                <w:bCs/>
                <w:sz w:val="24"/>
                <w:szCs w:val="24"/>
                <w:lang w:eastAsia="fr-FR"/>
              </w:rPr>
            </w:pPr>
            <w:r w:rsidRPr="003A5816">
              <w:rPr>
                <w:b/>
                <w:bCs/>
                <w:sz w:val="24"/>
                <w:szCs w:val="24"/>
                <w:lang w:eastAsia="fr-FR"/>
              </w:rPr>
              <w:t>NOM DE L' ASSOCIATION BENEFICIAIRE</w:t>
            </w:r>
          </w:p>
        </w:tc>
        <w:tc>
          <w:tcPr>
            <w:tcW w:w="1964" w:type="dxa"/>
            <w:tcBorders>
              <w:top w:val="nil"/>
              <w:left w:val="nil"/>
              <w:bottom w:val="nil"/>
              <w:right w:val="single" w:sz="4" w:space="0" w:color="000000"/>
            </w:tcBorders>
            <w:shd w:val="clear" w:color="CCCCFF" w:fill="C0C0C0"/>
            <w:noWrap/>
            <w:vAlign w:val="center"/>
            <w:hideMark/>
          </w:tcPr>
          <w:p w:rsidR="003A5816" w:rsidRPr="003A5816" w:rsidRDefault="003A5816" w:rsidP="003A5816">
            <w:pPr>
              <w:suppressAutoHyphens w:val="0"/>
              <w:overflowPunct/>
              <w:autoSpaceDE/>
              <w:jc w:val="center"/>
              <w:rPr>
                <w:b/>
                <w:bCs/>
                <w:sz w:val="24"/>
                <w:szCs w:val="24"/>
                <w:lang w:eastAsia="fr-FR"/>
              </w:rPr>
            </w:pPr>
            <w:r w:rsidRPr="003A5816">
              <w:rPr>
                <w:b/>
                <w:bCs/>
                <w:sz w:val="24"/>
                <w:szCs w:val="24"/>
                <w:lang w:eastAsia="fr-FR"/>
              </w:rPr>
              <w:t>MONTANT</w:t>
            </w:r>
          </w:p>
        </w:tc>
      </w:tr>
      <w:tr w:rsidR="003A5816" w:rsidRPr="003A5816" w:rsidTr="00F201AC">
        <w:trPr>
          <w:trHeight w:val="330"/>
        </w:trPr>
        <w:tc>
          <w:tcPr>
            <w:tcW w:w="7431" w:type="dxa"/>
            <w:tcBorders>
              <w:top w:val="nil"/>
              <w:left w:val="single" w:sz="4" w:space="0" w:color="000000"/>
              <w:bottom w:val="single" w:sz="4" w:space="0" w:color="000000"/>
              <w:right w:val="single" w:sz="4" w:space="0" w:color="000000"/>
            </w:tcBorders>
            <w:shd w:val="clear" w:color="CCCCFF" w:fill="C0C0C0"/>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w:t>
            </w:r>
          </w:p>
        </w:tc>
        <w:tc>
          <w:tcPr>
            <w:tcW w:w="1964" w:type="dxa"/>
            <w:tcBorders>
              <w:top w:val="nil"/>
              <w:left w:val="nil"/>
              <w:bottom w:val="single" w:sz="4" w:space="0" w:color="000000"/>
              <w:right w:val="single" w:sz="4" w:space="0" w:color="000000"/>
            </w:tcBorders>
            <w:shd w:val="clear" w:color="CCCCFF" w:fill="C0C0C0"/>
            <w:noWrap/>
            <w:vAlign w:val="center"/>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270"/>
        </w:trPr>
        <w:tc>
          <w:tcPr>
            <w:tcW w:w="7431" w:type="dxa"/>
            <w:tcBorders>
              <w:top w:val="single" w:sz="4" w:space="0" w:color="000000"/>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270"/>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270"/>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Union Musicale d'Haubourdin</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xml:space="preserve">10 000,00  </w:t>
            </w:r>
          </w:p>
        </w:tc>
      </w:tr>
      <w:tr w:rsidR="003A5816" w:rsidRPr="003A5816" w:rsidTr="00F201AC">
        <w:trPr>
          <w:trHeight w:val="270"/>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31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C.G.H. Judo Jujitsu </w:t>
            </w:r>
            <w:proofErr w:type="spellStart"/>
            <w:r w:rsidRPr="003A5816">
              <w:rPr>
                <w:sz w:val="24"/>
                <w:szCs w:val="24"/>
                <w:lang w:eastAsia="fr-FR"/>
              </w:rPr>
              <w:t>Taiso</w:t>
            </w:r>
            <w:proofErr w:type="spellEnd"/>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xml:space="preserve">2 772,00  </w:t>
            </w:r>
          </w:p>
        </w:tc>
      </w:tr>
      <w:tr w:rsidR="003A5816" w:rsidRPr="003A5816" w:rsidTr="00F201AC">
        <w:trPr>
          <w:trHeight w:val="31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G.R.S. </w:t>
            </w:r>
            <w:proofErr w:type="spellStart"/>
            <w:r w:rsidRPr="003A5816">
              <w:rPr>
                <w:sz w:val="24"/>
                <w:szCs w:val="24"/>
                <w:lang w:eastAsia="fr-FR"/>
              </w:rPr>
              <w:t>Haubourdinoise</w:t>
            </w:r>
            <w:proofErr w:type="spellEnd"/>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xml:space="preserve">2 392,00  </w:t>
            </w:r>
          </w:p>
        </w:tc>
      </w:tr>
      <w:tr w:rsidR="003A5816" w:rsidRPr="003A5816" w:rsidTr="00F201AC">
        <w:trPr>
          <w:trHeight w:val="31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28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w:t>
            </w:r>
            <w:r w:rsidRPr="003A5816">
              <w:rPr>
                <w:sz w:val="22"/>
                <w:szCs w:val="22"/>
                <w:u w:val="single"/>
                <w:lang w:eastAsia="fr-FR"/>
              </w:rPr>
              <w:t>Dans le cadre des classes U.L.I.S.</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28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Coopérative Scolaire Ecole Salengro</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xml:space="preserve">1 200,00  </w:t>
            </w:r>
          </w:p>
        </w:tc>
      </w:tr>
      <w:tr w:rsidR="003A5816" w:rsidRPr="003A5816" w:rsidTr="00F201AC">
        <w:trPr>
          <w:trHeight w:val="285"/>
        </w:trPr>
        <w:tc>
          <w:tcPr>
            <w:tcW w:w="7431" w:type="dxa"/>
            <w:tcBorders>
              <w:top w:val="nil"/>
              <w:left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28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w:t>
            </w:r>
            <w:r w:rsidRPr="003A5816">
              <w:rPr>
                <w:sz w:val="22"/>
                <w:szCs w:val="22"/>
                <w:u w:val="single"/>
                <w:lang w:eastAsia="fr-FR"/>
              </w:rPr>
              <w:t>Dans le cadre des classes Nature</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28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Coopérative Scolaire Ecole Salengro</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xml:space="preserve">192,00  </w:t>
            </w:r>
          </w:p>
        </w:tc>
      </w:tr>
      <w:tr w:rsidR="003A5816" w:rsidRPr="003A5816" w:rsidTr="00F201AC">
        <w:trPr>
          <w:trHeight w:val="28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31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w:t>
            </w:r>
            <w:r w:rsidRPr="003A5816">
              <w:rPr>
                <w:sz w:val="22"/>
                <w:szCs w:val="22"/>
                <w:u w:val="single"/>
                <w:lang w:eastAsia="fr-FR"/>
              </w:rPr>
              <w:t>Dans le cadre des départs autonomes</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31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Centre Social Le Parc</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xml:space="preserve">80,00  </w:t>
            </w:r>
          </w:p>
        </w:tc>
      </w:tr>
      <w:tr w:rsidR="003A5816" w:rsidRPr="003A5816" w:rsidTr="00F201AC">
        <w:trPr>
          <w:trHeight w:val="315"/>
        </w:trPr>
        <w:tc>
          <w:tcPr>
            <w:tcW w:w="7431" w:type="dxa"/>
            <w:tcBorders>
              <w:top w:val="nil"/>
              <w:left w:val="single" w:sz="4" w:space="0" w:color="auto"/>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xml:space="preserve"> </w:t>
            </w:r>
          </w:p>
        </w:tc>
        <w:tc>
          <w:tcPr>
            <w:tcW w:w="1964" w:type="dxa"/>
            <w:tcBorders>
              <w:top w:val="nil"/>
              <w:left w:val="nil"/>
              <w:bottom w:val="nil"/>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315"/>
        </w:trPr>
        <w:tc>
          <w:tcPr>
            <w:tcW w:w="7431" w:type="dxa"/>
            <w:tcBorders>
              <w:top w:val="nil"/>
              <w:left w:val="single" w:sz="4" w:space="0" w:color="auto"/>
              <w:bottom w:val="single" w:sz="4" w:space="0" w:color="000000"/>
              <w:right w:val="single" w:sz="4" w:space="0" w:color="000000"/>
            </w:tcBorders>
            <w:shd w:val="clear" w:color="auto" w:fill="auto"/>
            <w:noWrap/>
            <w:vAlign w:val="bottom"/>
            <w:hideMark/>
          </w:tcPr>
          <w:p w:rsidR="003A5816" w:rsidRPr="003A5816" w:rsidRDefault="003A5816" w:rsidP="003A5816">
            <w:pPr>
              <w:suppressAutoHyphens w:val="0"/>
              <w:overflowPunct/>
              <w:autoSpaceDE/>
              <w:rPr>
                <w:sz w:val="24"/>
                <w:szCs w:val="24"/>
                <w:lang w:eastAsia="fr-FR"/>
              </w:rPr>
            </w:pPr>
            <w:r w:rsidRPr="003A5816">
              <w:rPr>
                <w:sz w:val="24"/>
                <w:szCs w:val="24"/>
                <w:lang w:eastAsia="fr-FR"/>
              </w:rPr>
              <w:t> </w:t>
            </w:r>
          </w:p>
        </w:tc>
        <w:tc>
          <w:tcPr>
            <w:tcW w:w="1964" w:type="dxa"/>
            <w:tcBorders>
              <w:top w:val="nil"/>
              <w:left w:val="nil"/>
              <w:bottom w:val="single" w:sz="4" w:space="0" w:color="000000"/>
              <w:right w:val="single" w:sz="4" w:space="0" w:color="000000"/>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r w:rsidRPr="003A5816">
              <w:rPr>
                <w:sz w:val="24"/>
                <w:szCs w:val="24"/>
                <w:lang w:eastAsia="fr-FR"/>
              </w:rPr>
              <w:t> </w:t>
            </w:r>
          </w:p>
        </w:tc>
      </w:tr>
      <w:tr w:rsidR="003A5816" w:rsidRPr="003A5816" w:rsidTr="00F201AC">
        <w:trPr>
          <w:trHeight w:val="270"/>
        </w:trPr>
        <w:tc>
          <w:tcPr>
            <w:tcW w:w="9395" w:type="dxa"/>
            <w:gridSpan w:val="2"/>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jc w:val="right"/>
              <w:rPr>
                <w:sz w:val="24"/>
                <w:szCs w:val="24"/>
                <w:lang w:eastAsia="fr-FR"/>
              </w:rPr>
            </w:pPr>
          </w:p>
          <w:p w:rsidR="003A5816" w:rsidRPr="003A5816" w:rsidRDefault="003A5816" w:rsidP="003A5816">
            <w:pPr>
              <w:suppressAutoHyphens w:val="0"/>
              <w:overflowPunct/>
              <w:autoSpaceDE/>
              <w:jc w:val="right"/>
              <w:rPr>
                <w:sz w:val="24"/>
                <w:szCs w:val="24"/>
                <w:lang w:eastAsia="fr-FR"/>
              </w:rPr>
            </w:pPr>
          </w:p>
          <w:p w:rsidR="003A5816" w:rsidRPr="003A5816" w:rsidRDefault="003A5816" w:rsidP="003A5816">
            <w:pPr>
              <w:suppressAutoHyphens w:val="0"/>
              <w:overflowPunct/>
              <w:autoSpaceDE/>
              <w:ind w:firstLine="776"/>
              <w:rPr>
                <w:sz w:val="24"/>
                <w:szCs w:val="24"/>
                <w:lang w:eastAsia="fr-FR"/>
              </w:rPr>
            </w:pPr>
            <w:r w:rsidRPr="003A5816">
              <w:rPr>
                <w:sz w:val="24"/>
                <w:szCs w:val="24"/>
                <w:lang w:eastAsia="fr-FR"/>
              </w:rPr>
              <w:t>Monsieur LECLERCQ ne participe pas au vote.</w:t>
            </w:r>
          </w:p>
          <w:p w:rsidR="003A5816" w:rsidRPr="003A5816" w:rsidRDefault="003A5816" w:rsidP="003A5816">
            <w:pPr>
              <w:suppressAutoHyphens w:val="0"/>
              <w:overflowPunct/>
              <w:autoSpaceDE/>
              <w:ind w:firstLine="776"/>
              <w:rPr>
                <w:sz w:val="24"/>
                <w:szCs w:val="24"/>
                <w:lang w:eastAsia="fr-FR"/>
              </w:rPr>
            </w:pPr>
          </w:p>
          <w:p w:rsidR="003A5816" w:rsidRPr="003A5816" w:rsidRDefault="003A5816" w:rsidP="003A5816">
            <w:pPr>
              <w:suppressAutoHyphens w:val="0"/>
              <w:overflowPunct/>
              <w:autoSpaceDE/>
              <w:ind w:firstLine="776"/>
              <w:rPr>
                <w:sz w:val="24"/>
                <w:szCs w:val="24"/>
                <w:lang w:eastAsia="fr-FR"/>
              </w:rPr>
            </w:pPr>
          </w:p>
        </w:tc>
      </w:tr>
      <w:tr w:rsidR="003A5816" w:rsidRPr="003A5816" w:rsidTr="00F201AC">
        <w:trPr>
          <w:trHeight w:val="270"/>
        </w:trPr>
        <w:tc>
          <w:tcPr>
            <w:tcW w:w="7431" w:type="dxa"/>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jc w:val="right"/>
              <w:rPr>
                <w:lang w:eastAsia="fr-FR"/>
              </w:rPr>
            </w:pPr>
          </w:p>
        </w:tc>
        <w:tc>
          <w:tcPr>
            <w:tcW w:w="1964" w:type="dxa"/>
            <w:tcBorders>
              <w:top w:val="nil"/>
              <w:left w:val="nil"/>
              <w:bottom w:val="nil"/>
              <w:right w:val="nil"/>
            </w:tcBorders>
            <w:shd w:val="clear" w:color="auto" w:fill="auto"/>
            <w:noWrap/>
            <w:vAlign w:val="bottom"/>
            <w:hideMark/>
          </w:tcPr>
          <w:p w:rsidR="003A5816" w:rsidRPr="003A5816" w:rsidRDefault="003A5816" w:rsidP="003A5816">
            <w:pPr>
              <w:suppressAutoHyphens w:val="0"/>
              <w:overflowPunct/>
              <w:autoSpaceDE/>
              <w:rPr>
                <w:lang w:eastAsia="fr-FR"/>
              </w:rPr>
            </w:pPr>
          </w:p>
        </w:tc>
      </w:tr>
    </w:tbl>
    <w:p w:rsidR="00F01D2F" w:rsidRDefault="003A5816">
      <w:pPr>
        <w:rPr>
          <w:b/>
          <w:sz w:val="24"/>
          <w:szCs w:val="24"/>
          <w:lang w:eastAsia="fr-FR"/>
        </w:rPr>
      </w:pPr>
      <w:r w:rsidRPr="003A5816">
        <w:rPr>
          <w:b/>
          <w:sz w:val="24"/>
          <w:szCs w:val="24"/>
          <w:lang w:eastAsia="fr-FR"/>
        </w:rPr>
        <w:t>ADOPTE A L’UNANIMITE</w:t>
      </w:r>
    </w:p>
    <w:p w:rsidR="003A5816" w:rsidRDefault="003A5816">
      <w:pPr>
        <w:rPr>
          <w:b/>
          <w:sz w:val="24"/>
          <w:szCs w:val="24"/>
          <w:lang w:eastAsia="fr-FR"/>
        </w:rPr>
      </w:pPr>
    </w:p>
    <w:p w:rsidR="003A5816" w:rsidRDefault="003A5816">
      <w:pPr>
        <w:suppressAutoHyphens w:val="0"/>
        <w:overflowPunct/>
        <w:autoSpaceDE/>
        <w:spacing w:after="160" w:line="259" w:lineRule="auto"/>
        <w:rPr>
          <w:b/>
          <w:sz w:val="24"/>
          <w:szCs w:val="24"/>
          <w:lang w:eastAsia="fr-FR"/>
        </w:rPr>
      </w:pPr>
      <w:r>
        <w:rPr>
          <w:b/>
          <w:sz w:val="24"/>
          <w:szCs w:val="24"/>
          <w:lang w:eastAsia="fr-FR"/>
        </w:rPr>
        <w:br w:type="page"/>
      </w:r>
    </w:p>
    <w:p w:rsid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rPr>
          <w:sz w:val="24"/>
          <w:szCs w:val="24"/>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4"/>
      </w:tblGrid>
      <w:tr w:rsidR="003A5816" w:rsidRPr="003A5816" w:rsidTr="00F201AC">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A5816" w:rsidRPr="003A5816" w:rsidRDefault="003A5816" w:rsidP="003A5816">
            <w:pPr>
              <w:suppressAutoHyphens w:val="0"/>
              <w:overflowPunct/>
              <w:autoSpaceDE/>
              <w:spacing w:before="100" w:beforeAutospacing="1" w:after="119"/>
              <w:jc w:val="center"/>
              <w:rPr>
                <w:sz w:val="24"/>
                <w:szCs w:val="24"/>
                <w:lang w:eastAsia="fr-FR"/>
              </w:rPr>
            </w:pPr>
            <w:r w:rsidRPr="003A5816">
              <w:rPr>
                <w:b/>
                <w:bCs/>
                <w:sz w:val="24"/>
                <w:szCs w:val="24"/>
                <w:lang w:eastAsia="fr-FR"/>
              </w:rPr>
              <w:t>2019-09-25 / 8 - ATTRIBUTION D’UNE PRIME POUR LES CANDIDATS NON RETENUS AU MARCHE PUBLIC GLOBAL DE PERFORMANCE POUR LA RECONSTRUCTION DES ECOLES CRAPET ET SALENGRO</w:t>
            </w:r>
          </w:p>
        </w:tc>
      </w:tr>
    </w:tbl>
    <w:p w:rsidR="003A5816" w:rsidRDefault="003A5816" w:rsidP="003A5816">
      <w:pPr>
        <w:suppressAutoHyphens w:val="0"/>
        <w:overflowPunct/>
        <w:autoSpaceDE/>
        <w:spacing w:before="100" w:beforeAutospacing="1"/>
        <w:ind w:firstLine="851"/>
        <w:jc w:val="both"/>
        <w:rPr>
          <w:sz w:val="24"/>
          <w:szCs w:val="24"/>
          <w:lang w:eastAsia="fr-FR"/>
        </w:rPr>
      </w:pPr>
      <w:r>
        <w:rPr>
          <w:sz w:val="24"/>
          <w:szCs w:val="24"/>
          <w:lang w:eastAsia="fr-FR"/>
        </w:rPr>
        <w:t>Monsieur le Maire prend la parole.</w:t>
      </w:r>
    </w:p>
    <w:p w:rsidR="003A5816" w:rsidRPr="003A5816" w:rsidRDefault="003A5816" w:rsidP="003A5816">
      <w:pPr>
        <w:suppressAutoHyphens w:val="0"/>
        <w:overflowPunct/>
        <w:autoSpaceDE/>
        <w:spacing w:before="100" w:beforeAutospacing="1"/>
        <w:ind w:firstLine="851"/>
        <w:jc w:val="both"/>
        <w:rPr>
          <w:sz w:val="24"/>
          <w:szCs w:val="24"/>
          <w:lang w:eastAsia="fr-FR"/>
        </w:rPr>
      </w:pPr>
      <w:r w:rsidRPr="003A5816">
        <w:rPr>
          <w:sz w:val="24"/>
          <w:szCs w:val="24"/>
          <w:lang w:eastAsia="fr-FR"/>
        </w:rPr>
        <w:t xml:space="preserve">Dans le cadre de la passation du marché public global de performance pour la reconstruction des écoles </w:t>
      </w:r>
      <w:proofErr w:type="spellStart"/>
      <w:r w:rsidRPr="003A5816">
        <w:rPr>
          <w:sz w:val="24"/>
          <w:szCs w:val="24"/>
          <w:lang w:eastAsia="fr-FR"/>
        </w:rPr>
        <w:t>Crapet</w:t>
      </w:r>
      <w:proofErr w:type="spellEnd"/>
      <w:r w:rsidRPr="003A5816">
        <w:rPr>
          <w:sz w:val="24"/>
          <w:szCs w:val="24"/>
          <w:lang w:eastAsia="fr-FR"/>
        </w:rPr>
        <w:t xml:space="preserve"> et Salengro à Haubourdin, il était prévu à l’article 10 du règlement de la consultation le versement d’une prime à hauteur de 44 800 euros H.T. par soumissionnaire dont l’offre n’aura pas été retenue, sous réserve que celle-ci n’ait pas été déclarée irrégulière par le jury.</w:t>
      </w:r>
    </w:p>
    <w:p w:rsidR="003A5816" w:rsidRPr="003A5816" w:rsidRDefault="003A5816" w:rsidP="003A5816">
      <w:pPr>
        <w:suppressAutoHyphens w:val="0"/>
        <w:overflowPunct/>
        <w:autoSpaceDE/>
        <w:spacing w:before="100" w:beforeAutospacing="1"/>
        <w:ind w:firstLine="851"/>
        <w:jc w:val="both"/>
        <w:rPr>
          <w:sz w:val="24"/>
          <w:szCs w:val="24"/>
          <w:lang w:eastAsia="fr-FR"/>
        </w:rPr>
      </w:pPr>
      <w:r w:rsidRPr="003A5816">
        <w:rPr>
          <w:sz w:val="24"/>
          <w:szCs w:val="24"/>
          <w:lang w:eastAsia="fr-FR"/>
        </w:rPr>
        <w:t>Les 3 offres reçues étant régulières, elles ont pu être classées et seulement une d’entre elles a été retenue.</w:t>
      </w:r>
    </w:p>
    <w:p w:rsidR="003A5816" w:rsidRPr="003A5816" w:rsidRDefault="003A5816" w:rsidP="003A5816">
      <w:pPr>
        <w:suppressAutoHyphens w:val="0"/>
        <w:overflowPunct/>
        <w:autoSpaceDE/>
        <w:spacing w:before="100" w:beforeAutospacing="1"/>
        <w:ind w:firstLine="851"/>
        <w:jc w:val="both"/>
        <w:rPr>
          <w:sz w:val="24"/>
          <w:szCs w:val="24"/>
          <w:lang w:eastAsia="fr-FR"/>
        </w:rPr>
      </w:pPr>
      <w:r w:rsidRPr="003A5816">
        <w:rPr>
          <w:sz w:val="24"/>
          <w:szCs w:val="24"/>
          <w:lang w:eastAsia="fr-FR"/>
        </w:rPr>
        <w:t>Il en résultait donc le versement d’une prime pour les 2 soumissionnaires non retenus.</w:t>
      </w:r>
    </w:p>
    <w:p w:rsidR="003A5816" w:rsidRPr="003A5816" w:rsidRDefault="003A5816" w:rsidP="003A5816">
      <w:pPr>
        <w:suppressAutoHyphens w:val="0"/>
        <w:overflowPunct/>
        <w:autoSpaceDE/>
        <w:spacing w:before="100" w:beforeAutospacing="1"/>
        <w:ind w:firstLine="851"/>
        <w:jc w:val="both"/>
        <w:rPr>
          <w:sz w:val="24"/>
          <w:szCs w:val="24"/>
          <w:lang w:eastAsia="fr-FR"/>
        </w:rPr>
      </w:pPr>
      <w:r w:rsidRPr="003A5816">
        <w:rPr>
          <w:sz w:val="24"/>
          <w:szCs w:val="24"/>
          <w:lang w:eastAsia="fr-FR"/>
        </w:rPr>
        <w:t xml:space="preserve">Si le versement de la prime au premier soumissionnaire, le groupement porté par la société </w:t>
      </w:r>
      <w:proofErr w:type="spellStart"/>
      <w:r w:rsidRPr="003A5816">
        <w:rPr>
          <w:sz w:val="24"/>
          <w:szCs w:val="24"/>
          <w:lang w:eastAsia="fr-FR"/>
        </w:rPr>
        <w:t>Demathieu</w:t>
      </w:r>
      <w:proofErr w:type="spellEnd"/>
      <w:r w:rsidRPr="003A5816">
        <w:rPr>
          <w:sz w:val="24"/>
          <w:szCs w:val="24"/>
          <w:lang w:eastAsia="fr-FR"/>
        </w:rPr>
        <w:t xml:space="preserve"> et Bard, n’a posé aucune difficulté, le versement de la prime au second soumissionnaire pose plus de difficultés étant donné la mise en liquidation judiciaire, entre temps, de la société mandataire du groupement, la société </w:t>
      </w:r>
      <w:proofErr w:type="spellStart"/>
      <w:r w:rsidRPr="003A5816">
        <w:rPr>
          <w:sz w:val="24"/>
          <w:szCs w:val="24"/>
          <w:lang w:eastAsia="fr-FR"/>
        </w:rPr>
        <w:t>Scarna</w:t>
      </w:r>
      <w:proofErr w:type="spellEnd"/>
      <w:r w:rsidRPr="003A5816">
        <w:rPr>
          <w:sz w:val="24"/>
          <w:szCs w:val="24"/>
          <w:lang w:eastAsia="fr-FR"/>
        </w:rPr>
        <w:t xml:space="preserve"> construction.</w:t>
      </w:r>
    </w:p>
    <w:p w:rsidR="003A5816" w:rsidRPr="003A5816" w:rsidRDefault="003A5816" w:rsidP="003A5816">
      <w:pPr>
        <w:suppressAutoHyphens w:val="0"/>
        <w:overflowPunct/>
        <w:autoSpaceDE/>
        <w:spacing w:before="100" w:beforeAutospacing="1"/>
        <w:ind w:firstLine="851"/>
        <w:jc w:val="both"/>
        <w:rPr>
          <w:sz w:val="24"/>
          <w:szCs w:val="24"/>
          <w:lang w:eastAsia="fr-FR"/>
        </w:rPr>
      </w:pPr>
      <w:r w:rsidRPr="003A5816">
        <w:rPr>
          <w:sz w:val="24"/>
          <w:szCs w:val="24"/>
          <w:lang w:eastAsia="fr-FR"/>
        </w:rPr>
        <w:t>Le document transmis par le groupement faisait état de la répartition de la prime suivante :</w:t>
      </w:r>
    </w:p>
    <w:p w:rsidR="003A5816" w:rsidRPr="003A5816" w:rsidRDefault="003A5816" w:rsidP="003A5816">
      <w:pPr>
        <w:suppressAutoHyphens w:val="0"/>
        <w:overflowPunct/>
        <w:autoSpaceDE/>
        <w:ind w:firstLine="851"/>
        <w:rPr>
          <w:rFonts w:eastAsiaTheme="minorHAnsi"/>
          <w:sz w:val="24"/>
          <w:szCs w:val="24"/>
          <w:lang w:eastAsia="fr-FR"/>
        </w:rPr>
      </w:pPr>
      <w:r w:rsidRPr="003A5816">
        <w:rPr>
          <w:rFonts w:eastAsiaTheme="minorHAnsi"/>
          <w:sz w:val="24"/>
          <w:szCs w:val="24"/>
          <w:lang w:eastAsia="fr-FR"/>
        </w:rPr>
        <w:t xml:space="preserve">- </w:t>
      </w:r>
      <w:proofErr w:type="spellStart"/>
      <w:r w:rsidRPr="003A5816">
        <w:rPr>
          <w:rFonts w:eastAsiaTheme="minorHAnsi"/>
          <w:sz w:val="24"/>
          <w:szCs w:val="24"/>
          <w:lang w:eastAsia="fr-FR"/>
        </w:rPr>
        <w:t>Boyeldieu</w:t>
      </w:r>
      <w:proofErr w:type="spellEnd"/>
      <w:r w:rsidRPr="003A5816">
        <w:rPr>
          <w:rFonts w:eastAsiaTheme="minorHAnsi"/>
          <w:sz w:val="24"/>
          <w:szCs w:val="24"/>
          <w:lang w:eastAsia="fr-FR"/>
        </w:rPr>
        <w:t xml:space="preserve"> </w:t>
      </w:r>
      <w:proofErr w:type="spellStart"/>
      <w:r w:rsidRPr="003A5816">
        <w:rPr>
          <w:rFonts w:eastAsiaTheme="minorHAnsi"/>
          <w:sz w:val="24"/>
          <w:szCs w:val="24"/>
          <w:lang w:eastAsia="fr-FR"/>
        </w:rPr>
        <w:t>Dehane</w:t>
      </w:r>
      <w:proofErr w:type="spellEnd"/>
      <w:r w:rsidRPr="003A5816">
        <w:rPr>
          <w:rFonts w:eastAsiaTheme="minorHAnsi"/>
          <w:sz w:val="24"/>
          <w:szCs w:val="24"/>
          <w:lang w:eastAsia="fr-FR"/>
        </w:rPr>
        <w:t xml:space="preserve">, architectes </w:t>
      </w:r>
      <w:r w:rsidRPr="003A5816">
        <w:rPr>
          <w:rFonts w:eastAsiaTheme="minorHAnsi"/>
          <w:sz w:val="24"/>
          <w:szCs w:val="24"/>
          <w:lang w:eastAsia="fr-FR"/>
        </w:rPr>
        <w:tab/>
        <w:t>27 600 euros H.T.</w:t>
      </w:r>
    </w:p>
    <w:p w:rsidR="003A5816" w:rsidRPr="003A5816" w:rsidRDefault="003A5816" w:rsidP="003A5816">
      <w:pPr>
        <w:suppressAutoHyphens w:val="0"/>
        <w:overflowPunct/>
        <w:autoSpaceDE/>
        <w:ind w:firstLine="851"/>
        <w:rPr>
          <w:rFonts w:eastAsiaTheme="minorHAnsi"/>
          <w:sz w:val="24"/>
          <w:szCs w:val="24"/>
          <w:lang w:eastAsia="fr-FR"/>
        </w:rPr>
      </w:pPr>
      <w:r w:rsidRPr="003A5816">
        <w:rPr>
          <w:rFonts w:eastAsiaTheme="minorHAnsi"/>
          <w:sz w:val="24"/>
          <w:szCs w:val="24"/>
          <w:lang w:eastAsia="fr-FR"/>
        </w:rPr>
        <w:t xml:space="preserve">- </w:t>
      </w:r>
      <w:proofErr w:type="spellStart"/>
      <w:r w:rsidRPr="003A5816">
        <w:rPr>
          <w:rFonts w:eastAsiaTheme="minorHAnsi"/>
          <w:sz w:val="24"/>
          <w:szCs w:val="24"/>
          <w:lang w:eastAsia="fr-FR"/>
        </w:rPr>
        <w:t>Nortec</w:t>
      </w:r>
      <w:proofErr w:type="spellEnd"/>
      <w:r w:rsidRPr="003A5816">
        <w:rPr>
          <w:rFonts w:eastAsiaTheme="minorHAnsi"/>
          <w:sz w:val="24"/>
          <w:szCs w:val="24"/>
          <w:lang w:eastAsia="fr-FR"/>
        </w:rPr>
        <w:t xml:space="preserve"> ingénierie </w:t>
      </w:r>
      <w:r w:rsidRPr="003A5816">
        <w:rPr>
          <w:rFonts w:eastAsiaTheme="minorHAnsi"/>
          <w:sz w:val="24"/>
          <w:szCs w:val="24"/>
          <w:lang w:eastAsia="fr-FR"/>
        </w:rPr>
        <w:tab/>
      </w:r>
      <w:r w:rsidRPr="003A5816">
        <w:rPr>
          <w:rFonts w:eastAsiaTheme="minorHAnsi"/>
          <w:sz w:val="24"/>
          <w:szCs w:val="24"/>
          <w:lang w:eastAsia="fr-FR"/>
        </w:rPr>
        <w:tab/>
      </w:r>
      <w:proofErr w:type="gramStart"/>
      <w:r w:rsidRPr="003A5816">
        <w:rPr>
          <w:rFonts w:eastAsiaTheme="minorHAnsi"/>
          <w:sz w:val="24"/>
          <w:szCs w:val="24"/>
          <w:lang w:eastAsia="fr-FR"/>
        </w:rPr>
        <w:tab/>
        <w:t xml:space="preserve">  6</w:t>
      </w:r>
      <w:proofErr w:type="gramEnd"/>
      <w:r w:rsidRPr="003A5816">
        <w:rPr>
          <w:rFonts w:eastAsiaTheme="minorHAnsi"/>
          <w:sz w:val="24"/>
          <w:szCs w:val="24"/>
          <w:lang w:eastAsia="fr-FR"/>
        </w:rPr>
        <w:t xml:space="preserve"> 400 euros H.T.</w:t>
      </w:r>
    </w:p>
    <w:p w:rsidR="003A5816" w:rsidRPr="003A5816" w:rsidRDefault="003A5816" w:rsidP="003A5816">
      <w:pPr>
        <w:suppressAutoHyphens w:val="0"/>
        <w:overflowPunct/>
        <w:autoSpaceDE/>
        <w:ind w:firstLine="851"/>
        <w:rPr>
          <w:rFonts w:eastAsiaTheme="minorHAnsi"/>
          <w:sz w:val="24"/>
          <w:szCs w:val="24"/>
          <w:lang w:eastAsia="fr-FR"/>
        </w:rPr>
      </w:pPr>
      <w:r w:rsidRPr="003A5816">
        <w:rPr>
          <w:rFonts w:eastAsiaTheme="minorHAnsi"/>
          <w:sz w:val="24"/>
          <w:szCs w:val="24"/>
          <w:lang w:eastAsia="fr-FR"/>
        </w:rPr>
        <w:t>- TW ingénierie,</w:t>
      </w:r>
      <w:r w:rsidRPr="003A5816">
        <w:rPr>
          <w:rFonts w:eastAsiaTheme="minorHAnsi"/>
          <w:sz w:val="24"/>
          <w:szCs w:val="24"/>
          <w:lang w:eastAsia="fr-FR"/>
        </w:rPr>
        <w:tab/>
      </w:r>
      <w:r w:rsidRPr="003A5816">
        <w:rPr>
          <w:rFonts w:eastAsiaTheme="minorHAnsi"/>
          <w:sz w:val="24"/>
          <w:szCs w:val="24"/>
          <w:lang w:eastAsia="fr-FR"/>
        </w:rPr>
        <w:tab/>
      </w:r>
      <w:proofErr w:type="gramStart"/>
      <w:r w:rsidRPr="003A5816">
        <w:rPr>
          <w:rFonts w:eastAsiaTheme="minorHAnsi"/>
          <w:sz w:val="24"/>
          <w:szCs w:val="24"/>
          <w:lang w:eastAsia="fr-FR"/>
        </w:rPr>
        <w:tab/>
        <w:t xml:space="preserve">  8</w:t>
      </w:r>
      <w:proofErr w:type="gramEnd"/>
      <w:r w:rsidRPr="003A5816">
        <w:rPr>
          <w:rFonts w:eastAsiaTheme="minorHAnsi"/>
          <w:sz w:val="24"/>
          <w:szCs w:val="24"/>
          <w:lang w:eastAsia="fr-FR"/>
        </w:rPr>
        <w:t xml:space="preserve"> 800 euros H.T.</w:t>
      </w:r>
    </w:p>
    <w:p w:rsidR="003A5816" w:rsidRPr="003A5816" w:rsidRDefault="003A5816" w:rsidP="003A5816">
      <w:pPr>
        <w:suppressAutoHyphens w:val="0"/>
        <w:overflowPunct/>
        <w:autoSpaceDE/>
        <w:ind w:firstLine="851"/>
        <w:rPr>
          <w:rFonts w:eastAsiaTheme="minorHAnsi"/>
          <w:sz w:val="24"/>
          <w:szCs w:val="24"/>
          <w:lang w:eastAsia="fr-FR"/>
        </w:rPr>
      </w:pPr>
      <w:r w:rsidRPr="003A5816">
        <w:rPr>
          <w:rFonts w:eastAsiaTheme="minorHAnsi"/>
          <w:sz w:val="24"/>
          <w:szCs w:val="24"/>
          <w:lang w:eastAsia="fr-FR"/>
        </w:rPr>
        <w:t xml:space="preserve">- </w:t>
      </w:r>
      <w:proofErr w:type="spellStart"/>
      <w:r w:rsidRPr="003A5816">
        <w:rPr>
          <w:rFonts w:eastAsiaTheme="minorHAnsi"/>
          <w:sz w:val="24"/>
          <w:szCs w:val="24"/>
          <w:lang w:eastAsia="fr-FR"/>
        </w:rPr>
        <w:t>Acapella</w:t>
      </w:r>
      <w:proofErr w:type="spellEnd"/>
      <w:r w:rsidRPr="003A5816">
        <w:rPr>
          <w:rFonts w:eastAsiaTheme="minorHAnsi"/>
          <w:sz w:val="24"/>
          <w:szCs w:val="24"/>
          <w:lang w:eastAsia="fr-FR"/>
        </w:rPr>
        <w:t xml:space="preserve"> acousticien</w:t>
      </w:r>
      <w:r w:rsidRPr="003A5816">
        <w:rPr>
          <w:rFonts w:eastAsiaTheme="minorHAnsi"/>
          <w:sz w:val="24"/>
          <w:szCs w:val="24"/>
          <w:lang w:eastAsia="fr-FR"/>
        </w:rPr>
        <w:tab/>
      </w:r>
      <w:proofErr w:type="gramStart"/>
      <w:r w:rsidRPr="003A5816">
        <w:rPr>
          <w:rFonts w:eastAsiaTheme="minorHAnsi"/>
          <w:sz w:val="24"/>
          <w:szCs w:val="24"/>
          <w:lang w:eastAsia="fr-FR"/>
        </w:rPr>
        <w:tab/>
        <w:t xml:space="preserve">  2</w:t>
      </w:r>
      <w:proofErr w:type="gramEnd"/>
      <w:r w:rsidRPr="003A5816">
        <w:rPr>
          <w:rFonts w:eastAsiaTheme="minorHAnsi"/>
          <w:sz w:val="24"/>
          <w:szCs w:val="24"/>
          <w:lang w:eastAsia="fr-FR"/>
        </w:rPr>
        <w:t xml:space="preserve"> 000 euros H.T.</w:t>
      </w:r>
    </w:p>
    <w:p w:rsidR="003A5816" w:rsidRPr="003A5816" w:rsidRDefault="003A5816" w:rsidP="003A5816">
      <w:pPr>
        <w:suppressAutoHyphens w:val="0"/>
        <w:overflowPunct/>
        <w:autoSpaceDE/>
        <w:ind w:firstLine="851"/>
        <w:rPr>
          <w:rFonts w:eastAsiaTheme="minorHAnsi"/>
          <w:sz w:val="24"/>
          <w:szCs w:val="24"/>
          <w:lang w:eastAsia="fr-FR"/>
        </w:rPr>
      </w:pPr>
      <w:r w:rsidRPr="003A5816">
        <w:rPr>
          <w:rFonts w:eastAsiaTheme="minorHAnsi"/>
          <w:sz w:val="24"/>
          <w:szCs w:val="24"/>
          <w:lang w:eastAsia="fr-FR"/>
        </w:rPr>
        <w:t xml:space="preserve">- </w:t>
      </w:r>
      <w:proofErr w:type="spellStart"/>
      <w:r w:rsidRPr="003A5816">
        <w:rPr>
          <w:rFonts w:eastAsiaTheme="minorHAnsi"/>
          <w:sz w:val="24"/>
          <w:szCs w:val="24"/>
          <w:lang w:eastAsia="fr-FR"/>
        </w:rPr>
        <w:t>Scarna</w:t>
      </w:r>
      <w:proofErr w:type="spellEnd"/>
      <w:r w:rsidRPr="003A5816">
        <w:rPr>
          <w:rFonts w:eastAsiaTheme="minorHAnsi"/>
          <w:sz w:val="24"/>
          <w:szCs w:val="24"/>
          <w:lang w:eastAsia="fr-FR"/>
        </w:rPr>
        <w:t xml:space="preserve"> construction </w:t>
      </w:r>
      <w:r w:rsidRPr="003A5816">
        <w:rPr>
          <w:rFonts w:eastAsiaTheme="minorHAnsi"/>
          <w:sz w:val="24"/>
          <w:szCs w:val="24"/>
          <w:lang w:eastAsia="fr-FR"/>
        </w:rPr>
        <w:tab/>
      </w:r>
      <w:r w:rsidRPr="003A5816">
        <w:rPr>
          <w:rFonts w:eastAsiaTheme="minorHAnsi"/>
          <w:sz w:val="24"/>
          <w:szCs w:val="24"/>
          <w:lang w:eastAsia="fr-FR"/>
        </w:rPr>
        <w:tab/>
        <w:t xml:space="preserve">         0 euros H.T.</w:t>
      </w:r>
    </w:p>
    <w:p w:rsidR="003A5816" w:rsidRPr="003A5816" w:rsidRDefault="003A5816" w:rsidP="003A5816">
      <w:pPr>
        <w:suppressAutoHyphens w:val="0"/>
        <w:overflowPunct/>
        <w:autoSpaceDE/>
        <w:ind w:left="1981" w:firstLine="851"/>
        <w:rPr>
          <w:rFonts w:eastAsiaTheme="minorHAnsi"/>
          <w:sz w:val="24"/>
          <w:szCs w:val="24"/>
          <w:lang w:eastAsia="fr-FR"/>
        </w:rPr>
      </w:pPr>
      <w:r w:rsidRPr="003A5816">
        <w:rPr>
          <w:rFonts w:eastAsiaTheme="minorHAnsi"/>
          <w:sz w:val="24"/>
          <w:szCs w:val="24"/>
          <w:lang w:eastAsia="fr-FR"/>
        </w:rPr>
        <w:t xml:space="preserve">            Total : 44 800 euros H.T.</w:t>
      </w:r>
    </w:p>
    <w:p w:rsidR="003A5816" w:rsidRPr="003A5816" w:rsidRDefault="003A5816" w:rsidP="003A5816">
      <w:pPr>
        <w:suppressAutoHyphens w:val="0"/>
        <w:overflowPunct/>
        <w:autoSpaceDE/>
        <w:ind w:firstLine="851"/>
        <w:rPr>
          <w:rFonts w:eastAsiaTheme="minorHAnsi"/>
          <w:sz w:val="24"/>
          <w:szCs w:val="24"/>
          <w:lang w:eastAsia="fr-FR"/>
        </w:rPr>
      </w:pPr>
    </w:p>
    <w:p w:rsidR="003A5816" w:rsidRPr="003A5816" w:rsidRDefault="003A5816" w:rsidP="003A5816">
      <w:pPr>
        <w:suppressAutoHyphens w:val="0"/>
        <w:overflowPunct/>
        <w:autoSpaceDE/>
        <w:spacing w:before="100" w:beforeAutospacing="1"/>
        <w:ind w:firstLine="851"/>
        <w:jc w:val="both"/>
        <w:rPr>
          <w:sz w:val="24"/>
          <w:szCs w:val="24"/>
          <w:lang w:eastAsia="fr-FR"/>
        </w:rPr>
      </w:pPr>
      <w:r w:rsidRPr="003A5816">
        <w:rPr>
          <w:sz w:val="24"/>
          <w:szCs w:val="24"/>
          <w:lang w:eastAsia="fr-FR"/>
        </w:rPr>
        <w:t xml:space="preserve">Le règlement de la consultation ne prévoyant pas expressément la possibilité de payer la prime directement aux </w:t>
      </w:r>
      <w:proofErr w:type="spellStart"/>
      <w:r w:rsidRPr="003A5816">
        <w:rPr>
          <w:sz w:val="24"/>
          <w:szCs w:val="24"/>
          <w:lang w:eastAsia="fr-FR"/>
        </w:rPr>
        <w:t>co-traitants</w:t>
      </w:r>
      <w:proofErr w:type="spellEnd"/>
      <w:r w:rsidRPr="003A5816">
        <w:rPr>
          <w:sz w:val="24"/>
          <w:szCs w:val="24"/>
          <w:lang w:eastAsia="fr-FR"/>
        </w:rPr>
        <w:t>, Monsieur le Maire demande au Conseil Municipal, par conséquent :</w:t>
      </w:r>
    </w:p>
    <w:p w:rsidR="003A5816" w:rsidRPr="003A5816" w:rsidRDefault="003A5816" w:rsidP="003A5816">
      <w:pPr>
        <w:suppressAutoHyphens w:val="0"/>
        <w:overflowPunct/>
        <w:autoSpaceDE/>
        <w:spacing w:before="100" w:beforeAutospacing="1"/>
        <w:ind w:firstLine="851"/>
        <w:jc w:val="both"/>
        <w:rPr>
          <w:sz w:val="24"/>
          <w:szCs w:val="24"/>
          <w:lang w:eastAsia="fr-FR"/>
        </w:rPr>
      </w:pPr>
      <w:r w:rsidRPr="003A5816">
        <w:rPr>
          <w:sz w:val="24"/>
          <w:szCs w:val="24"/>
          <w:lang w:eastAsia="fr-FR"/>
        </w:rPr>
        <w:t xml:space="preserve">▪ d’autoriser le mandatement séparé des factures relatives au versement de la prime, et au profit de chaque </w:t>
      </w:r>
      <w:proofErr w:type="spellStart"/>
      <w:r w:rsidRPr="003A5816">
        <w:rPr>
          <w:sz w:val="24"/>
          <w:szCs w:val="24"/>
          <w:lang w:eastAsia="fr-FR"/>
        </w:rPr>
        <w:t>co-traitant</w:t>
      </w:r>
      <w:proofErr w:type="spellEnd"/>
    </w:p>
    <w:p w:rsidR="003A5816" w:rsidRPr="003A5816" w:rsidRDefault="003A5816" w:rsidP="003A5816">
      <w:pPr>
        <w:suppressAutoHyphens w:val="0"/>
        <w:overflowPunct/>
        <w:autoSpaceDE/>
        <w:spacing w:before="100" w:beforeAutospacing="1"/>
        <w:ind w:firstLine="851"/>
        <w:jc w:val="both"/>
        <w:rPr>
          <w:sz w:val="24"/>
          <w:szCs w:val="24"/>
          <w:lang w:eastAsia="fr-FR"/>
        </w:rPr>
      </w:pPr>
      <w:r w:rsidRPr="003A5816">
        <w:rPr>
          <w:sz w:val="24"/>
          <w:szCs w:val="24"/>
          <w:lang w:eastAsia="fr-FR"/>
        </w:rPr>
        <w:t>▪ d’autoriser Monsieur le Maire à signer tous les documents permettant le règlement de ces sommes.</w:t>
      </w:r>
    </w:p>
    <w:p w:rsidR="003A5816" w:rsidRPr="003A5816" w:rsidRDefault="003A5816" w:rsidP="003A5816">
      <w:pPr>
        <w:suppressAutoHyphens w:val="0"/>
        <w:overflowPunct/>
        <w:autoSpaceDE/>
        <w:rPr>
          <w:sz w:val="24"/>
          <w:szCs w:val="24"/>
          <w:lang w:eastAsia="fr-FR"/>
        </w:rPr>
      </w:pPr>
    </w:p>
    <w:p w:rsidR="003A5816" w:rsidRPr="003A5816" w:rsidRDefault="003A5816" w:rsidP="003A5816">
      <w:pPr>
        <w:suppressAutoHyphens w:val="0"/>
        <w:overflowPunct/>
        <w:autoSpaceDE/>
        <w:ind w:firstLine="851"/>
        <w:rPr>
          <w:sz w:val="24"/>
          <w:szCs w:val="24"/>
          <w:lang w:eastAsia="fr-FR"/>
        </w:rPr>
      </w:pPr>
    </w:p>
    <w:p w:rsidR="003A5816" w:rsidRPr="003A5816" w:rsidRDefault="003A5816" w:rsidP="003A5816">
      <w:pPr>
        <w:suppressAutoHyphens w:val="0"/>
        <w:overflowPunct/>
        <w:autoSpaceDE/>
        <w:rPr>
          <w:b/>
          <w:sz w:val="24"/>
          <w:szCs w:val="24"/>
          <w:lang w:eastAsia="fr-FR"/>
        </w:rPr>
      </w:pPr>
      <w:r w:rsidRPr="003A5816">
        <w:rPr>
          <w:b/>
          <w:sz w:val="24"/>
          <w:szCs w:val="24"/>
          <w:lang w:eastAsia="fr-FR"/>
        </w:rPr>
        <w:t>ADOPTE A L’UNANIMITE</w:t>
      </w:r>
    </w:p>
    <w:p w:rsidR="003A5816" w:rsidRDefault="003A5816">
      <w:pPr>
        <w:suppressAutoHyphens w:val="0"/>
        <w:overflowPunct/>
        <w:autoSpaceDE/>
        <w:spacing w:after="160" w:line="259" w:lineRule="auto"/>
      </w:pPr>
      <w:r>
        <w:br w:type="page"/>
      </w:r>
    </w:p>
    <w:p w:rsid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rPr>
          <w:sz w:val="24"/>
          <w:szCs w:val="24"/>
          <w:lang w:eastAsia="fr-FR"/>
        </w:rPr>
      </w:pPr>
    </w:p>
    <w:p w:rsidR="003A5816" w:rsidRPr="003A5816" w:rsidRDefault="003A5816" w:rsidP="003A5816">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b/>
          <w:bCs/>
          <w:kern w:val="2"/>
          <w:sz w:val="24"/>
          <w:szCs w:val="24"/>
          <w:lang w:eastAsia="zh-CN"/>
        </w:rPr>
      </w:pPr>
    </w:p>
    <w:p w:rsidR="003A5816" w:rsidRPr="003A5816" w:rsidRDefault="003A5816" w:rsidP="003A5816">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kern w:val="2"/>
          <w:sz w:val="24"/>
          <w:szCs w:val="24"/>
          <w:lang w:eastAsia="zh-CN"/>
        </w:rPr>
      </w:pPr>
      <w:r w:rsidRPr="003A5816">
        <w:rPr>
          <w:rFonts w:eastAsia="Arial Unicode MS"/>
          <w:b/>
          <w:bCs/>
          <w:kern w:val="2"/>
          <w:sz w:val="24"/>
          <w:szCs w:val="24"/>
          <w:lang w:eastAsia="zh-CN"/>
        </w:rPr>
        <w:t>2019-09-25 / 9 - CESSION DE PARCELLE – RUE DU GÉNÉRAL MESNY</w:t>
      </w:r>
    </w:p>
    <w:p w:rsidR="003A5816" w:rsidRPr="003A5816" w:rsidRDefault="003A5816" w:rsidP="003A5816">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kern w:val="2"/>
          <w:sz w:val="24"/>
          <w:szCs w:val="24"/>
          <w:lang w:eastAsia="zh-CN"/>
        </w:rPr>
      </w:pPr>
      <w:r w:rsidRPr="003A5816">
        <w:rPr>
          <w:rFonts w:eastAsia="Arial Unicode MS"/>
          <w:b/>
          <w:bCs/>
          <w:kern w:val="2"/>
          <w:sz w:val="24"/>
          <w:szCs w:val="24"/>
          <w:lang w:eastAsia="zh-CN"/>
        </w:rPr>
        <w:t>AK 1061 PARTIE</w:t>
      </w:r>
    </w:p>
    <w:p w:rsidR="003A5816" w:rsidRPr="003A5816" w:rsidRDefault="003A5816" w:rsidP="003A5816">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b/>
          <w:bCs/>
          <w:kern w:val="2"/>
          <w:sz w:val="24"/>
          <w:szCs w:val="24"/>
          <w:lang w:eastAsia="zh-CN"/>
        </w:rPr>
      </w:pPr>
    </w:p>
    <w:p w:rsidR="003A5816" w:rsidRPr="003A5816" w:rsidRDefault="003A5816" w:rsidP="003A5816">
      <w:pPr>
        <w:widowControl w:val="0"/>
        <w:overflowPunct/>
        <w:autoSpaceDE/>
        <w:rPr>
          <w:rFonts w:eastAsia="Arial Unicode MS"/>
          <w:b/>
          <w:bCs/>
          <w:kern w:val="2"/>
          <w:sz w:val="24"/>
          <w:szCs w:val="24"/>
          <w:lang w:eastAsia="zh-CN"/>
        </w:rPr>
      </w:pPr>
    </w:p>
    <w:p w:rsidR="003A5816" w:rsidRPr="003A5816" w:rsidRDefault="003A5816" w:rsidP="003A5816">
      <w:pPr>
        <w:widowControl w:val="0"/>
        <w:overflowPunct/>
        <w:autoSpaceDE/>
        <w:ind w:firstLine="851"/>
        <w:rPr>
          <w:rFonts w:eastAsia="Arial Unicode MS"/>
          <w:bCs/>
          <w:kern w:val="2"/>
          <w:sz w:val="24"/>
          <w:szCs w:val="24"/>
          <w:lang w:eastAsia="zh-CN"/>
        </w:rPr>
      </w:pPr>
      <w:r w:rsidRPr="003A5816">
        <w:rPr>
          <w:rFonts w:eastAsia="Arial Unicode MS"/>
          <w:bCs/>
          <w:kern w:val="2"/>
          <w:sz w:val="24"/>
          <w:szCs w:val="24"/>
          <w:lang w:eastAsia="zh-CN"/>
        </w:rPr>
        <w:t>Monsieur le Maire prend la parole.</w:t>
      </w:r>
    </w:p>
    <w:p w:rsid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 xml:space="preserve">La Ville d’Haubourdin est propriétaire de la parcelle AK 1061, située rue du Général </w:t>
      </w:r>
      <w:proofErr w:type="spellStart"/>
      <w:r w:rsidRPr="003A5816">
        <w:rPr>
          <w:rFonts w:eastAsia="Arial Unicode MS"/>
          <w:kern w:val="2"/>
          <w:sz w:val="24"/>
          <w:szCs w:val="24"/>
          <w:lang w:eastAsia="zh-CN"/>
        </w:rPr>
        <w:t>Mesny</w:t>
      </w:r>
      <w:proofErr w:type="spellEnd"/>
      <w:r w:rsidRPr="003A5816">
        <w:rPr>
          <w:rFonts w:eastAsia="Arial Unicode MS"/>
          <w:kern w:val="2"/>
          <w:sz w:val="24"/>
          <w:szCs w:val="24"/>
          <w:lang w:eastAsia="zh-CN"/>
        </w:rPr>
        <w:t>.</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 xml:space="preserve">Les propriétaires du 27 rue du Général </w:t>
      </w:r>
      <w:proofErr w:type="spellStart"/>
      <w:r w:rsidRPr="003A5816">
        <w:rPr>
          <w:rFonts w:eastAsia="Arial Unicode MS"/>
          <w:kern w:val="2"/>
          <w:sz w:val="24"/>
          <w:szCs w:val="24"/>
          <w:lang w:eastAsia="zh-CN"/>
        </w:rPr>
        <w:t>Mesny</w:t>
      </w:r>
      <w:proofErr w:type="spellEnd"/>
      <w:r w:rsidRPr="003A5816">
        <w:rPr>
          <w:rFonts w:eastAsia="Arial Unicode MS"/>
          <w:kern w:val="2"/>
          <w:sz w:val="24"/>
          <w:szCs w:val="24"/>
          <w:lang w:eastAsia="zh-CN"/>
        </w:rPr>
        <w:t xml:space="preserve">, parcelle AK 338, M. et Mme NAVE, se sont portés acquéreurs d’une partie de cette parcelle, dans le prolongement de leur parcelle (plan joint). </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 xml:space="preserve">Un découpage parcellaire a été réalisé (plan de division joint). La partie à céder </w:t>
      </w:r>
      <w:proofErr w:type="spellStart"/>
      <w:proofErr w:type="gramStart"/>
      <w:r w:rsidRPr="003A5816">
        <w:rPr>
          <w:rFonts w:eastAsia="Arial Unicode MS"/>
          <w:kern w:val="2"/>
          <w:sz w:val="24"/>
          <w:szCs w:val="24"/>
          <w:lang w:eastAsia="zh-CN"/>
        </w:rPr>
        <w:t>a</w:t>
      </w:r>
      <w:proofErr w:type="spellEnd"/>
      <w:proofErr w:type="gramEnd"/>
      <w:r w:rsidRPr="003A5816">
        <w:rPr>
          <w:rFonts w:eastAsia="Arial Unicode MS"/>
          <w:kern w:val="2"/>
          <w:sz w:val="24"/>
          <w:szCs w:val="24"/>
          <w:lang w:eastAsia="zh-CN"/>
        </w:rPr>
        <w:t xml:space="preserve"> une superficie de 38 m².</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La parcelle a été désaffectée puis déclassée du domaine public communal par délibération n° 2019-06-26/33 en date du 26 juin 2019.</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La commission urbanisme a été consultée.</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Le service des Domaines a été consulté.</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Le prix de vente est fixé à 1750 euros.</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spacing w:after="120"/>
        <w:ind w:firstLine="851"/>
        <w:jc w:val="both"/>
        <w:rPr>
          <w:rFonts w:eastAsia="Arial Unicode MS"/>
          <w:kern w:val="2"/>
          <w:sz w:val="24"/>
          <w:szCs w:val="24"/>
          <w:lang w:eastAsia="zh-CN"/>
        </w:rPr>
      </w:pPr>
      <w:r w:rsidRPr="003A5816">
        <w:rPr>
          <w:rFonts w:eastAsia="Arial Unicode MS"/>
          <w:kern w:val="2"/>
          <w:sz w:val="24"/>
          <w:szCs w:val="24"/>
          <w:lang w:eastAsia="zh-CN"/>
        </w:rPr>
        <w:t>La vente du bien par la Ville relève du seul exercice de la propriété, sans autre motivation que de réemployer autrement, au service de ses missions, la valeur de son actif.</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Monsieur le Maire demande au Conseil Municipal :</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 xml:space="preserve">- d'autoriser la cession de la parcelle AK 1061 partie sise rue du Général </w:t>
      </w:r>
      <w:proofErr w:type="spellStart"/>
      <w:r w:rsidRPr="003A5816">
        <w:rPr>
          <w:rFonts w:eastAsia="Arial Unicode MS"/>
          <w:kern w:val="2"/>
          <w:sz w:val="24"/>
          <w:szCs w:val="24"/>
          <w:lang w:eastAsia="zh-CN"/>
        </w:rPr>
        <w:t>Mesny</w:t>
      </w:r>
      <w:proofErr w:type="spellEnd"/>
      <w:r w:rsidRPr="003A5816">
        <w:rPr>
          <w:rFonts w:eastAsia="Arial Unicode MS"/>
          <w:kern w:val="2"/>
          <w:sz w:val="24"/>
          <w:szCs w:val="24"/>
          <w:lang w:eastAsia="zh-CN"/>
        </w:rPr>
        <w:t>, moyennant le prix de 1750 euros net vendeur, à M. et Mme NAVE, ou toute société se substituant. Les frais de notaire sont à la charge de l'acquéreur.</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r w:rsidRPr="003A5816">
        <w:rPr>
          <w:rFonts w:eastAsia="Arial Unicode MS"/>
          <w:kern w:val="2"/>
          <w:sz w:val="24"/>
          <w:szCs w:val="24"/>
          <w:lang w:eastAsia="zh-CN"/>
        </w:rPr>
        <w:t xml:space="preserve">- de l'autoriser à signer tout acte administratif et notarié à intervenir, ainsi que tout document se rapportant à cette affaire. </w:t>
      </w: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widowControl w:val="0"/>
        <w:overflowPunct/>
        <w:autoSpaceDE/>
        <w:ind w:firstLine="851"/>
        <w:jc w:val="both"/>
        <w:rPr>
          <w:rFonts w:eastAsia="Arial Unicode MS"/>
          <w:kern w:val="2"/>
          <w:sz w:val="24"/>
          <w:szCs w:val="24"/>
          <w:lang w:eastAsia="zh-CN"/>
        </w:rPr>
      </w:pPr>
    </w:p>
    <w:p w:rsidR="003A5816" w:rsidRPr="003A5816" w:rsidRDefault="003A5816" w:rsidP="003A5816">
      <w:pPr>
        <w:suppressAutoHyphens w:val="0"/>
        <w:overflowPunct/>
        <w:autoSpaceDE/>
        <w:rPr>
          <w:sz w:val="24"/>
          <w:szCs w:val="24"/>
          <w:lang w:eastAsia="fr-FR"/>
        </w:rPr>
      </w:pPr>
    </w:p>
    <w:p w:rsidR="003A5816" w:rsidRPr="003A5816" w:rsidRDefault="003A5816" w:rsidP="003A5816">
      <w:pPr>
        <w:suppressAutoHyphens w:val="0"/>
        <w:overflowPunct/>
        <w:autoSpaceDE/>
        <w:rPr>
          <w:b/>
          <w:sz w:val="24"/>
          <w:szCs w:val="24"/>
          <w:lang w:eastAsia="fr-FR"/>
        </w:rPr>
      </w:pPr>
      <w:r w:rsidRPr="003A5816">
        <w:rPr>
          <w:b/>
          <w:sz w:val="24"/>
          <w:szCs w:val="24"/>
          <w:lang w:eastAsia="fr-FR"/>
        </w:rPr>
        <w:t>ADOPTE A L’UNANIMITE</w:t>
      </w:r>
    </w:p>
    <w:p w:rsidR="003A5816" w:rsidRDefault="003A5816">
      <w:pPr>
        <w:suppressAutoHyphens w:val="0"/>
        <w:overflowPunct/>
        <w:autoSpaceDE/>
        <w:spacing w:after="160" w:line="259" w:lineRule="auto"/>
      </w:pPr>
      <w:r>
        <w:br w:type="page"/>
      </w:r>
    </w:p>
    <w:p w:rsid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rPr>
          <w:sz w:val="24"/>
          <w:szCs w:val="24"/>
          <w:lang w:eastAsia="fr-FR"/>
        </w:rPr>
      </w:pPr>
    </w:p>
    <w:p w:rsidR="003A5816" w:rsidRPr="003A5816" w:rsidRDefault="003A5816" w:rsidP="003A5816">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b/>
          <w:bCs/>
          <w:kern w:val="2"/>
          <w:sz w:val="24"/>
          <w:szCs w:val="24"/>
          <w:lang w:eastAsia="zh-CN"/>
        </w:rPr>
      </w:pPr>
    </w:p>
    <w:p w:rsidR="003A5816" w:rsidRPr="003A5816" w:rsidRDefault="003A5816" w:rsidP="003A5816">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kern w:val="2"/>
          <w:sz w:val="24"/>
          <w:szCs w:val="24"/>
          <w:lang w:eastAsia="zh-CN"/>
        </w:rPr>
      </w:pPr>
      <w:r w:rsidRPr="003A5816">
        <w:rPr>
          <w:rFonts w:eastAsia="Arial Unicode MS"/>
          <w:b/>
          <w:bCs/>
          <w:kern w:val="2"/>
          <w:sz w:val="24"/>
          <w:szCs w:val="24"/>
          <w:lang w:eastAsia="zh-CN"/>
        </w:rPr>
        <w:t>2019-09-25 / 10 - PERSONNEL MUNICIPAL</w:t>
      </w:r>
    </w:p>
    <w:p w:rsidR="003A5816" w:rsidRPr="003A5816" w:rsidRDefault="003A5816" w:rsidP="003A5816">
      <w:pPr>
        <w:widowControl w:val="0"/>
        <w:pBdr>
          <w:top w:val="single" w:sz="1" w:space="1" w:color="000000"/>
          <w:left w:val="single" w:sz="1" w:space="1" w:color="000000"/>
          <w:bottom w:val="single" w:sz="1" w:space="1" w:color="000000"/>
          <w:right w:val="single" w:sz="1" w:space="1" w:color="000000"/>
        </w:pBdr>
        <w:overflowPunct/>
        <w:autoSpaceDE/>
        <w:jc w:val="center"/>
        <w:rPr>
          <w:rFonts w:eastAsia="Arial Unicode MS"/>
          <w:b/>
          <w:bCs/>
          <w:kern w:val="2"/>
          <w:sz w:val="24"/>
          <w:szCs w:val="24"/>
          <w:lang w:eastAsia="zh-CN"/>
        </w:rPr>
      </w:pPr>
    </w:p>
    <w:p w:rsidR="003A5816" w:rsidRPr="003A5816" w:rsidRDefault="003A5816" w:rsidP="003A5816">
      <w:pPr>
        <w:widowControl w:val="0"/>
        <w:overflowPunct/>
        <w:autoSpaceDE/>
        <w:jc w:val="center"/>
        <w:rPr>
          <w:rFonts w:eastAsia="Arial Unicode MS"/>
          <w:b/>
          <w:bCs/>
          <w:kern w:val="2"/>
          <w:sz w:val="24"/>
          <w:szCs w:val="24"/>
          <w:lang w:eastAsia="zh-CN"/>
        </w:rPr>
      </w:pPr>
    </w:p>
    <w:p w:rsidR="003A5816" w:rsidRPr="003A5816" w:rsidRDefault="003A5816" w:rsidP="003A5816">
      <w:pPr>
        <w:widowControl w:val="0"/>
        <w:overflowPunct/>
        <w:autoSpaceDE/>
        <w:rPr>
          <w:rFonts w:eastAsia="Arial Unicode MS"/>
          <w:kern w:val="2"/>
          <w:sz w:val="18"/>
          <w:szCs w:val="18"/>
          <w:lang w:eastAsia="zh-CN"/>
        </w:rPr>
      </w:pPr>
    </w:p>
    <w:p w:rsidR="003A5816" w:rsidRPr="003A5816" w:rsidRDefault="003A5816" w:rsidP="003A5816">
      <w:pPr>
        <w:ind w:firstLine="851"/>
        <w:rPr>
          <w:rFonts w:eastAsia="Arial Unicode MS"/>
          <w:sz w:val="24"/>
          <w:szCs w:val="24"/>
          <w:lang w:eastAsia="zh-CN"/>
        </w:rPr>
      </w:pPr>
      <w:r w:rsidRPr="003A5816">
        <w:rPr>
          <w:rFonts w:eastAsia="Arial Unicode MS"/>
          <w:sz w:val="24"/>
          <w:szCs w:val="24"/>
          <w:lang w:eastAsia="zh-CN"/>
        </w:rPr>
        <w:t>Monsieur le Maire prend la parole.</w:t>
      </w:r>
    </w:p>
    <w:p w:rsidR="003A5816" w:rsidRPr="003A5816" w:rsidRDefault="003A5816" w:rsidP="003A5816">
      <w:pPr>
        <w:rPr>
          <w:rFonts w:eastAsia="Arial Unicode MS"/>
          <w:sz w:val="24"/>
          <w:szCs w:val="24"/>
          <w:lang w:eastAsia="zh-CN"/>
        </w:rPr>
      </w:pPr>
    </w:p>
    <w:p w:rsidR="003A5816" w:rsidRPr="003A5816" w:rsidRDefault="003A5816" w:rsidP="003A5816">
      <w:pPr>
        <w:widowControl w:val="0"/>
        <w:overflowPunct/>
        <w:autoSpaceDE/>
        <w:spacing w:after="120"/>
        <w:ind w:firstLine="851"/>
        <w:jc w:val="both"/>
        <w:rPr>
          <w:rFonts w:eastAsia="Arial Unicode MS"/>
          <w:kern w:val="2"/>
          <w:sz w:val="24"/>
          <w:szCs w:val="24"/>
          <w:lang w:eastAsia="zh-CN"/>
        </w:rPr>
      </w:pPr>
      <w:r w:rsidRPr="003A5816">
        <w:rPr>
          <w:rFonts w:eastAsia="Arial Unicode MS"/>
          <w:kern w:val="2"/>
          <w:sz w:val="24"/>
          <w:szCs w:val="24"/>
          <w:lang w:eastAsia="zh-CN"/>
        </w:rPr>
        <w:t xml:space="preserve">Il appartient au Conseil Municipal de fixer l’effectif des emplois nécessaires au fonctionnement des services. Le tableau des effectifs a donc été adopté par délibération du 6 février 2019. </w:t>
      </w:r>
    </w:p>
    <w:p w:rsidR="003A5816" w:rsidRPr="003A5816" w:rsidRDefault="003A5816" w:rsidP="003A5816">
      <w:pPr>
        <w:widowControl w:val="0"/>
        <w:overflowPunct/>
        <w:autoSpaceDE/>
        <w:spacing w:after="120"/>
        <w:ind w:firstLine="851"/>
        <w:jc w:val="both"/>
        <w:rPr>
          <w:rFonts w:eastAsia="Arial Unicode MS"/>
          <w:kern w:val="2"/>
          <w:sz w:val="24"/>
          <w:szCs w:val="24"/>
          <w:lang w:eastAsia="zh-CN"/>
        </w:rPr>
      </w:pPr>
      <w:r w:rsidRPr="003A5816">
        <w:rPr>
          <w:rFonts w:eastAsia="Arial Unicode MS"/>
          <w:kern w:val="2"/>
          <w:sz w:val="24"/>
          <w:szCs w:val="24"/>
          <w:lang w:eastAsia="zh-CN"/>
        </w:rPr>
        <w:t>Dans le cadre de la gestion des emplois, le tableau des emplois est ainsi modifié à compter du 1</w:t>
      </w:r>
      <w:r w:rsidRPr="003A5816">
        <w:rPr>
          <w:rFonts w:eastAsia="Arial Unicode MS"/>
          <w:kern w:val="2"/>
          <w:sz w:val="24"/>
          <w:szCs w:val="24"/>
          <w:vertAlign w:val="superscript"/>
          <w:lang w:eastAsia="zh-CN"/>
        </w:rPr>
        <w:t>er</w:t>
      </w:r>
      <w:r w:rsidRPr="003A5816">
        <w:rPr>
          <w:rFonts w:eastAsia="Arial Unicode MS"/>
          <w:kern w:val="2"/>
          <w:sz w:val="24"/>
          <w:szCs w:val="24"/>
          <w:lang w:eastAsia="zh-CN"/>
        </w:rPr>
        <w:t xml:space="preserve"> septembre 2019 :</w:t>
      </w:r>
    </w:p>
    <w:p w:rsidR="003A5816" w:rsidRPr="003A5816" w:rsidRDefault="003A5816" w:rsidP="003A5816">
      <w:pPr>
        <w:widowControl w:val="0"/>
        <w:overflowPunct/>
        <w:autoSpaceDE/>
        <w:spacing w:after="120"/>
        <w:jc w:val="both"/>
        <w:rPr>
          <w:rFonts w:eastAsia="Arial Unicode MS"/>
          <w:kern w:val="2"/>
          <w:sz w:val="24"/>
          <w:szCs w:val="24"/>
          <w:lang w:eastAsia="zh-CN"/>
        </w:rPr>
      </w:pPr>
    </w:p>
    <w:p w:rsidR="003A5816" w:rsidRPr="003A5816" w:rsidRDefault="003A5816" w:rsidP="003A5816">
      <w:pPr>
        <w:widowControl w:val="0"/>
        <w:overflowPunct/>
        <w:autoSpaceDE/>
        <w:spacing w:after="120"/>
        <w:jc w:val="both"/>
        <w:rPr>
          <w:rFonts w:eastAsia="Arial Unicode MS"/>
          <w:kern w:val="2"/>
          <w:sz w:val="24"/>
          <w:szCs w:val="24"/>
          <w:lang w:eastAsia="zh-CN"/>
        </w:rPr>
      </w:pPr>
      <w:r w:rsidRPr="003A5816">
        <w:rPr>
          <w:rFonts w:eastAsia="Arial Unicode MS"/>
          <w:kern w:val="2"/>
          <w:sz w:val="24"/>
          <w:szCs w:val="24"/>
          <w:u w:val="single"/>
          <w:lang w:eastAsia="zh-CN"/>
        </w:rPr>
        <w:t>EMPLOIS TITULAIRES PERMANENTS</w:t>
      </w:r>
    </w:p>
    <w:p w:rsidR="003A5816" w:rsidRPr="003A5816" w:rsidRDefault="003A5816" w:rsidP="003A5816">
      <w:pPr>
        <w:keepNext/>
        <w:widowControl w:val="0"/>
        <w:numPr>
          <w:ilvl w:val="1"/>
          <w:numId w:val="3"/>
        </w:numPr>
        <w:suppressAutoHyphens w:val="0"/>
        <w:overflowPunct/>
        <w:autoSpaceDE/>
        <w:spacing w:after="160" w:line="259" w:lineRule="auto"/>
        <w:ind w:left="0" w:right="425" w:firstLine="0"/>
        <w:jc w:val="both"/>
        <w:textAlignment w:val="baseline"/>
        <w:outlineLvl w:val="1"/>
        <w:rPr>
          <w:rFonts w:ascii="Arial" w:hAnsi="Arial" w:cs="Arial"/>
          <w:b/>
          <w:sz w:val="22"/>
          <w:u w:val="single"/>
          <w:lang w:eastAsia="zh-CN"/>
        </w:rPr>
      </w:pPr>
      <w:r w:rsidRPr="003A5816">
        <w:rPr>
          <w:b/>
          <w:sz w:val="24"/>
          <w:szCs w:val="24"/>
          <w:u w:val="single"/>
          <w:lang w:eastAsia="zh-CN"/>
        </w:rPr>
        <w:t>Motif : Création de poste</w:t>
      </w:r>
      <w:r w:rsidRPr="003A5816">
        <w:rPr>
          <w:b/>
          <w:sz w:val="24"/>
          <w:szCs w:val="24"/>
          <w:lang w:eastAsia="zh-CN"/>
        </w:rPr>
        <w:t xml:space="preserve"> : </w:t>
      </w:r>
    </w:p>
    <w:p w:rsidR="003A5816" w:rsidRPr="003A5816" w:rsidRDefault="003A5816" w:rsidP="003A5816">
      <w:pPr>
        <w:widowControl w:val="0"/>
        <w:overflowPunct/>
        <w:autoSpaceDE/>
        <w:rPr>
          <w:rFonts w:eastAsia="Arial Unicode MS"/>
          <w:kern w:val="2"/>
          <w:sz w:val="24"/>
          <w:szCs w:val="24"/>
          <w:lang w:eastAsia="fr-FR"/>
        </w:rPr>
      </w:pPr>
    </w:p>
    <w:p w:rsidR="003A5816" w:rsidRPr="003A5816" w:rsidRDefault="003A5816" w:rsidP="003A5816">
      <w:pPr>
        <w:keepNext/>
        <w:widowControl w:val="0"/>
        <w:numPr>
          <w:ilvl w:val="1"/>
          <w:numId w:val="3"/>
        </w:numPr>
        <w:suppressAutoHyphens w:val="0"/>
        <w:overflowPunct/>
        <w:autoSpaceDE/>
        <w:spacing w:after="160" w:line="259" w:lineRule="auto"/>
        <w:ind w:left="0" w:right="425" w:firstLine="0"/>
        <w:jc w:val="both"/>
        <w:textAlignment w:val="baseline"/>
        <w:outlineLvl w:val="1"/>
        <w:rPr>
          <w:rFonts w:ascii="Arial" w:hAnsi="Arial" w:cs="Arial"/>
          <w:b/>
          <w:sz w:val="22"/>
          <w:u w:val="single"/>
          <w:lang w:eastAsia="zh-CN"/>
        </w:rPr>
      </w:pPr>
      <w:r w:rsidRPr="003A5816">
        <w:rPr>
          <w:b/>
          <w:sz w:val="24"/>
          <w:szCs w:val="24"/>
          <w:u w:val="single"/>
          <w:lang w:eastAsia="zh-CN"/>
        </w:rPr>
        <w:t>Filière Culturelle – secteur de l’enseignement artistique – Discipline : Musique</w:t>
      </w:r>
      <w:r w:rsidRPr="003A5816">
        <w:rPr>
          <w:b/>
          <w:sz w:val="24"/>
          <w:szCs w:val="24"/>
          <w:lang w:eastAsia="zh-CN"/>
        </w:rPr>
        <w:t xml:space="preserve"> :</w:t>
      </w:r>
    </w:p>
    <w:p w:rsidR="003A5816" w:rsidRPr="003A5816" w:rsidRDefault="003A5816" w:rsidP="003A5816">
      <w:pPr>
        <w:widowControl w:val="0"/>
        <w:overflowPunct/>
        <w:autoSpaceDE/>
        <w:ind w:left="284" w:right="425"/>
        <w:jc w:val="both"/>
        <w:rPr>
          <w:rFonts w:eastAsia="Arial Unicode MS"/>
          <w:kern w:val="2"/>
          <w:sz w:val="24"/>
          <w:szCs w:val="24"/>
          <w:lang w:eastAsia="zh-CN"/>
        </w:rPr>
      </w:pPr>
    </w:p>
    <w:p w:rsidR="003A5816" w:rsidRPr="003A5816" w:rsidRDefault="003A5816" w:rsidP="003A5816">
      <w:pPr>
        <w:keepNext/>
        <w:widowControl w:val="0"/>
        <w:numPr>
          <w:ilvl w:val="3"/>
          <w:numId w:val="3"/>
        </w:numPr>
        <w:tabs>
          <w:tab w:val="left" w:pos="4253"/>
        </w:tabs>
        <w:suppressAutoHyphens w:val="0"/>
        <w:overflowPunct/>
        <w:autoSpaceDE/>
        <w:spacing w:after="160" w:line="259" w:lineRule="auto"/>
        <w:ind w:left="0" w:firstLine="0"/>
        <w:jc w:val="both"/>
        <w:textAlignment w:val="baseline"/>
        <w:outlineLvl w:val="3"/>
        <w:rPr>
          <w:rFonts w:ascii="Arial" w:hAnsi="Arial" w:cs="Arial"/>
          <w:i/>
          <w:sz w:val="22"/>
          <w:u w:val="single"/>
          <w:lang w:eastAsia="zh-CN"/>
        </w:rPr>
      </w:pPr>
      <w:r w:rsidRPr="003A5816">
        <w:rPr>
          <w:i/>
          <w:sz w:val="24"/>
          <w:szCs w:val="24"/>
          <w:u w:val="single"/>
          <w:lang w:eastAsia="zh-CN"/>
        </w:rPr>
        <w:t>Cadre d’emplois des assistants territoriaux d’enseignement artistique</w:t>
      </w:r>
      <w:r w:rsidRPr="003A5816">
        <w:rPr>
          <w:i/>
          <w:sz w:val="24"/>
          <w:szCs w:val="24"/>
          <w:lang w:eastAsia="zh-CN"/>
        </w:rPr>
        <w:t> :</w:t>
      </w:r>
    </w:p>
    <w:p w:rsidR="003A5816" w:rsidRPr="003A5816" w:rsidRDefault="003A5816" w:rsidP="003A5816">
      <w:pPr>
        <w:widowControl w:val="0"/>
        <w:tabs>
          <w:tab w:val="left" w:pos="4253"/>
        </w:tabs>
        <w:overflowPunct/>
        <w:autoSpaceDE/>
        <w:ind w:left="284"/>
        <w:jc w:val="both"/>
        <w:rPr>
          <w:rFonts w:eastAsia="Arial Unicode MS"/>
          <w:kern w:val="2"/>
          <w:sz w:val="24"/>
          <w:szCs w:val="24"/>
          <w:lang w:eastAsia="zh-CN"/>
        </w:rPr>
      </w:pPr>
      <w:r w:rsidRPr="003A5816">
        <w:rPr>
          <w:rFonts w:eastAsia="Arial Unicode MS"/>
          <w:kern w:val="2"/>
          <w:sz w:val="22"/>
          <w:szCs w:val="24"/>
          <w:lang w:eastAsia="zh-CN"/>
        </w:rPr>
        <w:t>Grade : Assistant d’enseignement artistique</w:t>
      </w:r>
    </w:p>
    <w:p w:rsidR="003A5816" w:rsidRPr="003A5816" w:rsidRDefault="003A5816" w:rsidP="003A5816">
      <w:pPr>
        <w:widowControl w:val="0"/>
        <w:tabs>
          <w:tab w:val="left" w:pos="4253"/>
        </w:tabs>
        <w:overflowPunct/>
        <w:autoSpaceDE/>
        <w:ind w:left="284"/>
        <w:jc w:val="both"/>
        <w:rPr>
          <w:rFonts w:eastAsia="Arial Unicode MS"/>
          <w:kern w:val="2"/>
          <w:sz w:val="24"/>
          <w:szCs w:val="24"/>
          <w:lang w:eastAsia="zh-CN"/>
        </w:rPr>
      </w:pPr>
      <w:r w:rsidRPr="003A5816">
        <w:rPr>
          <w:rFonts w:eastAsia="Arial Unicode MS"/>
          <w:kern w:val="2"/>
          <w:sz w:val="22"/>
          <w:szCs w:val="24"/>
          <w:lang w:eastAsia="zh-CN"/>
        </w:rPr>
        <w:t>Grade : Assistant d’enseignement artistique principal de 2</w:t>
      </w:r>
      <w:r w:rsidRPr="003A5816">
        <w:rPr>
          <w:rFonts w:eastAsia="Arial Unicode MS"/>
          <w:kern w:val="2"/>
          <w:sz w:val="22"/>
          <w:szCs w:val="24"/>
          <w:vertAlign w:val="superscript"/>
          <w:lang w:eastAsia="zh-CN"/>
        </w:rPr>
        <w:t>ème</w:t>
      </w:r>
      <w:r w:rsidRPr="003A5816">
        <w:rPr>
          <w:rFonts w:eastAsia="Arial Unicode MS"/>
          <w:kern w:val="2"/>
          <w:sz w:val="22"/>
          <w:szCs w:val="24"/>
          <w:lang w:eastAsia="zh-CN"/>
        </w:rPr>
        <w:t xml:space="preserve"> classe</w:t>
      </w:r>
    </w:p>
    <w:p w:rsidR="003A5816" w:rsidRPr="003A5816" w:rsidRDefault="003A5816" w:rsidP="003A5816">
      <w:pPr>
        <w:widowControl w:val="0"/>
        <w:tabs>
          <w:tab w:val="left" w:pos="4253"/>
        </w:tabs>
        <w:overflowPunct/>
        <w:autoSpaceDE/>
        <w:ind w:left="284"/>
        <w:jc w:val="both"/>
        <w:rPr>
          <w:rFonts w:eastAsia="Arial Unicode MS"/>
          <w:kern w:val="2"/>
          <w:sz w:val="24"/>
          <w:szCs w:val="24"/>
          <w:lang w:eastAsia="zh-CN"/>
        </w:rPr>
      </w:pPr>
      <w:r w:rsidRPr="003A5816">
        <w:rPr>
          <w:rFonts w:eastAsia="Arial Unicode MS"/>
          <w:kern w:val="2"/>
          <w:sz w:val="22"/>
          <w:szCs w:val="24"/>
          <w:lang w:eastAsia="zh-CN"/>
        </w:rPr>
        <w:t>Grade : Assistant d’enseignement artistique principal de 1</w:t>
      </w:r>
      <w:r w:rsidRPr="003A5816">
        <w:rPr>
          <w:rFonts w:eastAsia="Arial Unicode MS"/>
          <w:kern w:val="2"/>
          <w:sz w:val="22"/>
          <w:szCs w:val="24"/>
          <w:vertAlign w:val="superscript"/>
          <w:lang w:eastAsia="zh-CN"/>
        </w:rPr>
        <w:t>ère</w:t>
      </w:r>
      <w:r w:rsidRPr="003A5816">
        <w:rPr>
          <w:rFonts w:eastAsia="Arial Unicode MS"/>
          <w:kern w:val="2"/>
          <w:sz w:val="22"/>
          <w:szCs w:val="24"/>
          <w:lang w:eastAsia="zh-CN"/>
        </w:rPr>
        <w:t xml:space="preserve"> classe</w:t>
      </w:r>
    </w:p>
    <w:p w:rsidR="003A5816" w:rsidRPr="003A5816" w:rsidRDefault="003A5816" w:rsidP="003A5816">
      <w:pPr>
        <w:widowControl w:val="0"/>
        <w:tabs>
          <w:tab w:val="left" w:pos="4253"/>
        </w:tabs>
        <w:overflowPunct/>
        <w:autoSpaceDE/>
        <w:ind w:left="284"/>
        <w:jc w:val="both"/>
        <w:rPr>
          <w:rFonts w:eastAsia="Arial Unicode MS"/>
          <w:kern w:val="2"/>
          <w:sz w:val="22"/>
          <w:szCs w:val="24"/>
          <w:lang w:eastAsia="zh-CN"/>
        </w:rPr>
      </w:pPr>
    </w:p>
    <w:p w:rsidR="003A5816" w:rsidRPr="003A5816" w:rsidRDefault="003A5816" w:rsidP="003A5816">
      <w:pPr>
        <w:tabs>
          <w:tab w:val="left" w:pos="4253"/>
        </w:tabs>
        <w:suppressAutoHyphens w:val="0"/>
        <w:jc w:val="both"/>
        <w:textAlignment w:val="baseline"/>
        <w:rPr>
          <w:rFonts w:ascii="Arial" w:hAnsi="Arial" w:cs="Arial"/>
          <w:sz w:val="22"/>
          <w:lang w:eastAsia="zh-CN"/>
        </w:rPr>
      </w:pPr>
      <w:r w:rsidRPr="003A5816">
        <w:rPr>
          <w:sz w:val="24"/>
          <w:szCs w:val="24"/>
          <w:lang w:eastAsia="zh-CN"/>
        </w:rPr>
        <w:t xml:space="preserve">- </w:t>
      </w:r>
      <w:r w:rsidRPr="003A5816">
        <w:rPr>
          <w:sz w:val="24"/>
          <w:szCs w:val="24"/>
          <w:u w:val="single"/>
          <w:lang w:eastAsia="zh-CN"/>
        </w:rPr>
        <w:t>Effectif à pourvoir</w:t>
      </w:r>
      <w:r w:rsidRPr="003A5816">
        <w:rPr>
          <w:sz w:val="24"/>
          <w:szCs w:val="24"/>
          <w:lang w:eastAsia="zh-CN"/>
        </w:rPr>
        <w:t xml:space="preserve"> : </w:t>
      </w:r>
    </w:p>
    <w:p w:rsidR="003A5816" w:rsidRPr="003A5816" w:rsidRDefault="003A5816" w:rsidP="003A5816">
      <w:pPr>
        <w:tabs>
          <w:tab w:val="left" w:pos="4253"/>
        </w:tabs>
        <w:suppressAutoHyphens w:val="0"/>
        <w:jc w:val="both"/>
        <w:textAlignment w:val="baseline"/>
        <w:rPr>
          <w:rFonts w:ascii="Arial" w:hAnsi="Arial" w:cs="Arial"/>
          <w:sz w:val="22"/>
          <w:lang w:eastAsia="zh-CN"/>
        </w:rPr>
      </w:pPr>
      <w:r w:rsidRPr="003A5816">
        <w:rPr>
          <w:sz w:val="24"/>
          <w:szCs w:val="24"/>
          <w:lang w:eastAsia="zh-CN"/>
        </w:rPr>
        <w:t>Un poste à temps non complet pour une durée hebdomadaire de 3 heures.</w:t>
      </w:r>
    </w:p>
    <w:p w:rsidR="003A5816" w:rsidRPr="003A5816" w:rsidRDefault="003A5816" w:rsidP="003A5816">
      <w:pPr>
        <w:widowControl w:val="0"/>
        <w:overflowPunct/>
        <w:autoSpaceDE/>
        <w:ind w:right="425"/>
        <w:jc w:val="both"/>
        <w:rPr>
          <w:rFonts w:eastAsia="Arial Unicode MS"/>
          <w:kern w:val="2"/>
          <w:sz w:val="24"/>
          <w:szCs w:val="24"/>
          <w:lang w:eastAsia="zh-CN"/>
        </w:rPr>
      </w:pPr>
    </w:p>
    <w:p w:rsidR="003A5816" w:rsidRPr="003A5816" w:rsidRDefault="003A5816" w:rsidP="003A5816">
      <w:pPr>
        <w:widowControl w:val="0"/>
        <w:overflowPunct/>
        <w:autoSpaceDE/>
        <w:ind w:right="425"/>
        <w:jc w:val="both"/>
        <w:rPr>
          <w:rFonts w:eastAsia="Arial Unicode MS"/>
          <w:kern w:val="2"/>
          <w:sz w:val="24"/>
          <w:szCs w:val="24"/>
          <w:lang w:eastAsia="zh-CN"/>
        </w:rPr>
      </w:pPr>
      <w:r w:rsidRPr="003A5816">
        <w:rPr>
          <w:rFonts w:eastAsia="Arial Unicode MS"/>
          <w:kern w:val="2"/>
          <w:sz w:val="24"/>
          <w:szCs w:val="24"/>
          <w:lang w:eastAsia="zh-CN"/>
        </w:rPr>
        <w:t>La nomination s’effectuerait sur la base d’un arrêté municipal en qualité de stagiaire ou titulaire. Les conditions de rétributions seraient fixées par les statuts particuliers de la filière.</w:t>
      </w:r>
    </w:p>
    <w:p w:rsidR="003A5816" w:rsidRPr="003A5816" w:rsidRDefault="003A5816" w:rsidP="003A5816">
      <w:pPr>
        <w:widowControl w:val="0"/>
        <w:overflowPunct/>
        <w:autoSpaceDE/>
        <w:ind w:right="425"/>
        <w:jc w:val="both"/>
        <w:rPr>
          <w:rFonts w:eastAsia="Arial Unicode MS"/>
          <w:kern w:val="2"/>
          <w:sz w:val="24"/>
          <w:szCs w:val="24"/>
          <w:lang w:eastAsia="zh-CN"/>
        </w:rPr>
      </w:pPr>
    </w:p>
    <w:p w:rsidR="003A5816" w:rsidRPr="003A5816" w:rsidRDefault="003A5816" w:rsidP="003A5816">
      <w:pPr>
        <w:keepNext/>
        <w:widowControl w:val="0"/>
        <w:numPr>
          <w:ilvl w:val="1"/>
          <w:numId w:val="3"/>
        </w:numPr>
        <w:suppressAutoHyphens w:val="0"/>
        <w:overflowPunct/>
        <w:autoSpaceDE/>
        <w:spacing w:after="160" w:line="259" w:lineRule="auto"/>
        <w:ind w:left="0" w:right="425" w:firstLine="0"/>
        <w:jc w:val="both"/>
        <w:textAlignment w:val="baseline"/>
        <w:outlineLvl w:val="1"/>
        <w:rPr>
          <w:rFonts w:ascii="Arial" w:hAnsi="Arial" w:cs="Arial"/>
          <w:b/>
          <w:sz w:val="22"/>
          <w:u w:val="single"/>
          <w:lang w:eastAsia="zh-CN"/>
        </w:rPr>
      </w:pPr>
      <w:r w:rsidRPr="003A5816">
        <w:rPr>
          <w:b/>
          <w:sz w:val="24"/>
          <w:szCs w:val="24"/>
          <w:u w:val="single"/>
          <w:lang w:eastAsia="zh-CN"/>
        </w:rPr>
        <w:t>Motif : Suppression de poste</w:t>
      </w:r>
      <w:r w:rsidRPr="003A5816">
        <w:rPr>
          <w:b/>
          <w:sz w:val="24"/>
          <w:szCs w:val="24"/>
          <w:lang w:eastAsia="zh-CN"/>
        </w:rPr>
        <w:t xml:space="preserve"> : </w:t>
      </w:r>
    </w:p>
    <w:p w:rsidR="003A5816" w:rsidRPr="003A5816" w:rsidRDefault="003A5816" w:rsidP="003A5816">
      <w:pPr>
        <w:widowControl w:val="0"/>
        <w:overflowPunct/>
        <w:autoSpaceDE/>
        <w:rPr>
          <w:rFonts w:eastAsia="Arial Unicode MS"/>
          <w:kern w:val="2"/>
          <w:sz w:val="24"/>
          <w:szCs w:val="24"/>
          <w:lang w:eastAsia="fr-FR"/>
        </w:rPr>
      </w:pPr>
    </w:p>
    <w:p w:rsidR="003A5816" w:rsidRPr="003A5816" w:rsidRDefault="003A5816" w:rsidP="003A5816">
      <w:pPr>
        <w:keepNext/>
        <w:widowControl w:val="0"/>
        <w:numPr>
          <w:ilvl w:val="1"/>
          <w:numId w:val="3"/>
        </w:numPr>
        <w:suppressAutoHyphens w:val="0"/>
        <w:overflowPunct/>
        <w:autoSpaceDE/>
        <w:spacing w:after="160" w:line="259" w:lineRule="auto"/>
        <w:ind w:left="0" w:right="425" w:firstLine="0"/>
        <w:jc w:val="both"/>
        <w:textAlignment w:val="baseline"/>
        <w:outlineLvl w:val="1"/>
        <w:rPr>
          <w:rFonts w:ascii="Arial" w:hAnsi="Arial" w:cs="Arial"/>
          <w:b/>
          <w:sz w:val="22"/>
          <w:u w:val="single"/>
          <w:lang w:eastAsia="zh-CN"/>
        </w:rPr>
      </w:pPr>
      <w:r w:rsidRPr="003A5816">
        <w:rPr>
          <w:b/>
          <w:sz w:val="24"/>
          <w:szCs w:val="24"/>
          <w:u w:val="single"/>
          <w:lang w:eastAsia="zh-CN"/>
        </w:rPr>
        <w:t>Filière Technique</w:t>
      </w:r>
      <w:r w:rsidRPr="003A5816">
        <w:rPr>
          <w:b/>
          <w:sz w:val="24"/>
          <w:szCs w:val="24"/>
          <w:lang w:eastAsia="zh-CN"/>
        </w:rPr>
        <w:t xml:space="preserve"> :</w:t>
      </w:r>
    </w:p>
    <w:p w:rsidR="003A5816" w:rsidRPr="003A5816" w:rsidRDefault="003A5816" w:rsidP="003A5816">
      <w:pPr>
        <w:widowControl w:val="0"/>
        <w:overflowPunct/>
        <w:autoSpaceDE/>
        <w:ind w:left="284" w:right="425"/>
        <w:jc w:val="both"/>
        <w:rPr>
          <w:rFonts w:eastAsia="Arial Unicode MS"/>
          <w:kern w:val="2"/>
          <w:sz w:val="24"/>
          <w:szCs w:val="24"/>
          <w:lang w:eastAsia="zh-CN"/>
        </w:rPr>
      </w:pPr>
    </w:p>
    <w:p w:rsidR="003A5816" w:rsidRPr="003A5816" w:rsidRDefault="003A5816" w:rsidP="003A5816">
      <w:pPr>
        <w:keepNext/>
        <w:widowControl w:val="0"/>
        <w:numPr>
          <w:ilvl w:val="3"/>
          <w:numId w:val="3"/>
        </w:numPr>
        <w:tabs>
          <w:tab w:val="left" w:pos="4253"/>
        </w:tabs>
        <w:suppressAutoHyphens w:val="0"/>
        <w:overflowPunct/>
        <w:autoSpaceDE/>
        <w:spacing w:after="160" w:line="259" w:lineRule="auto"/>
        <w:ind w:left="0" w:firstLine="0"/>
        <w:jc w:val="both"/>
        <w:textAlignment w:val="baseline"/>
        <w:outlineLvl w:val="3"/>
        <w:rPr>
          <w:rFonts w:ascii="Arial" w:hAnsi="Arial" w:cs="Arial"/>
          <w:i/>
          <w:sz w:val="22"/>
          <w:u w:val="single"/>
          <w:lang w:eastAsia="zh-CN"/>
        </w:rPr>
      </w:pPr>
      <w:r w:rsidRPr="003A5816">
        <w:rPr>
          <w:i/>
          <w:sz w:val="24"/>
          <w:szCs w:val="24"/>
          <w:u w:val="single"/>
          <w:lang w:eastAsia="zh-CN"/>
        </w:rPr>
        <w:t>Cadre d’emplois des adjoints techniques</w:t>
      </w:r>
      <w:r w:rsidRPr="003A5816">
        <w:rPr>
          <w:i/>
          <w:sz w:val="24"/>
          <w:szCs w:val="24"/>
          <w:lang w:eastAsia="zh-CN"/>
        </w:rPr>
        <w:t xml:space="preserve"> :</w:t>
      </w:r>
    </w:p>
    <w:p w:rsidR="003A5816" w:rsidRPr="003A5816" w:rsidRDefault="003A5816" w:rsidP="003A5816">
      <w:pPr>
        <w:widowControl w:val="0"/>
        <w:tabs>
          <w:tab w:val="left" w:pos="4253"/>
        </w:tabs>
        <w:overflowPunct/>
        <w:autoSpaceDE/>
        <w:ind w:left="284"/>
        <w:jc w:val="both"/>
        <w:rPr>
          <w:rFonts w:eastAsia="Arial Unicode MS"/>
          <w:kern w:val="2"/>
          <w:sz w:val="24"/>
          <w:szCs w:val="24"/>
          <w:lang w:eastAsia="zh-CN"/>
        </w:rPr>
      </w:pPr>
      <w:r w:rsidRPr="003A5816">
        <w:rPr>
          <w:rFonts w:eastAsia="Arial Unicode MS"/>
          <w:kern w:val="2"/>
          <w:sz w:val="22"/>
          <w:szCs w:val="24"/>
          <w:lang w:eastAsia="zh-CN"/>
        </w:rPr>
        <w:t>Grade : Adjoint technique</w:t>
      </w:r>
    </w:p>
    <w:p w:rsidR="003A5816" w:rsidRPr="003A5816" w:rsidRDefault="003A5816" w:rsidP="003A5816">
      <w:pPr>
        <w:widowControl w:val="0"/>
        <w:tabs>
          <w:tab w:val="left" w:pos="4253"/>
        </w:tabs>
        <w:overflowPunct/>
        <w:autoSpaceDE/>
        <w:ind w:left="284"/>
        <w:jc w:val="both"/>
        <w:rPr>
          <w:rFonts w:eastAsia="Arial Unicode MS"/>
          <w:kern w:val="2"/>
          <w:sz w:val="22"/>
          <w:szCs w:val="24"/>
          <w:lang w:eastAsia="zh-CN"/>
        </w:rPr>
      </w:pPr>
    </w:p>
    <w:p w:rsidR="003A5816" w:rsidRPr="003A5816" w:rsidRDefault="003A5816" w:rsidP="003A5816">
      <w:pPr>
        <w:tabs>
          <w:tab w:val="left" w:pos="4253"/>
        </w:tabs>
        <w:suppressAutoHyphens w:val="0"/>
        <w:jc w:val="both"/>
        <w:textAlignment w:val="baseline"/>
        <w:rPr>
          <w:rFonts w:ascii="Arial" w:hAnsi="Arial" w:cs="Arial"/>
          <w:sz w:val="22"/>
          <w:lang w:eastAsia="zh-CN"/>
        </w:rPr>
      </w:pPr>
      <w:r w:rsidRPr="003A5816">
        <w:rPr>
          <w:sz w:val="24"/>
          <w:szCs w:val="24"/>
          <w:lang w:eastAsia="zh-CN"/>
        </w:rPr>
        <w:t xml:space="preserve">- </w:t>
      </w:r>
      <w:r w:rsidRPr="003A5816">
        <w:rPr>
          <w:sz w:val="24"/>
          <w:szCs w:val="24"/>
          <w:u w:val="single"/>
          <w:lang w:eastAsia="zh-CN"/>
        </w:rPr>
        <w:t>Effectifs</w:t>
      </w:r>
      <w:r w:rsidRPr="003A5816">
        <w:rPr>
          <w:sz w:val="24"/>
          <w:szCs w:val="24"/>
          <w:lang w:eastAsia="zh-CN"/>
        </w:rPr>
        <w:t xml:space="preserve"> : </w:t>
      </w:r>
    </w:p>
    <w:p w:rsidR="003A5816" w:rsidRPr="003A5816" w:rsidRDefault="003A5816" w:rsidP="003A5816">
      <w:pPr>
        <w:tabs>
          <w:tab w:val="left" w:pos="4253"/>
        </w:tabs>
        <w:suppressAutoHyphens w:val="0"/>
        <w:jc w:val="both"/>
        <w:textAlignment w:val="baseline"/>
        <w:rPr>
          <w:rFonts w:ascii="Arial" w:hAnsi="Arial" w:cs="Arial"/>
          <w:sz w:val="22"/>
          <w:lang w:eastAsia="zh-CN"/>
        </w:rPr>
      </w:pPr>
      <w:r w:rsidRPr="003A5816">
        <w:rPr>
          <w:sz w:val="24"/>
          <w:szCs w:val="24"/>
          <w:lang w:eastAsia="zh-CN"/>
        </w:rPr>
        <w:t xml:space="preserve">Ancien effectif budgétaire : 99 </w:t>
      </w:r>
    </w:p>
    <w:p w:rsidR="003A5816" w:rsidRPr="003A5816" w:rsidRDefault="003A5816" w:rsidP="003A5816">
      <w:pPr>
        <w:tabs>
          <w:tab w:val="left" w:pos="4253"/>
        </w:tabs>
        <w:suppressAutoHyphens w:val="0"/>
        <w:jc w:val="both"/>
        <w:textAlignment w:val="baseline"/>
        <w:rPr>
          <w:rFonts w:ascii="Arial" w:hAnsi="Arial" w:cs="Arial"/>
          <w:sz w:val="22"/>
          <w:lang w:eastAsia="zh-CN"/>
        </w:rPr>
      </w:pPr>
      <w:r w:rsidRPr="003A5816">
        <w:rPr>
          <w:sz w:val="24"/>
          <w:szCs w:val="24"/>
          <w:lang w:eastAsia="zh-CN"/>
        </w:rPr>
        <w:t>Nouvel effectif budgétaire : 91</w:t>
      </w:r>
    </w:p>
    <w:p w:rsidR="003A5816" w:rsidRPr="003A5816" w:rsidRDefault="003A5816" w:rsidP="003A5816">
      <w:pPr>
        <w:widowControl w:val="0"/>
        <w:overflowPunct/>
        <w:autoSpaceDE/>
        <w:ind w:right="425"/>
        <w:jc w:val="both"/>
        <w:rPr>
          <w:rFonts w:eastAsia="Arial Unicode MS"/>
          <w:kern w:val="2"/>
          <w:sz w:val="24"/>
          <w:szCs w:val="24"/>
          <w:lang w:eastAsia="zh-CN"/>
        </w:rPr>
      </w:pPr>
    </w:p>
    <w:p w:rsidR="003A5816" w:rsidRPr="003A5816" w:rsidRDefault="003A5816" w:rsidP="003A5816">
      <w:pPr>
        <w:widowControl w:val="0"/>
        <w:overflowPunct/>
        <w:autoSpaceDE/>
        <w:ind w:right="425"/>
        <w:jc w:val="both"/>
        <w:rPr>
          <w:rFonts w:eastAsia="Arial Unicode MS"/>
          <w:kern w:val="2"/>
          <w:sz w:val="24"/>
          <w:szCs w:val="24"/>
          <w:lang w:eastAsia="zh-CN"/>
        </w:rPr>
      </w:pPr>
      <w:r w:rsidRPr="003A5816">
        <w:rPr>
          <w:rFonts w:eastAsia="Arial Unicode MS"/>
          <w:kern w:val="2"/>
          <w:sz w:val="24"/>
          <w:szCs w:val="24"/>
          <w:lang w:eastAsia="zh-CN"/>
        </w:rPr>
        <w:t>Le comité technique a été saisi pour avis le 23 septembre 2019.</w:t>
      </w:r>
    </w:p>
    <w:p w:rsidR="003A5816" w:rsidRDefault="003A5816" w:rsidP="003A5816">
      <w:pPr>
        <w:widowControl w:val="0"/>
        <w:overflowPunct/>
        <w:autoSpaceDE/>
        <w:ind w:right="425"/>
        <w:jc w:val="both"/>
        <w:rPr>
          <w:rFonts w:eastAsia="Arial Unicode MS"/>
          <w:kern w:val="2"/>
          <w:sz w:val="24"/>
          <w:szCs w:val="24"/>
          <w:lang w:eastAsia="zh-CN"/>
        </w:rPr>
      </w:pPr>
    </w:p>
    <w:p w:rsid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widowControl w:val="0"/>
        <w:overflowPunct/>
        <w:autoSpaceDE/>
        <w:ind w:right="425"/>
        <w:jc w:val="both"/>
        <w:rPr>
          <w:rFonts w:eastAsia="Arial Unicode MS"/>
          <w:kern w:val="2"/>
          <w:sz w:val="24"/>
          <w:szCs w:val="24"/>
          <w:lang w:eastAsia="zh-CN"/>
        </w:rPr>
      </w:pPr>
    </w:p>
    <w:p w:rsidR="003A5816" w:rsidRPr="003A5816" w:rsidRDefault="003A5816" w:rsidP="003A5816">
      <w:pPr>
        <w:widowControl w:val="0"/>
        <w:overflowPunct/>
        <w:autoSpaceDE/>
        <w:spacing w:after="120"/>
        <w:jc w:val="both"/>
        <w:rPr>
          <w:rFonts w:eastAsia="Arial Unicode MS"/>
          <w:kern w:val="2"/>
          <w:sz w:val="24"/>
          <w:szCs w:val="24"/>
          <w:lang w:eastAsia="zh-CN"/>
        </w:rPr>
      </w:pPr>
      <w:r w:rsidRPr="003A5816">
        <w:rPr>
          <w:rFonts w:eastAsia="Arial Unicode MS"/>
          <w:kern w:val="2"/>
          <w:sz w:val="24"/>
          <w:szCs w:val="24"/>
          <w:u w:val="single"/>
          <w:lang w:eastAsia="zh-CN"/>
        </w:rPr>
        <w:t xml:space="preserve">EMPLOIS CONTRACTUELS </w:t>
      </w:r>
    </w:p>
    <w:p w:rsidR="003A5816" w:rsidRPr="003A5816" w:rsidRDefault="003A5816" w:rsidP="003A5816">
      <w:pPr>
        <w:widowControl w:val="0"/>
        <w:overflowPunct/>
        <w:autoSpaceDE/>
        <w:ind w:right="425"/>
        <w:jc w:val="both"/>
        <w:rPr>
          <w:rFonts w:eastAsia="Arial Unicode MS"/>
          <w:kern w:val="2"/>
          <w:sz w:val="24"/>
          <w:szCs w:val="24"/>
          <w:lang w:eastAsia="zh-CN"/>
        </w:rPr>
      </w:pPr>
      <w:r w:rsidRPr="003A5816">
        <w:rPr>
          <w:rFonts w:eastAsia="Arial Unicode MS"/>
          <w:kern w:val="2"/>
          <w:sz w:val="24"/>
          <w:szCs w:val="24"/>
          <w:lang w:eastAsia="zh-CN"/>
        </w:rPr>
        <w:t>Les dispositions prises par délibération du 6 février 2019 pour le recrutement d’agents contractuels restent inchangées.</w:t>
      </w:r>
    </w:p>
    <w:p w:rsidR="003A5816" w:rsidRPr="003A5816" w:rsidRDefault="003A5816" w:rsidP="003A5816">
      <w:pPr>
        <w:widowControl w:val="0"/>
        <w:overflowPunct/>
        <w:autoSpaceDE/>
        <w:ind w:right="425"/>
        <w:jc w:val="both"/>
        <w:rPr>
          <w:rFonts w:eastAsia="Arial Unicode MS"/>
          <w:kern w:val="2"/>
          <w:sz w:val="24"/>
          <w:szCs w:val="24"/>
          <w:lang w:eastAsia="zh-CN"/>
        </w:rPr>
      </w:pPr>
    </w:p>
    <w:p w:rsidR="003A5816" w:rsidRPr="003A5816" w:rsidRDefault="003A5816" w:rsidP="003A5816">
      <w:pPr>
        <w:widowControl w:val="0"/>
        <w:overflowPunct/>
        <w:autoSpaceDE/>
        <w:ind w:right="425"/>
        <w:jc w:val="both"/>
        <w:rPr>
          <w:rFonts w:eastAsia="Arial Unicode MS"/>
          <w:kern w:val="2"/>
          <w:sz w:val="24"/>
          <w:szCs w:val="24"/>
          <w:lang w:eastAsia="zh-CN"/>
        </w:rPr>
      </w:pPr>
    </w:p>
    <w:p w:rsidR="003A5816" w:rsidRPr="003A5816" w:rsidRDefault="003A5816" w:rsidP="003A5816">
      <w:pPr>
        <w:widowControl w:val="0"/>
        <w:overflowPunct/>
        <w:autoSpaceDE/>
        <w:ind w:right="425" w:firstLine="851"/>
        <w:jc w:val="both"/>
        <w:rPr>
          <w:rFonts w:eastAsia="Arial Unicode MS"/>
          <w:kern w:val="2"/>
          <w:sz w:val="24"/>
          <w:szCs w:val="24"/>
          <w:lang w:eastAsia="zh-CN"/>
        </w:rPr>
      </w:pPr>
      <w:r w:rsidRPr="003A5816">
        <w:rPr>
          <w:rFonts w:eastAsia="Arial Unicode MS"/>
          <w:kern w:val="2"/>
          <w:sz w:val="24"/>
          <w:szCs w:val="24"/>
          <w:lang w:eastAsia="zh-CN"/>
        </w:rPr>
        <w:t>Monsieur le Maire propose au Conseil Municipal   :</w:t>
      </w:r>
    </w:p>
    <w:p w:rsidR="003A5816" w:rsidRPr="003A5816" w:rsidRDefault="003A5816" w:rsidP="003A5816">
      <w:pPr>
        <w:widowControl w:val="0"/>
        <w:overflowPunct/>
        <w:autoSpaceDE/>
        <w:ind w:right="425" w:firstLine="851"/>
        <w:jc w:val="both"/>
        <w:rPr>
          <w:rFonts w:eastAsia="Arial Unicode MS"/>
          <w:kern w:val="2"/>
          <w:sz w:val="24"/>
          <w:szCs w:val="24"/>
          <w:lang w:eastAsia="zh-CN"/>
        </w:rPr>
      </w:pPr>
    </w:p>
    <w:p w:rsidR="003A5816" w:rsidRPr="003A5816" w:rsidRDefault="003A5816" w:rsidP="003A5816">
      <w:pPr>
        <w:widowControl w:val="0"/>
        <w:overflowPunct/>
        <w:autoSpaceDE/>
        <w:ind w:right="425" w:firstLine="851"/>
        <w:jc w:val="both"/>
        <w:rPr>
          <w:rFonts w:eastAsia="Arial Unicode MS"/>
          <w:kern w:val="2"/>
          <w:sz w:val="24"/>
          <w:szCs w:val="24"/>
          <w:lang w:eastAsia="zh-CN"/>
        </w:rPr>
      </w:pPr>
      <w:r w:rsidRPr="003A5816">
        <w:rPr>
          <w:rFonts w:eastAsia="Arial Unicode MS"/>
          <w:kern w:val="2"/>
          <w:sz w:val="24"/>
          <w:szCs w:val="24"/>
          <w:lang w:eastAsia="zh-CN"/>
        </w:rPr>
        <w:t>- d’approuver la prise en compte de ces modifications dans la liste des emplois communaux reprise en annexe du budget de la commune.</w:t>
      </w:r>
    </w:p>
    <w:p w:rsidR="003A5816" w:rsidRPr="003A5816" w:rsidRDefault="003A5816" w:rsidP="003A5816">
      <w:pPr>
        <w:widowControl w:val="0"/>
        <w:overflowPunct/>
        <w:autoSpaceDE/>
        <w:rPr>
          <w:rFonts w:eastAsia="Arial Unicode MS"/>
          <w:kern w:val="2"/>
          <w:sz w:val="24"/>
          <w:szCs w:val="24"/>
          <w:lang w:eastAsia="zh-CN"/>
        </w:rPr>
      </w:pPr>
    </w:p>
    <w:p w:rsidR="003A5816" w:rsidRDefault="003A5816" w:rsidP="003A5816">
      <w:pPr>
        <w:suppressAutoHyphens w:val="0"/>
        <w:overflowPunct/>
        <w:autoSpaceDE/>
        <w:ind w:firstLine="851"/>
        <w:rPr>
          <w:sz w:val="24"/>
          <w:szCs w:val="24"/>
          <w:lang w:eastAsia="fr-FR"/>
        </w:rPr>
      </w:pPr>
    </w:p>
    <w:p w:rsidR="003A5816" w:rsidRDefault="003A5816" w:rsidP="003A5816">
      <w:pPr>
        <w:suppressAutoHyphens w:val="0"/>
        <w:overflowPunct/>
        <w:autoSpaceDE/>
        <w:ind w:firstLine="851"/>
        <w:rPr>
          <w:sz w:val="24"/>
          <w:szCs w:val="24"/>
          <w:lang w:eastAsia="fr-FR"/>
        </w:rPr>
      </w:pPr>
    </w:p>
    <w:p w:rsidR="003A5816" w:rsidRDefault="003A5816" w:rsidP="003A5816">
      <w:pPr>
        <w:suppressAutoHyphens w:val="0"/>
        <w:overflowPunct/>
        <w:autoSpaceDE/>
        <w:ind w:firstLine="851"/>
        <w:rPr>
          <w:sz w:val="24"/>
          <w:szCs w:val="24"/>
          <w:lang w:eastAsia="fr-FR"/>
        </w:rPr>
      </w:pPr>
      <w:r>
        <w:rPr>
          <w:sz w:val="24"/>
          <w:szCs w:val="24"/>
          <w:lang w:eastAsia="fr-FR"/>
        </w:rPr>
        <w:t>Madame CAPY : je vois 99 et non 89.</w:t>
      </w:r>
    </w:p>
    <w:p w:rsidR="003A5816" w:rsidRDefault="003A5816" w:rsidP="003A5816">
      <w:pPr>
        <w:suppressAutoHyphens w:val="0"/>
        <w:overflowPunct/>
        <w:autoSpaceDE/>
        <w:ind w:firstLine="851"/>
        <w:rPr>
          <w:sz w:val="24"/>
          <w:szCs w:val="24"/>
          <w:lang w:eastAsia="fr-FR"/>
        </w:rPr>
      </w:pPr>
    </w:p>
    <w:p w:rsidR="003A5816" w:rsidRDefault="003A5816" w:rsidP="003A5816">
      <w:pPr>
        <w:suppressAutoHyphens w:val="0"/>
        <w:overflowPunct/>
        <w:autoSpaceDE/>
        <w:ind w:firstLine="851"/>
        <w:jc w:val="both"/>
        <w:rPr>
          <w:sz w:val="24"/>
          <w:szCs w:val="24"/>
          <w:lang w:eastAsia="fr-FR"/>
        </w:rPr>
      </w:pPr>
      <w:r>
        <w:rPr>
          <w:sz w:val="24"/>
          <w:szCs w:val="24"/>
          <w:lang w:eastAsia="fr-FR"/>
        </w:rPr>
        <w:t>Monsieur le Maire : nous avons 89 agents en poste réel et nous proposons d’ajuster l’effectif budgétaire à 91 pour avoir une plus petite marge car 99 est une marge trop importante.</w:t>
      </w:r>
    </w:p>
    <w:p w:rsidR="003A5816" w:rsidRPr="003A5816" w:rsidRDefault="003A5816" w:rsidP="003A5816">
      <w:pPr>
        <w:suppressAutoHyphens w:val="0"/>
        <w:overflowPunct/>
        <w:autoSpaceDE/>
        <w:ind w:firstLine="851"/>
        <w:rPr>
          <w:sz w:val="24"/>
          <w:szCs w:val="24"/>
          <w:lang w:eastAsia="fr-FR"/>
        </w:rPr>
      </w:pPr>
    </w:p>
    <w:p w:rsidR="003A5816" w:rsidRPr="003A5816" w:rsidRDefault="003A5816" w:rsidP="003A5816">
      <w:pPr>
        <w:suppressAutoHyphens w:val="0"/>
        <w:overflowPunct/>
        <w:autoSpaceDE/>
        <w:ind w:firstLine="851"/>
        <w:rPr>
          <w:sz w:val="24"/>
          <w:szCs w:val="24"/>
          <w:lang w:eastAsia="fr-FR"/>
        </w:rPr>
      </w:pPr>
    </w:p>
    <w:p w:rsidR="003A5816" w:rsidRDefault="003A5816" w:rsidP="003A5816">
      <w:pPr>
        <w:rPr>
          <w:b/>
          <w:sz w:val="24"/>
          <w:szCs w:val="24"/>
          <w:lang w:eastAsia="fr-FR"/>
        </w:rPr>
      </w:pPr>
    </w:p>
    <w:p w:rsidR="003A5816" w:rsidRDefault="003A5816" w:rsidP="003A5816">
      <w:pPr>
        <w:rPr>
          <w:b/>
          <w:sz w:val="24"/>
          <w:szCs w:val="24"/>
          <w:lang w:eastAsia="fr-FR"/>
        </w:rPr>
      </w:pPr>
      <w:r w:rsidRPr="003A5816">
        <w:rPr>
          <w:b/>
          <w:sz w:val="24"/>
          <w:szCs w:val="24"/>
          <w:lang w:eastAsia="fr-FR"/>
        </w:rPr>
        <w:t>ADOPTE A L’UNANIMITE</w:t>
      </w:r>
    </w:p>
    <w:p w:rsidR="003A5816" w:rsidRDefault="003A5816" w:rsidP="003A5816">
      <w:pPr>
        <w:rPr>
          <w:b/>
          <w:sz w:val="24"/>
          <w:szCs w:val="24"/>
          <w:lang w:eastAsia="fr-FR"/>
        </w:rPr>
      </w:pPr>
    </w:p>
    <w:p w:rsidR="003A5816" w:rsidRDefault="003A5816" w:rsidP="003A5816">
      <w:pPr>
        <w:rPr>
          <w:b/>
          <w:sz w:val="24"/>
          <w:szCs w:val="24"/>
          <w:lang w:eastAsia="fr-FR"/>
        </w:rPr>
      </w:pPr>
    </w:p>
    <w:p w:rsidR="003A5816" w:rsidRDefault="003A5816">
      <w:pPr>
        <w:suppressAutoHyphens w:val="0"/>
        <w:overflowPunct/>
        <w:autoSpaceDE/>
        <w:spacing w:after="160" w:line="259" w:lineRule="auto"/>
        <w:rPr>
          <w:b/>
          <w:sz w:val="24"/>
          <w:szCs w:val="24"/>
          <w:lang w:eastAsia="fr-FR"/>
        </w:rPr>
      </w:pPr>
      <w:r>
        <w:rPr>
          <w:b/>
          <w:sz w:val="24"/>
          <w:szCs w:val="24"/>
          <w:lang w:eastAsia="fr-FR"/>
        </w:rPr>
        <w:br w:type="page"/>
      </w:r>
    </w:p>
    <w:p w:rsid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rPr>
          <w:sz w:val="24"/>
          <w:szCs w:val="24"/>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54"/>
      </w:tblGrid>
      <w:tr w:rsidR="003A5816" w:rsidRPr="003A5816" w:rsidTr="00F201AC">
        <w:trPr>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A5816" w:rsidRPr="003A5816" w:rsidRDefault="003A5816" w:rsidP="003A5816">
            <w:pPr>
              <w:suppressAutoHyphens w:val="0"/>
              <w:overflowPunct/>
              <w:autoSpaceDE/>
              <w:spacing w:before="100" w:beforeAutospacing="1" w:after="119"/>
              <w:jc w:val="center"/>
              <w:rPr>
                <w:sz w:val="24"/>
                <w:szCs w:val="24"/>
                <w:lang w:eastAsia="fr-FR"/>
              </w:rPr>
            </w:pPr>
            <w:r w:rsidRPr="003A5816">
              <w:rPr>
                <w:b/>
                <w:bCs/>
                <w:sz w:val="24"/>
                <w:szCs w:val="24"/>
                <w:lang w:eastAsia="fr-FR"/>
              </w:rPr>
              <w:t>2019-09-25 / 11 - CONSTITUTION ET ADHÉSION A UN GROUPEMENT DE COMMANDES POUR LE MARCHÉ PUBLIC DE MISSION D'ASSISTANCE A MAÎTRISE D'OUVRAGE POUR L’ÉLABORATION DU NOUVEAU MARCHE D'EXPLOITATION DES INSTALLATIONS DE CHAUFFAGE, DE VENTILATION, DE CLIMATISATION, DE PRODUCTION D'EAU CHAUDE SANITAIRE</w:t>
            </w:r>
          </w:p>
          <w:p w:rsidR="003A5816" w:rsidRPr="003A5816" w:rsidRDefault="003A5816" w:rsidP="003A5816">
            <w:pPr>
              <w:suppressAutoHyphens w:val="0"/>
              <w:overflowPunct/>
              <w:autoSpaceDE/>
              <w:spacing w:before="100" w:beforeAutospacing="1" w:after="119"/>
              <w:jc w:val="center"/>
              <w:rPr>
                <w:sz w:val="24"/>
                <w:szCs w:val="24"/>
                <w:lang w:eastAsia="fr-FR"/>
              </w:rPr>
            </w:pPr>
            <w:r w:rsidRPr="003A5816">
              <w:rPr>
                <w:b/>
                <w:bCs/>
                <w:sz w:val="24"/>
                <w:szCs w:val="24"/>
                <w:lang w:eastAsia="fr-FR"/>
              </w:rPr>
              <w:t>ENTRE LA VILLE D’ HAUBOURDIN ET LE CCAS D’ HAUBOURDIN</w:t>
            </w:r>
          </w:p>
        </w:tc>
      </w:tr>
    </w:tbl>
    <w:p w:rsidR="003A5816" w:rsidRPr="003A5816" w:rsidRDefault="003A5816" w:rsidP="003A5816">
      <w:pPr>
        <w:suppressAutoHyphens w:val="0"/>
        <w:overflowPunct/>
        <w:autoSpaceDE/>
        <w:spacing w:before="100" w:beforeAutospacing="1"/>
        <w:ind w:firstLine="851"/>
        <w:rPr>
          <w:sz w:val="24"/>
          <w:szCs w:val="24"/>
          <w:lang w:eastAsia="fr-FR"/>
        </w:rPr>
      </w:pPr>
      <w:r>
        <w:rPr>
          <w:sz w:val="24"/>
          <w:szCs w:val="24"/>
          <w:lang w:eastAsia="fr-FR"/>
        </w:rPr>
        <w:t>Monsieur CATTEZ prend la parole.</w:t>
      </w:r>
    </w:p>
    <w:p w:rsidR="003A5816" w:rsidRPr="003A5816" w:rsidRDefault="003A5816" w:rsidP="003A5816">
      <w:pPr>
        <w:suppressAutoHyphens w:val="0"/>
        <w:overflowPunct/>
        <w:autoSpaceDE/>
        <w:spacing w:before="100" w:beforeAutospacing="1"/>
        <w:rPr>
          <w:sz w:val="24"/>
          <w:szCs w:val="24"/>
          <w:lang w:eastAsia="fr-FR"/>
        </w:rPr>
      </w:pPr>
      <w:r w:rsidRPr="003A5816">
        <w:rPr>
          <w:b/>
          <w:bCs/>
          <w:sz w:val="24"/>
          <w:szCs w:val="24"/>
          <w:u w:val="single"/>
          <w:lang w:eastAsia="fr-FR"/>
        </w:rPr>
        <w:t xml:space="preserve">Objet </w:t>
      </w:r>
      <w:r w:rsidRPr="003A5816">
        <w:rPr>
          <w:sz w:val="24"/>
          <w:szCs w:val="24"/>
          <w:lang w:eastAsia="fr-FR"/>
        </w:rPr>
        <w:t xml:space="preserve">: </w:t>
      </w:r>
      <w:r w:rsidRPr="003A5816">
        <w:rPr>
          <w:b/>
          <w:bCs/>
          <w:sz w:val="24"/>
          <w:szCs w:val="24"/>
          <w:lang w:eastAsia="fr-FR"/>
        </w:rPr>
        <w:t>Convention constitutive du groupement de commandes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La ville d’Haubourdin et le CCAS d’Haubourdin décident de constituer un groupement de commandes afin de permettre le lancement conjoint du marché public de mission d'assistance à maîtrise d'ouvrage pour l'élaboration du nouveau marché d'exploitation des installations de chauffage, de ventilation, de climatisation, de production d'eau chaude sanitaire.</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Il est évident que chaque entité a un intérêt commun à une mutualisation.</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Afin de permettre aux 2 collectivités d’obtenir « l’offre économiquement la plus avantageuse » tout en garantissant un service optimal aux usagers, il est proposé de mettre en œuvre une procédure de groupement de commandes, telle que prévue aux articles L.2113-6 à L.2113-8 du Code de la Commande Publique.</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Le coordonnateur du groupement sera la ville d’Haubourdin, qui sera chargé, à ce titre, d’organiser, dans le cadre du marché à passer, l’ensemble des opérations suivantes, avec la collaboration avec des agents du CCAS :</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Recensement des besoins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Rédaction du dossier de consultation des entreprises (D.C.E.)</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Publication de l’avis d’appel public à la concurrence (A.A.P.C.) et mise à disposition du D.C.E.</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Publication du ou des avis rectificatifs le cas échéant</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Échanges avec les candidats potentiels pendant la phase de mise à disposition</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Réception et enregistrement des plis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Ouverture des plis, analyse des candidatures et des offres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Phases de dialogues ou de négociations le cas échéant</w:t>
      </w:r>
    </w:p>
    <w:p w:rsidR="003A5816" w:rsidRDefault="003A5816" w:rsidP="003A5816">
      <w:pPr>
        <w:suppressAutoHyphens w:val="0"/>
        <w:overflowPunct/>
        <w:autoSpaceDE/>
        <w:spacing w:after="160" w:line="259" w:lineRule="auto"/>
        <w:jc w:val="center"/>
        <w:rPr>
          <w:b/>
          <w:bCs/>
          <w:sz w:val="16"/>
          <w:szCs w:val="16"/>
          <w:lang w:eastAsia="fr-FR"/>
        </w:rPr>
      </w:pP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Rédaction du rapport d’analyse des offres (R.A.O.)</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Notification des résultats aux sociétés et correspondances liées (explications de notes…)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Mise au point du marché public le cas échéant</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shd w:val="clear" w:color="auto" w:fill="FFFFFF"/>
          <w:lang w:eastAsia="fr-FR"/>
        </w:rPr>
        <w:t>- Signature du marché public</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shd w:val="clear" w:color="auto" w:fill="FFFFFF"/>
          <w:lang w:eastAsia="fr-FR"/>
        </w:rPr>
        <w:t>- Notification du marché public</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Publication de l’avis d’attribution</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xml:space="preserve">Chaque membre du groupement de commandes sera chargé, en ce qui le concerne, de la bonne exécution du marché public et du paiement des prestations dont il bénéficie. </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Les frais afférents à la procédure seront à la charge de la ville.</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Si une Commission d’Appel d’Offres doit intervenir dans le cadre de la procédure mise en œuvre (procédures formalisées), ce serait celle de la ville qui se réunirait.</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shd w:val="clear" w:color="auto" w:fill="FFFFFF"/>
          <w:lang w:eastAsia="fr-FR"/>
        </w:rPr>
        <w:t>Chaque membre du groupement signera avec le contractant retenu un marché public à hauteur de ses propres besoins évalués et retrouvera donc son indépendance dans l’exécution et le suivi (administratif, technique et financier) des marchés.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La constitution du groupement et son fonctionnement sont formalisés par une convention qu’il vous est proposé d’adopter.</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En conséquence, Monsieur le Maire demande au Conseil Municipal :</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xml:space="preserve">▪ d’autoriser la constitution et l’adhésion au groupement de commandes auquel participeront : </w:t>
      </w:r>
    </w:p>
    <w:p w:rsidR="003A5816" w:rsidRPr="003A5816" w:rsidRDefault="003A5816" w:rsidP="003A5816">
      <w:pPr>
        <w:numPr>
          <w:ilvl w:val="0"/>
          <w:numId w:val="4"/>
        </w:numPr>
        <w:suppressAutoHyphens w:val="0"/>
        <w:overflowPunct/>
        <w:autoSpaceDE/>
        <w:ind w:firstLine="851"/>
        <w:rPr>
          <w:sz w:val="24"/>
          <w:szCs w:val="24"/>
          <w:lang w:eastAsia="fr-FR"/>
        </w:rPr>
      </w:pPr>
      <w:proofErr w:type="gramStart"/>
      <w:r w:rsidRPr="003A5816">
        <w:rPr>
          <w:sz w:val="24"/>
          <w:szCs w:val="24"/>
          <w:lang w:eastAsia="fr-FR"/>
        </w:rPr>
        <w:t>la</w:t>
      </w:r>
      <w:proofErr w:type="gramEnd"/>
      <w:r w:rsidRPr="003A5816">
        <w:rPr>
          <w:sz w:val="24"/>
          <w:szCs w:val="24"/>
          <w:lang w:eastAsia="fr-FR"/>
        </w:rPr>
        <w:t xml:space="preserve"> Ville d’Haubourdin</w:t>
      </w:r>
    </w:p>
    <w:p w:rsidR="003A5816" w:rsidRPr="003A5816" w:rsidRDefault="003A5816" w:rsidP="003A5816">
      <w:pPr>
        <w:numPr>
          <w:ilvl w:val="0"/>
          <w:numId w:val="4"/>
        </w:numPr>
        <w:suppressAutoHyphens w:val="0"/>
        <w:overflowPunct/>
        <w:autoSpaceDE/>
        <w:ind w:firstLine="851"/>
        <w:rPr>
          <w:sz w:val="24"/>
          <w:szCs w:val="24"/>
          <w:lang w:eastAsia="fr-FR"/>
        </w:rPr>
      </w:pPr>
      <w:proofErr w:type="gramStart"/>
      <w:r w:rsidRPr="003A5816">
        <w:rPr>
          <w:sz w:val="24"/>
          <w:szCs w:val="24"/>
          <w:lang w:eastAsia="fr-FR"/>
        </w:rPr>
        <w:t>le</w:t>
      </w:r>
      <w:proofErr w:type="gramEnd"/>
      <w:r w:rsidRPr="003A5816">
        <w:rPr>
          <w:sz w:val="24"/>
          <w:szCs w:val="24"/>
          <w:lang w:eastAsia="fr-FR"/>
        </w:rPr>
        <w:t xml:space="preserve"> C.C.A.S d’Haubourdin</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d’accepter les termes de la convention constitutive du groupement de commandes pour le marché cité ci-dessus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d’autoriser Monsieur le Maire à signer la convention ainsi que tous les documents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d’accepter que la Ville d’Haubourdin soit désignée coordonnateur du groupement ainsi formé</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d’autoriser Monsieur le Maire à signer le marché à venir</w:t>
      </w:r>
    </w:p>
    <w:p w:rsidR="003A5816" w:rsidRDefault="003A5816" w:rsidP="003A5816">
      <w:pPr>
        <w:suppressAutoHyphens w:val="0"/>
        <w:overflowPunct/>
        <w:autoSpaceDE/>
        <w:rPr>
          <w:b/>
          <w:sz w:val="24"/>
          <w:szCs w:val="24"/>
          <w:lang w:eastAsia="fr-FR"/>
        </w:rPr>
      </w:pPr>
    </w:p>
    <w:p w:rsidR="003A5816" w:rsidRDefault="003A5816" w:rsidP="003A5816">
      <w:pPr>
        <w:suppressAutoHyphens w:val="0"/>
        <w:overflowPunct/>
        <w:autoSpaceDE/>
        <w:rPr>
          <w:b/>
          <w:sz w:val="24"/>
          <w:szCs w:val="24"/>
          <w:lang w:eastAsia="fr-FR"/>
        </w:rPr>
      </w:pPr>
    </w:p>
    <w:p w:rsidR="003A5816" w:rsidRPr="003A5816" w:rsidRDefault="003A5816" w:rsidP="003A5816">
      <w:pPr>
        <w:suppressAutoHyphens w:val="0"/>
        <w:overflowPunct/>
        <w:autoSpaceDE/>
        <w:rPr>
          <w:b/>
          <w:sz w:val="24"/>
          <w:szCs w:val="24"/>
          <w:lang w:eastAsia="fr-FR"/>
        </w:rPr>
      </w:pPr>
      <w:r w:rsidRPr="003A5816">
        <w:rPr>
          <w:b/>
          <w:sz w:val="24"/>
          <w:szCs w:val="24"/>
          <w:lang w:eastAsia="fr-FR"/>
        </w:rPr>
        <w:t>ADOPTE A L’UNANIMITE</w:t>
      </w:r>
    </w:p>
    <w:p w:rsidR="003A5816" w:rsidRDefault="003A5816">
      <w:pPr>
        <w:suppressAutoHyphens w:val="0"/>
        <w:overflowPunct/>
        <w:autoSpaceDE/>
        <w:spacing w:after="160" w:line="259" w:lineRule="auto"/>
      </w:pPr>
      <w:r>
        <w:br w:type="page"/>
      </w: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rPr>
          <w:sz w:val="24"/>
          <w:szCs w:val="24"/>
          <w:lang w:eastAsia="fr-FR"/>
        </w:rPr>
      </w:pPr>
    </w:p>
    <w:p w:rsidR="003A5816" w:rsidRPr="003A5816" w:rsidRDefault="003A5816" w:rsidP="003A5816">
      <w:pPr>
        <w:keepNext/>
        <w:numPr>
          <w:ilvl w:val="2"/>
          <w:numId w:val="3"/>
        </w:numPr>
        <w:pBdr>
          <w:top w:val="single" w:sz="4" w:space="1" w:color="000000"/>
          <w:left w:val="single" w:sz="4" w:space="0" w:color="000000"/>
          <w:bottom w:val="single" w:sz="4" w:space="0" w:color="000000"/>
          <w:right w:val="single" w:sz="4" w:space="0" w:color="000000"/>
        </w:pBdr>
        <w:suppressAutoHyphens w:val="0"/>
        <w:overflowPunct/>
        <w:autoSpaceDE/>
        <w:spacing w:after="160" w:line="259" w:lineRule="auto"/>
        <w:ind w:left="0" w:firstLine="0"/>
        <w:jc w:val="center"/>
        <w:outlineLvl w:val="2"/>
        <w:rPr>
          <w:b/>
          <w:bCs/>
          <w:sz w:val="24"/>
          <w:szCs w:val="24"/>
          <w:lang w:eastAsia="en-US"/>
        </w:rPr>
      </w:pPr>
    </w:p>
    <w:p w:rsidR="003A5816" w:rsidRPr="003A5816" w:rsidRDefault="003A5816" w:rsidP="003A5816">
      <w:pPr>
        <w:keepNext/>
        <w:numPr>
          <w:ilvl w:val="2"/>
          <w:numId w:val="3"/>
        </w:numPr>
        <w:pBdr>
          <w:top w:val="single" w:sz="4" w:space="1" w:color="000000"/>
          <w:left w:val="single" w:sz="4" w:space="0" w:color="000000"/>
          <w:bottom w:val="single" w:sz="4" w:space="0" w:color="000000"/>
          <w:right w:val="single" w:sz="4" w:space="0" w:color="000000"/>
        </w:pBdr>
        <w:suppressAutoHyphens w:val="0"/>
        <w:overflowPunct/>
        <w:autoSpaceDE/>
        <w:spacing w:after="160" w:line="259" w:lineRule="auto"/>
        <w:ind w:left="0" w:firstLine="0"/>
        <w:jc w:val="center"/>
        <w:outlineLvl w:val="2"/>
        <w:rPr>
          <w:b/>
          <w:bCs/>
          <w:sz w:val="24"/>
          <w:szCs w:val="24"/>
          <w:lang w:eastAsia="en-US"/>
        </w:rPr>
      </w:pPr>
      <w:r w:rsidRPr="003A5816">
        <w:rPr>
          <w:b/>
          <w:bCs/>
          <w:sz w:val="24"/>
          <w:szCs w:val="24"/>
          <w:lang w:eastAsia="en-US"/>
        </w:rPr>
        <w:t>2019-09-25 / 12 -  RAPPORT D’ACTIVITE 2018</w:t>
      </w:r>
    </w:p>
    <w:p w:rsidR="003A5816" w:rsidRPr="003A5816" w:rsidRDefault="003A5816" w:rsidP="003A5816">
      <w:pPr>
        <w:keepNext/>
        <w:numPr>
          <w:ilvl w:val="2"/>
          <w:numId w:val="3"/>
        </w:numPr>
        <w:pBdr>
          <w:top w:val="single" w:sz="4" w:space="1" w:color="000000"/>
          <w:left w:val="single" w:sz="4" w:space="0" w:color="000000"/>
          <w:bottom w:val="single" w:sz="4" w:space="0" w:color="000000"/>
          <w:right w:val="single" w:sz="4" w:space="0" w:color="000000"/>
        </w:pBdr>
        <w:suppressAutoHyphens w:val="0"/>
        <w:overflowPunct/>
        <w:autoSpaceDE/>
        <w:spacing w:after="160" w:line="259" w:lineRule="auto"/>
        <w:ind w:left="0" w:firstLine="0"/>
        <w:jc w:val="center"/>
        <w:outlineLvl w:val="2"/>
        <w:rPr>
          <w:b/>
          <w:bCs/>
          <w:sz w:val="24"/>
          <w:szCs w:val="24"/>
          <w:lang w:eastAsia="en-US"/>
        </w:rPr>
      </w:pPr>
      <w:r w:rsidRPr="003A5816">
        <w:rPr>
          <w:b/>
          <w:bCs/>
          <w:sz w:val="24"/>
          <w:szCs w:val="24"/>
          <w:lang w:eastAsia="en-US"/>
        </w:rPr>
        <w:t xml:space="preserve"> UNION SYNDICALE D’AMENAGEMENT HYDRAULIQUE DU NORD</w:t>
      </w:r>
    </w:p>
    <w:p w:rsidR="003A5816" w:rsidRPr="003A5816" w:rsidRDefault="003A5816" w:rsidP="003A5816">
      <w:pPr>
        <w:pBdr>
          <w:top w:val="single" w:sz="4" w:space="1" w:color="000000"/>
          <w:left w:val="single" w:sz="4" w:space="0" w:color="000000"/>
          <w:bottom w:val="single" w:sz="4" w:space="0" w:color="000000"/>
          <w:right w:val="single" w:sz="4" w:space="0" w:color="000000"/>
        </w:pBdr>
        <w:overflowPunct/>
        <w:autoSpaceDE/>
        <w:rPr>
          <w:sz w:val="24"/>
          <w:szCs w:val="24"/>
          <w:lang w:eastAsia="en-US"/>
        </w:rPr>
      </w:pPr>
    </w:p>
    <w:p w:rsidR="003A5816" w:rsidRPr="003A5816" w:rsidRDefault="003A5816" w:rsidP="003A5816">
      <w:pPr>
        <w:pBdr>
          <w:top w:val="single" w:sz="4" w:space="1" w:color="000000"/>
          <w:left w:val="single" w:sz="4" w:space="0" w:color="000000"/>
          <w:bottom w:val="single" w:sz="4" w:space="0" w:color="000000"/>
          <w:right w:val="single" w:sz="4" w:space="0" w:color="000000"/>
        </w:pBdr>
        <w:overflowPunct/>
        <w:autoSpaceDE/>
        <w:rPr>
          <w:sz w:val="24"/>
          <w:szCs w:val="24"/>
          <w:lang w:eastAsia="en-US"/>
        </w:rPr>
      </w:pPr>
    </w:p>
    <w:p w:rsidR="003A5816" w:rsidRPr="003A5816" w:rsidRDefault="003A5816" w:rsidP="003A5816">
      <w:pPr>
        <w:overflowPunct/>
        <w:autoSpaceDE/>
        <w:jc w:val="both"/>
        <w:rPr>
          <w:sz w:val="24"/>
          <w:szCs w:val="24"/>
          <w:lang w:eastAsia="en-US"/>
        </w:rPr>
      </w:pPr>
    </w:p>
    <w:p w:rsidR="003A5816" w:rsidRPr="003A5816" w:rsidRDefault="003A5816" w:rsidP="003A5816">
      <w:pPr>
        <w:overflowPunct/>
        <w:autoSpaceDE/>
        <w:ind w:firstLine="851"/>
        <w:jc w:val="both"/>
        <w:rPr>
          <w:sz w:val="24"/>
          <w:szCs w:val="24"/>
          <w:lang w:eastAsia="en-US"/>
        </w:rPr>
      </w:pPr>
      <w:r>
        <w:rPr>
          <w:sz w:val="24"/>
          <w:szCs w:val="24"/>
          <w:lang w:eastAsia="en-US"/>
        </w:rPr>
        <w:t>Monsieur CATTEZ prend la parole.</w:t>
      </w:r>
    </w:p>
    <w:p w:rsid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Conformément aux termes de l’article L 5211-39 du Code Général des Collectivités Territoriales, Monsieur le Président de l’Union Syndicale d’Aménagement Hydraulique du Nord nous a adressé le rapport d’activité 2018 qui doit être soumis, sans vote, au Conseil Municipal.</w:t>
      </w:r>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lang w:eastAsia="en-US"/>
        </w:rPr>
      </w:pPr>
      <w:r w:rsidRPr="003A5816">
        <w:rPr>
          <w:sz w:val="24"/>
          <w:lang w:eastAsia="en-US"/>
        </w:rPr>
        <w:t>Ce document est consultable à la Direction Générale des Services.</w:t>
      </w:r>
    </w:p>
    <w:p w:rsidR="003A5816" w:rsidRPr="003A5816" w:rsidRDefault="003A5816" w:rsidP="003A5816">
      <w:pPr>
        <w:overflowPunct/>
        <w:autoSpaceDE/>
        <w:jc w:val="both"/>
        <w:rPr>
          <w:sz w:val="24"/>
          <w:lang w:eastAsia="en-US"/>
        </w:rPr>
      </w:pPr>
    </w:p>
    <w:p w:rsidR="003A5816" w:rsidRDefault="003A5816" w:rsidP="003A5816">
      <w:pPr>
        <w:suppressAutoHyphens w:val="0"/>
        <w:overflowPunct/>
        <w:autoSpaceDE/>
        <w:rPr>
          <w:sz w:val="24"/>
          <w:lang w:eastAsia="en-US"/>
        </w:rPr>
      </w:pPr>
    </w:p>
    <w:p w:rsidR="003A5816" w:rsidRDefault="003A5816" w:rsidP="003A5816">
      <w:pPr>
        <w:suppressAutoHyphens w:val="0"/>
        <w:overflowPunct/>
        <w:autoSpaceDE/>
        <w:ind w:firstLine="851"/>
        <w:rPr>
          <w:sz w:val="24"/>
          <w:lang w:eastAsia="en-US"/>
        </w:rPr>
      </w:pPr>
    </w:p>
    <w:p w:rsidR="003A5816" w:rsidRDefault="003A5816" w:rsidP="003A5816">
      <w:pPr>
        <w:suppressAutoHyphens w:val="0"/>
        <w:overflowPunct/>
        <w:autoSpaceDE/>
        <w:ind w:firstLine="851"/>
        <w:jc w:val="both"/>
        <w:rPr>
          <w:sz w:val="24"/>
          <w:szCs w:val="24"/>
          <w:lang w:eastAsia="fr-FR"/>
        </w:rPr>
      </w:pPr>
      <w:r>
        <w:rPr>
          <w:sz w:val="24"/>
          <w:lang w:eastAsia="en-US"/>
        </w:rPr>
        <w:t>Monsieur CATTEZ : depuis le 8 janvier 2019, la commune ne fait plus partie de l’USAN mais de GEMAPI de la MEL. Petit rappel des fonctions de l’USAN : e</w:t>
      </w:r>
      <w:r w:rsidRPr="003A5816">
        <w:rPr>
          <w:sz w:val="24"/>
          <w:szCs w:val="24"/>
          <w:lang w:eastAsia="fr-FR"/>
        </w:rPr>
        <w:t>lle gère les milieux aquatiques</w:t>
      </w:r>
      <w:r w:rsidRPr="003A5816">
        <w:rPr>
          <w:b/>
          <w:sz w:val="24"/>
          <w:szCs w:val="24"/>
          <w:lang w:eastAsia="fr-FR"/>
        </w:rPr>
        <w:t xml:space="preserve"> </w:t>
      </w:r>
      <w:r w:rsidRPr="003A5816">
        <w:rPr>
          <w:sz w:val="24"/>
          <w:szCs w:val="24"/>
          <w:lang w:eastAsia="fr-FR"/>
        </w:rPr>
        <w:t>et les préventions de l’inondation pour tous les bassins, ce qui représente environ 1040 kms de cours d’eau à gérer. La superficie des bassins versants est de 100 912 hectares. Pour l’année 2018 sur Haubourdin, il a été réalisé 1 km de chantier cours d’eau et 300 mètres de faucardage. Elle a également la compétence de la lutte contre les rats musqués. En 2015, 310 rats musqués ont été ramassés pour la ville et 0 en 2</w:t>
      </w:r>
      <w:r w:rsidR="00F151B1">
        <w:rPr>
          <w:sz w:val="24"/>
          <w:szCs w:val="24"/>
          <w:lang w:eastAsia="fr-FR"/>
        </w:rPr>
        <w:t>0</w:t>
      </w:r>
      <w:bookmarkStart w:id="0" w:name="_GoBack"/>
      <w:bookmarkEnd w:id="0"/>
      <w:r w:rsidRPr="003A5816">
        <w:rPr>
          <w:sz w:val="24"/>
          <w:szCs w:val="24"/>
          <w:lang w:eastAsia="fr-FR"/>
        </w:rPr>
        <w:t>18. C’est un animal en voie de disparition sur la commune.</w:t>
      </w:r>
    </w:p>
    <w:p w:rsidR="003A5816" w:rsidRPr="003A5816" w:rsidRDefault="003A5816" w:rsidP="003A5816">
      <w:pPr>
        <w:suppressAutoHyphens w:val="0"/>
        <w:overflowPunct/>
        <w:autoSpaceDE/>
        <w:ind w:firstLine="851"/>
        <w:jc w:val="both"/>
        <w:rPr>
          <w:sz w:val="24"/>
          <w:lang w:eastAsia="en-US"/>
        </w:rPr>
      </w:pPr>
      <w:r w:rsidRPr="003A5816">
        <w:rPr>
          <w:sz w:val="24"/>
          <w:szCs w:val="24"/>
          <w:lang w:eastAsia="fr-FR"/>
        </w:rPr>
        <w:br/>
      </w:r>
    </w:p>
    <w:p w:rsidR="003A5816" w:rsidRDefault="003A5816" w:rsidP="003A5816">
      <w:pPr>
        <w:suppressAutoHyphens w:val="0"/>
        <w:overflowPunct/>
        <w:autoSpaceDE/>
        <w:rPr>
          <w:b/>
          <w:sz w:val="24"/>
          <w:szCs w:val="24"/>
          <w:lang w:eastAsia="fr-FR"/>
        </w:rPr>
      </w:pPr>
    </w:p>
    <w:p w:rsidR="003A5816" w:rsidRDefault="003A5816" w:rsidP="003A5816">
      <w:pPr>
        <w:suppressAutoHyphens w:val="0"/>
        <w:overflowPunct/>
        <w:autoSpaceDE/>
        <w:rPr>
          <w:b/>
          <w:sz w:val="24"/>
          <w:szCs w:val="24"/>
          <w:lang w:eastAsia="fr-FR"/>
        </w:rPr>
      </w:pPr>
    </w:p>
    <w:p w:rsidR="003A5816" w:rsidRPr="003A5816" w:rsidRDefault="003A5816" w:rsidP="003A5816">
      <w:pPr>
        <w:suppressAutoHyphens w:val="0"/>
        <w:overflowPunct/>
        <w:autoSpaceDE/>
        <w:rPr>
          <w:b/>
          <w:sz w:val="24"/>
          <w:szCs w:val="24"/>
          <w:lang w:eastAsia="fr-FR"/>
        </w:rPr>
      </w:pPr>
      <w:r w:rsidRPr="003A5816">
        <w:rPr>
          <w:b/>
          <w:sz w:val="24"/>
          <w:szCs w:val="24"/>
          <w:lang w:eastAsia="fr-FR"/>
        </w:rPr>
        <w:t>PAS DE VOTE</w:t>
      </w:r>
    </w:p>
    <w:p w:rsidR="003A5816" w:rsidRDefault="003A5816">
      <w:pPr>
        <w:suppressAutoHyphens w:val="0"/>
        <w:overflowPunct/>
        <w:autoSpaceDE/>
        <w:spacing w:after="160" w:line="259" w:lineRule="auto"/>
      </w:pPr>
      <w:r>
        <w:br w:type="page"/>
      </w: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rPr>
          <w:sz w:val="24"/>
          <w:szCs w:val="24"/>
          <w:lang w:eastAsia="fr-FR"/>
        </w:rPr>
      </w:pPr>
    </w:p>
    <w:tbl>
      <w:tblPr>
        <w:tblW w:w="5000" w:type="pct"/>
        <w:jc w:val="center"/>
        <w:tblCellSpacing w:w="0" w:type="dxa"/>
        <w:tblCellMar>
          <w:top w:w="60" w:type="dxa"/>
          <w:left w:w="60" w:type="dxa"/>
          <w:bottom w:w="60" w:type="dxa"/>
          <w:right w:w="60" w:type="dxa"/>
        </w:tblCellMar>
        <w:tblLook w:val="04A0" w:firstRow="1" w:lastRow="0" w:firstColumn="1" w:lastColumn="0" w:noHBand="0" w:noVBand="1"/>
      </w:tblPr>
      <w:tblGrid>
        <w:gridCol w:w="9054"/>
      </w:tblGrid>
      <w:tr w:rsidR="003A5816" w:rsidRPr="003A5816" w:rsidTr="003A5816">
        <w:trPr>
          <w:tblCellSpacing w:w="0" w:type="dxa"/>
          <w:jc w:val="center"/>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A5816" w:rsidRPr="003A5816" w:rsidRDefault="003A5816" w:rsidP="003A5816">
            <w:pPr>
              <w:suppressAutoHyphens w:val="0"/>
              <w:overflowPunct/>
              <w:autoSpaceDE/>
              <w:spacing w:before="100" w:beforeAutospacing="1" w:after="119"/>
              <w:jc w:val="center"/>
              <w:rPr>
                <w:sz w:val="24"/>
                <w:szCs w:val="24"/>
                <w:lang w:eastAsia="fr-FR"/>
              </w:rPr>
            </w:pPr>
            <w:r w:rsidRPr="003A5816">
              <w:rPr>
                <w:b/>
                <w:bCs/>
                <w:sz w:val="24"/>
                <w:szCs w:val="24"/>
                <w:lang w:eastAsia="fr-FR"/>
              </w:rPr>
              <w:t>2019-09-25 / 13 - CONSTITUTION D’UN GROUPEMENT DE COMMANDES ENTRE LES VILLES DE LOOS, D’HAUBOURDIN ET LE CENTRE COMMUNAL D’ACTION SOCIALE D’HAUBOURDIN POUR UN MARCHE DE FOURNITURE EN DENRÉES ALIMENTAIRES POUR LA RESTAURATION COLLECTIVE : AUTORISATION DE SIGNATURE DE LA CONVENTION DE GROUPEMENT ET DÉSIGNATION DES MEMBRES DE LA COMMISSION D’APPEL D’OFFRES</w:t>
            </w:r>
          </w:p>
        </w:tc>
      </w:tr>
    </w:tbl>
    <w:p w:rsidR="003A5816" w:rsidRPr="003A5816" w:rsidRDefault="003A5816" w:rsidP="003A5816">
      <w:pPr>
        <w:suppressAutoHyphens w:val="0"/>
        <w:overflowPunct/>
        <w:autoSpaceDE/>
        <w:spacing w:before="100" w:beforeAutospacing="1"/>
        <w:ind w:firstLine="851"/>
        <w:rPr>
          <w:bCs/>
          <w:sz w:val="24"/>
          <w:szCs w:val="24"/>
          <w:lang w:eastAsia="fr-FR"/>
        </w:rPr>
      </w:pPr>
      <w:r w:rsidRPr="003A5816">
        <w:rPr>
          <w:bCs/>
          <w:sz w:val="24"/>
          <w:szCs w:val="24"/>
          <w:lang w:eastAsia="fr-FR"/>
        </w:rPr>
        <w:t>Monsieur BUQUET prend la parole.</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b/>
          <w:bCs/>
          <w:sz w:val="24"/>
          <w:szCs w:val="24"/>
          <w:lang w:eastAsia="fr-FR"/>
        </w:rPr>
        <w:t>Le marché de fourniture en denrées alimentaires, conclu au terme d’une procédure d’appel d’offres ouvert en juillet 2016, pour une durée d’une année renouvelable trois fois, arrivera à échéance le 3 juillet 2020.</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Les villes de Loos et d’Haubourdin ainsi que le CCAS d’Haubourdin souhaitent constituer un groupement de commandes pour la restauration collective afin de réaliser des économies d’échelle et de limiter les dépenses de fonctionnement, tout en garantissant un service optimal aux usagers des restaurants scolaires, des résidences de personnes âgées et des centres de loisirs.</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Ainsi, en application des articles L.2113-6 à L.2113-8 du Code de la Commande Publique, une convention de groupement de commandes convient d’être établie.</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Le coordonnateur du groupement de commandes sera la Ville de Loos chargée à ce titre d’organiser dans le cadre du lancement du marché, l’ensemble des opérations de publicité et de mise en concurrence, jusqu’à l’attribution du marché public.</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 xml:space="preserve">Chaque membre du groupement de commandes sera chargé, en ce qui le concerne, de la bonne exécution du marché public. </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Le marché prendra la forme d’un accord cadre à bons de commande mono-attributaire conclu à « prix unitaires » pour une durée d’une année renouvelable tacitement à trois reprises, par période de 12 mois.</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Une Commission d’Appel d’Offres (CAO) spécifique doit être instaurée, en application de l’article L.2113-7 du Code de la Commande Publique. Elle sera présidée par le représentant du coordonnateur : le Maire de la Ville de Loos. Pour chaque membre titulaire est prévu un suppléant.</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Le Conseil Municipal est invité à élire les représentants de la ville (un membre titulaire et un membre suppléant) parmi les membres ayant voix délibérative de la CAO de la Ville.</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L’élection doit s’effectuer par un vote à bulletin secret mais après appel de candidature, seuls sont candidats :</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 en qualité de titulaire : Pierre BEHARELLE</w:t>
      </w:r>
    </w:p>
    <w:p w:rsidR="003A5816" w:rsidRDefault="003A5816" w:rsidP="003A5816">
      <w:pPr>
        <w:suppressAutoHyphens w:val="0"/>
        <w:overflowPunct/>
        <w:autoSpaceDE/>
        <w:spacing w:after="160" w:line="259" w:lineRule="auto"/>
        <w:jc w:val="center"/>
        <w:rPr>
          <w:b/>
          <w:bCs/>
          <w:sz w:val="16"/>
          <w:szCs w:val="16"/>
          <w:lang w:eastAsia="fr-FR"/>
        </w:rPr>
      </w:pP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 en qualité de suppléant : Marc BUQUET</w:t>
      </w:r>
    </w:p>
    <w:p w:rsidR="003A5816" w:rsidRPr="003A5816" w:rsidRDefault="003A5816" w:rsidP="003A5816">
      <w:pPr>
        <w:suppressAutoHyphens w:val="0"/>
        <w:overflowPunct/>
        <w:autoSpaceDE/>
        <w:spacing w:before="100" w:beforeAutospacing="1" w:after="240"/>
        <w:ind w:firstLine="851"/>
        <w:rPr>
          <w:sz w:val="24"/>
          <w:szCs w:val="24"/>
          <w:lang w:eastAsia="fr-FR"/>
        </w:rPr>
      </w:pP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b/>
          <w:bCs/>
          <w:sz w:val="24"/>
          <w:szCs w:val="24"/>
          <w:lang w:eastAsia="fr-FR"/>
        </w:rPr>
        <w:t>Par conséquent, le Conseil Municipal désigne :</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b/>
          <w:bCs/>
          <w:sz w:val="24"/>
          <w:szCs w:val="24"/>
          <w:lang w:eastAsia="fr-FR"/>
        </w:rPr>
        <w:t xml:space="preserve">- </w:t>
      </w:r>
      <w:r w:rsidRPr="003A5816">
        <w:rPr>
          <w:b/>
          <w:bCs/>
          <w:color w:val="000000"/>
          <w:sz w:val="24"/>
          <w:szCs w:val="24"/>
          <w:lang w:eastAsia="fr-FR"/>
        </w:rPr>
        <w:t>en qualité de membre titulaire de la CAO du groupement de commandes représentant la Ville d’Haubourdin : Pierre BEHARELLE</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b/>
          <w:bCs/>
          <w:sz w:val="24"/>
          <w:szCs w:val="24"/>
          <w:lang w:eastAsia="fr-FR"/>
        </w:rPr>
        <w:t xml:space="preserve">- </w:t>
      </w:r>
      <w:r w:rsidRPr="003A5816">
        <w:rPr>
          <w:b/>
          <w:bCs/>
          <w:color w:val="000000"/>
          <w:sz w:val="24"/>
          <w:szCs w:val="24"/>
          <w:lang w:eastAsia="fr-FR"/>
        </w:rPr>
        <w:t>en qualité de membre suppléant de la CAO du groupement de commandes représentant la Ville d’Haubourdin : Marc BUQUET</w:t>
      </w:r>
    </w:p>
    <w:p w:rsidR="003A5816" w:rsidRPr="003A5816" w:rsidRDefault="003A5816" w:rsidP="003A5816">
      <w:pPr>
        <w:suppressAutoHyphens w:val="0"/>
        <w:overflowPunct/>
        <w:autoSpaceDE/>
        <w:spacing w:before="100" w:beforeAutospacing="1" w:after="119"/>
        <w:ind w:firstLine="851"/>
        <w:rPr>
          <w:sz w:val="24"/>
          <w:szCs w:val="24"/>
          <w:lang w:eastAsia="fr-FR"/>
        </w:rPr>
      </w:pPr>
      <w:r w:rsidRPr="003A5816">
        <w:rPr>
          <w:sz w:val="24"/>
          <w:szCs w:val="24"/>
          <w:lang w:eastAsia="fr-FR"/>
        </w:rPr>
        <w:t>De plus, l’autorisation du Conseil Municipal est demandée afin de permettre à Monsieur le Maire de signer la convention de groupement de commandes avec la Ville de Loos et le CCAS d’Haubourdin.</w:t>
      </w:r>
    </w:p>
    <w:p w:rsidR="003A5816" w:rsidRPr="003A5816" w:rsidRDefault="003A5816" w:rsidP="003A5816">
      <w:pPr>
        <w:suppressAutoHyphens w:val="0"/>
        <w:overflowPunct/>
        <w:autoSpaceDE/>
        <w:spacing w:before="100" w:beforeAutospacing="1"/>
        <w:ind w:right="261" w:firstLine="851"/>
        <w:rPr>
          <w:sz w:val="24"/>
          <w:szCs w:val="24"/>
          <w:lang w:eastAsia="fr-FR"/>
        </w:rPr>
      </w:pPr>
      <w:r w:rsidRPr="003A5816">
        <w:rPr>
          <w:b/>
          <w:bCs/>
          <w:sz w:val="24"/>
          <w:szCs w:val="24"/>
          <w:lang w:eastAsia="fr-FR"/>
        </w:rPr>
        <w:t>Avis favorable</w:t>
      </w:r>
    </w:p>
    <w:p w:rsidR="003A5816" w:rsidRPr="003A5816" w:rsidRDefault="003A5816" w:rsidP="003A5816">
      <w:pPr>
        <w:suppressAutoHyphens w:val="0"/>
        <w:overflowPunct/>
        <w:autoSpaceDE/>
        <w:spacing w:before="100" w:beforeAutospacing="1" w:after="240"/>
        <w:ind w:firstLine="851"/>
        <w:rPr>
          <w:sz w:val="24"/>
          <w:szCs w:val="24"/>
          <w:lang w:eastAsia="fr-FR"/>
        </w:rPr>
      </w:pPr>
    </w:p>
    <w:p w:rsidR="003A5816" w:rsidRPr="003A5816" w:rsidRDefault="003A5816" w:rsidP="003A5816">
      <w:pPr>
        <w:suppressAutoHyphens w:val="0"/>
        <w:overflowPunct/>
        <w:autoSpaceDE/>
        <w:rPr>
          <w:b/>
          <w:sz w:val="24"/>
          <w:szCs w:val="24"/>
          <w:lang w:eastAsia="fr-FR"/>
        </w:rPr>
      </w:pPr>
      <w:r w:rsidRPr="003A5816">
        <w:rPr>
          <w:b/>
          <w:sz w:val="24"/>
          <w:szCs w:val="24"/>
          <w:lang w:eastAsia="fr-FR"/>
        </w:rPr>
        <w:t>ADOPTE A L’UNANIMITE</w:t>
      </w:r>
    </w:p>
    <w:p w:rsidR="003A5816" w:rsidRDefault="003A5816" w:rsidP="003A5816">
      <w:r>
        <w:br/>
      </w:r>
    </w:p>
    <w:p w:rsidR="003A5816" w:rsidRDefault="003A5816">
      <w:pPr>
        <w:suppressAutoHyphens w:val="0"/>
        <w:overflowPunct/>
        <w:autoSpaceDE/>
        <w:spacing w:after="160" w:line="259" w:lineRule="auto"/>
      </w:pPr>
      <w:r>
        <w:br w:type="page"/>
      </w: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widowControl w:val="0"/>
        <w:overflowPunct/>
        <w:autoSpaceDE/>
        <w:rPr>
          <w:rFonts w:eastAsia="Lucida Sans Unicode"/>
          <w:kern w:val="2"/>
          <w:sz w:val="24"/>
          <w:szCs w:val="24"/>
          <w:lang w:eastAsia="en-US"/>
        </w:rPr>
      </w:pPr>
    </w:p>
    <w:p w:rsidR="003A5816" w:rsidRPr="003A5816" w:rsidRDefault="003A5816" w:rsidP="003A5816">
      <w:pPr>
        <w:widowControl w:val="0"/>
        <w:pBdr>
          <w:top w:val="single" w:sz="4" w:space="1" w:color="000000"/>
          <w:left w:val="single" w:sz="4" w:space="4" w:color="000000"/>
          <w:bottom w:val="single" w:sz="4" w:space="1" w:color="000000"/>
          <w:right w:val="single" w:sz="4" w:space="4" w:color="000000"/>
        </w:pBdr>
        <w:tabs>
          <w:tab w:val="left" w:pos="5103"/>
        </w:tabs>
        <w:overflowPunct/>
        <w:autoSpaceDE/>
        <w:jc w:val="center"/>
        <w:rPr>
          <w:rFonts w:eastAsia="Lucida Sans Unicode"/>
          <w:b/>
          <w:kern w:val="2"/>
          <w:sz w:val="24"/>
          <w:szCs w:val="24"/>
          <w:lang w:eastAsia="en-US"/>
        </w:rPr>
      </w:pPr>
    </w:p>
    <w:p w:rsidR="003A5816" w:rsidRPr="003A5816" w:rsidRDefault="003A5816" w:rsidP="003A5816">
      <w:pPr>
        <w:widowControl w:val="0"/>
        <w:pBdr>
          <w:top w:val="single" w:sz="4" w:space="1" w:color="000000"/>
          <w:left w:val="single" w:sz="4" w:space="4" w:color="000000"/>
          <w:bottom w:val="single" w:sz="4" w:space="1" w:color="000000"/>
          <w:right w:val="single" w:sz="4" w:space="4" w:color="000000"/>
        </w:pBdr>
        <w:overflowPunct/>
        <w:autoSpaceDE/>
        <w:jc w:val="center"/>
        <w:rPr>
          <w:rFonts w:eastAsia="Lucida Sans Unicode"/>
          <w:kern w:val="2"/>
          <w:sz w:val="24"/>
          <w:szCs w:val="24"/>
          <w:lang w:eastAsia="zh-CN"/>
        </w:rPr>
      </w:pPr>
      <w:r w:rsidRPr="003A5816">
        <w:rPr>
          <w:rFonts w:eastAsia="Lucida Sans Unicode"/>
          <w:b/>
          <w:kern w:val="2"/>
          <w:sz w:val="24"/>
          <w:szCs w:val="24"/>
          <w:lang w:eastAsia="en-US"/>
        </w:rPr>
        <w:t>2019-09-25</w:t>
      </w:r>
      <w:r w:rsidRPr="003A5816">
        <w:rPr>
          <w:b/>
          <w:kern w:val="2"/>
          <w:sz w:val="24"/>
          <w:szCs w:val="24"/>
          <w:lang w:eastAsia="en-US"/>
        </w:rPr>
        <w:t xml:space="preserve"> </w:t>
      </w:r>
      <w:r w:rsidRPr="003A5816">
        <w:rPr>
          <w:rFonts w:eastAsia="Lucida Sans Unicode"/>
          <w:b/>
          <w:kern w:val="2"/>
          <w:sz w:val="24"/>
          <w:szCs w:val="24"/>
          <w:lang w:eastAsia="en-US"/>
        </w:rPr>
        <w:t>/ 14</w:t>
      </w:r>
      <w:r w:rsidRPr="003A5816">
        <w:rPr>
          <w:b/>
          <w:kern w:val="2"/>
          <w:sz w:val="24"/>
          <w:szCs w:val="24"/>
          <w:lang w:eastAsia="en-US"/>
        </w:rPr>
        <w:t xml:space="preserve"> </w:t>
      </w:r>
      <w:r w:rsidRPr="003A5816">
        <w:rPr>
          <w:rFonts w:eastAsia="Lucida Sans Unicode"/>
          <w:b/>
          <w:kern w:val="2"/>
          <w:sz w:val="24"/>
          <w:szCs w:val="24"/>
          <w:lang w:eastAsia="en-US"/>
        </w:rPr>
        <w:t>-</w:t>
      </w:r>
      <w:r w:rsidRPr="003A5816">
        <w:rPr>
          <w:b/>
          <w:kern w:val="2"/>
          <w:sz w:val="24"/>
          <w:szCs w:val="24"/>
          <w:lang w:eastAsia="en-US"/>
        </w:rPr>
        <w:t xml:space="preserve"> </w:t>
      </w:r>
      <w:r w:rsidRPr="003A5816">
        <w:rPr>
          <w:rFonts w:eastAsia="Lucida Sans Unicode"/>
          <w:b/>
          <w:kern w:val="2"/>
          <w:sz w:val="24"/>
          <w:szCs w:val="24"/>
          <w:lang w:eastAsia="en-US"/>
        </w:rPr>
        <w:t>TARIFS</w:t>
      </w:r>
      <w:r w:rsidRPr="003A5816">
        <w:rPr>
          <w:b/>
          <w:kern w:val="2"/>
          <w:sz w:val="24"/>
          <w:szCs w:val="24"/>
          <w:lang w:eastAsia="en-US"/>
        </w:rPr>
        <w:t xml:space="preserve"> DE </w:t>
      </w:r>
      <w:r w:rsidRPr="003A5816">
        <w:rPr>
          <w:rFonts w:eastAsia="Lucida Sans Unicode"/>
          <w:b/>
          <w:kern w:val="2"/>
          <w:sz w:val="24"/>
          <w:szCs w:val="24"/>
          <w:lang w:eastAsia="en-US"/>
        </w:rPr>
        <w:t>LOCATION</w:t>
      </w:r>
      <w:r w:rsidRPr="003A5816">
        <w:rPr>
          <w:b/>
          <w:kern w:val="2"/>
          <w:sz w:val="24"/>
          <w:szCs w:val="24"/>
          <w:lang w:eastAsia="en-US"/>
        </w:rPr>
        <w:t xml:space="preserve"> </w:t>
      </w:r>
      <w:r w:rsidRPr="003A5816">
        <w:rPr>
          <w:rFonts w:eastAsia="Lucida Sans Unicode"/>
          <w:b/>
          <w:kern w:val="2"/>
          <w:sz w:val="24"/>
          <w:szCs w:val="24"/>
          <w:lang w:eastAsia="en-US"/>
        </w:rPr>
        <w:t>DES</w:t>
      </w:r>
      <w:r w:rsidRPr="003A5816">
        <w:rPr>
          <w:b/>
          <w:kern w:val="2"/>
          <w:sz w:val="24"/>
          <w:szCs w:val="24"/>
          <w:lang w:eastAsia="en-US"/>
        </w:rPr>
        <w:t xml:space="preserve"> </w:t>
      </w:r>
      <w:r w:rsidRPr="003A5816">
        <w:rPr>
          <w:rFonts w:eastAsia="Lucida Sans Unicode"/>
          <w:b/>
          <w:kern w:val="2"/>
          <w:sz w:val="24"/>
          <w:szCs w:val="24"/>
          <w:lang w:eastAsia="en-US"/>
        </w:rPr>
        <w:t>SALLES MUNICIPALES</w:t>
      </w:r>
    </w:p>
    <w:p w:rsidR="003A5816" w:rsidRPr="003A5816" w:rsidRDefault="003A5816" w:rsidP="003A5816">
      <w:pPr>
        <w:widowControl w:val="0"/>
        <w:pBdr>
          <w:top w:val="single" w:sz="4" w:space="1" w:color="000000"/>
          <w:left w:val="single" w:sz="4" w:space="4" w:color="000000"/>
          <w:bottom w:val="single" w:sz="4" w:space="1" w:color="000000"/>
          <w:right w:val="single" w:sz="4" w:space="4" w:color="000000"/>
        </w:pBdr>
        <w:overflowPunct/>
        <w:autoSpaceDE/>
        <w:jc w:val="center"/>
        <w:rPr>
          <w:rFonts w:eastAsia="Lucida Sans Unicode"/>
          <w:b/>
          <w:kern w:val="2"/>
          <w:sz w:val="24"/>
          <w:szCs w:val="24"/>
          <w:lang w:eastAsia="en-US"/>
        </w:rPr>
      </w:pPr>
    </w:p>
    <w:p w:rsidR="003A5816" w:rsidRPr="003A5816" w:rsidRDefault="003A5816" w:rsidP="003A5816">
      <w:pPr>
        <w:widowControl w:val="0"/>
        <w:overflowPunct/>
        <w:autoSpaceDE/>
        <w:rPr>
          <w:rFonts w:eastAsia="Lucida Sans Unicode"/>
          <w:b/>
          <w:kern w:val="2"/>
          <w:sz w:val="24"/>
          <w:szCs w:val="24"/>
          <w:lang w:eastAsia="en-US"/>
        </w:rPr>
      </w:pPr>
    </w:p>
    <w:p w:rsidR="003A5816" w:rsidRDefault="003A5816" w:rsidP="003A5816">
      <w:pPr>
        <w:widowControl w:val="0"/>
        <w:overflowPunct/>
        <w:autoSpaceDE/>
        <w:ind w:firstLine="851"/>
        <w:jc w:val="both"/>
        <w:rPr>
          <w:rFonts w:eastAsia="Lucida Sans Unicode"/>
          <w:kern w:val="2"/>
          <w:sz w:val="24"/>
          <w:szCs w:val="24"/>
          <w:lang w:eastAsia="en-US"/>
        </w:rPr>
      </w:pPr>
      <w:r>
        <w:rPr>
          <w:rFonts w:eastAsia="Lucida Sans Unicode"/>
          <w:kern w:val="2"/>
          <w:sz w:val="24"/>
          <w:szCs w:val="24"/>
          <w:lang w:eastAsia="en-US"/>
        </w:rPr>
        <w:t>Monsieur BUQUET prend la parole.</w:t>
      </w:r>
    </w:p>
    <w:p w:rsidR="003A5816" w:rsidRDefault="003A5816" w:rsidP="003A5816">
      <w:pPr>
        <w:widowControl w:val="0"/>
        <w:overflowPunct/>
        <w:autoSpaceDE/>
        <w:ind w:firstLine="851"/>
        <w:jc w:val="both"/>
        <w:rPr>
          <w:rFonts w:eastAsia="Lucida Sans Unicode"/>
          <w:kern w:val="2"/>
          <w:sz w:val="24"/>
          <w:szCs w:val="24"/>
          <w:lang w:eastAsia="en-US"/>
        </w:rPr>
      </w:pPr>
    </w:p>
    <w:p w:rsidR="003A5816" w:rsidRPr="003A5816" w:rsidRDefault="003A5816" w:rsidP="003A5816">
      <w:pPr>
        <w:widowControl w:val="0"/>
        <w:overflowPunct/>
        <w:autoSpaceDE/>
        <w:ind w:firstLine="851"/>
        <w:jc w:val="both"/>
        <w:rPr>
          <w:rFonts w:eastAsia="Lucida Sans Unicode"/>
          <w:kern w:val="2"/>
          <w:sz w:val="24"/>
          <w:szCs w:val="24"/>
          <w:lang w:eastAsia="zh-CN"/>
        </w:rPr>
      </w:pPr>
      <w:r w:rsidRPr="003A5816">
        <w:rPr>
          <w:rFonts w:eastAsia="Lucida Sans Unicode"/>
          <w:kern w:val="2"/>
          <w:sz w:val="24"/>
          <w:szCs w:val="24"/>
          <w:lang w:eastAsia="en-US"/>
        </w:rPr>
        <w:t>Par</w:t>
      </w:r>
      <w:r w:rsidRPr="003A5816">
        <w:rPr>
          <w:kern w:val="2"/>
          <w:sz w:val="24"/>
          <w:szCs w:val="24"/>
          <w:lang w:eastAsia="en-US"/>
        </w:rPr>
        <w:t xml:space="preserve"> </w:t>
      </w:r>
      <w:r w:rsidRPr="003A5816">
        <w:rPr>
          <w:rFonts w:eastAsia="Lucida Sans Unicode"/>
          <w:kern w:val="2"/>
          <w:sz w:val="24"/>
          <w:szCs w:val="24"/>
          <w:lang w:eastAsia="en-US"/>
        </w:rPr>
        <w:t>délibération</w:t>
      </w:r>
      <w:r w:rsidRPr="003A5816">
        <w:rPr>
          <w:kern w:val="2"/>
          <w:sz w:val="24"/>
          <w:szCs w:val="24"/>
          <w:lang w:eastAsia="en-US"/>
        </w:rPr>
        <w:t xml:space="preserve"> en date </w:t>
      </w:r>
      <w:r w:rsidRPr="003A5816">
        <w:rPr>
          <w:rFonts w:eastAsia="Lucida Sans Unicode"/>
          <w:kern w:val="2"/>
          <w:sz w:val="24"/>
          <w:szCs w:val="24"/>
          <w:lang w:eastAsia="en-US"/>
        </w:rPr>
        <w:t>du</w:t>
      </w:r>
      <w:r w:rsidRPr="003A5816">
        <w:rPr>
          <w:kern w:val="2"/>
          <w:sz w:val="24"/>
          <w:szCs w:val="24"/>
          <w:lang w:eastAsia="en-US"/>
        </w:rPr>
        <w:t xml:space="preserve"> 2</w:t>
      </w:r>
      <w:r w:rsidRPr="003A5816">
        <w:rPr>
          <w:rFonts w:eastAsia="Lucida Sans Unicode"/>
          <w:kern w:val="2"/>
          <w:sz w:val="24"/>
          <w:szCs w:val="24"/>
          <w:lang w:eastAsia="en-US"/>
        </w:rPr>
        <w:t>6</w:t>
      </w:r>
      <w:r w:rsidRPr="003A5816">
        <w:rPr>
          <w:kern w:val="2"/>
          <w:sz w:val="24"/>
          <w:szCs w:val="24"/>
          <w:lang w:eastAsia="en-US"/>
        </w:rPr>
        <w:t xml:space="preserve"> </w:t>
      </w:r>
      <w:r w:rsidRPr="003A5816">
        <w:rPr>
          <w:rFonts w:eastAsia="Lucida Sans Unicode"/>
          <w:kern w:val="2"/>
          <w:sz w:val="24"/>
          <w:szCs w:val="24"/>
          <w:lang w:eastAsia="en-US"/>
        </w:rPr>
        <w:t>septembre</w:t>
      </w:r>
      <w:r w:rsidRPr="003A5816">
        <w:rPr>
          <w:kern w:val="2"/>
          <w:sz w:val="24"/>
          <w:szCs w:val="24"/>
          <w:lang w:eastAsia="en-US"/>
        </w:rPr>
        <w:t xml:space="preserve"> </w:t>
      </w:r>
      <w:r w:rsidRPr="003A5816">
        <w:rPr>
          <w:rFonts w:eastAsia="Lucida Sans Unicode"/>
          <w:kern w:val="2"/>
          <w:sz w:val="24"/>
          <w:szCs w:val="24"/>
          <w:lang w:eastAsia="en-US"/>
        </w:rPr>
        <w:t>2018,</w:t>
      </w:r>
      <w:r w:rsidRPr="003A5816">
        <w:rPr>
          <w:kern w:val="2"/>
          <w:sz w:val="24"/>
          <w:szCs w:val="24"/>
          <w:lang w:eastAsia="en-US"/>
        </w:rPr>
        <w:t xml:space="preserve"> </w:t>
      </w:r>
      <w:r w:rsidRPr="003A5816">
        <w:rPr>
          <w:rFonts w:eastAsia="Lucida Sans Unicode"/>
          <w:kern w:val="2"/>
          <w:sz w:val="24"/>
          <w:szCs w:val="24"/>
          <w:lang w:eastAsia="en-US"/>
        </w:rPr>
        <w:t>le</w:t>
      </w:r>
      <w:r w:rsidRPr="003A5816">
        <w:rPr>
          <w:kern w:val="2"/>
          <w:sz w:val="24"/>
          <w:szCs w:val="24"/>
          <w:lang w:eastAsia="en-US"/>
        </w:rPr>
        <w:t xml:space="preserve"> </w:t>
      </w:r>
      <w:r w:rsidRPr="003A5816">
        <w:rPr>
          <w:rFonts w:eastAsia="Lucida Sans Unicode"/>
          <w:kern w:val="2"/>
          <w:sz w:val="24"/>
          <w:szCs w:val="24"/>
          <w:lang w:eastAsia="en-US"/>
        </w:rPr>
        <w:t>Conseil</w:t>
      </w:r>
      <w:r w:rsidRPr="003A5816">
        <w:rPr>
          <w:kern w:val="2"/>
          <w:sz w:val="24"/>
          <w:szCs w:val="24"/>
          <w:lang w:eastAsia="en-US"/>
        </w:rPr>
        <w:t xml:space="preserve"> </w:t>
      </w:r>
      <w:r w:rsidRPr="003A5816">
        <w:rPr>
          <w:rFonts w:eastAsia="Lucida Sans Unicode"/>
          <w:kern w:val="2"/>
          <w:sz w:val="24"/>
          <w:szCs w:val="24"/>
          <w:lang w:eastAsia="en-US"/>
        </w:rPr>
        <w:t>Municipal</w:t>
      </w:r>
      <w:r w:rsidRPr="003A5816">
        <w:rPr>
          <w:kern w:val="2"/>
          <w:sz w:val="24"/>
          <w:szCs w:val="24"/>
          <w:lang w:eastAsia="en-US"/>
        </w:rPr>
        <w:t xml:space="preserve"> </w:t>
      </w:r>
      <w:r w:rsidRPr="003A5816">
        <w:rPr>
          <w:rFonts w:eastAsia="Lucida Sans Unicode"/>
          <w:kern w:val="2"/>
          <w:sz w:val="24"/>
          <w:szCs w:val="24"/>
          <w:lang w:eastAsia="en-US"/>
        </w:rPr>
        <w:t>a</w:t>
      </w:r>
      <w:r w:rsidRPr="003A5816">
        <w:rPr>
          <w:kern w:val="2"/>
          <w:sz w:val="24"/>
          <w:szCs w:val="24"/>
          <w:lang w:eastAsia="en-US"/>
        </w:rPr>
        <w:t xml:space="preserve"> </w:t>
      </w:r>
      <w:r w:rsidRPr="003A5816">
        <w:rPr>
          <w:rFonts w:eastAsia="Lucida Sans Unicode"/>
          <w:kern w:val="2"/>
          <w:sz w:val="24"/>
          <w:szCs w:val="24"/>
          <w:lang w:eastAsia="en-US"/>
        </w:rPr>
        <w:t>fixé</w:t>
      </w:r>
      <w:r w:rsidRPr="003A5816">
        <w:rPr>
          <w:kern w:val="2"/>
          <w:sz w:val="24"/>
          <w:szCs w:val="24"/>
          <w:lang w:eastAsia="en-US"/>
        </w:rPr>
        <w:t xml:space="preserve"> </w:t>
      </w:r>
      <w:r w:rsidRPr="003A5816">
        <w:rPr>
          <w:rFonts w:eastAsia="Lucida Sans Unicode"/>
          <w:kern w:val="2"/>
          <w:sz w:val="24"/>
          <w:szCs w:val="24"/>
          <w:lang w:eastAsia="en-US"/>
        </w:rPr>
        <w:t>les</w:t>
      </w:r>
      <w:r w:rsidRPr="003A5816">
        <w:rPr>
          <w:kern w:val="2"/>
          <w:sz w:val="24"/>
          <w:szCs w:val="24"/>
          <w:lang w:eastAsia="en-US"/>
        </w:rPr>
        <w:t xml:space="preserve"> </w:t>
      </w:r>
      <w:r w:rsidRPr="003A5816">
        <w:rPr>
          <w:rFonts w:eastAsia="Lucida Sans Unicode"/>
          <w:kern w:val="2"/>
          <w:sz w:val="24"/>
          <w:szCs w:val="24"/>
          <w:lang w:eastAsia="en-US"/>
        </w:rPr>
        <w:t>tarifs</w:t>
      </w:r>
      <w:r w:rsidRPr="003A5816">
        <w:rPr>
          <w:kern w:val="2"/>
          <w:sz w:val="24"/>
          <w:szCs w:val="24"/>
          <w:lang w:eastAsia="en-US"/>
        </w:rPr>
        <w:t xml:space="preserve"> </w:t>
      </w:r>
      <w:r w:rsidRPr="003A5816">
        <w:rPr>
          <w:rFonts w:eastAsia="Lucida Sans Unicode"/>
          <w:kern w:val="2"/>
          <w:sz w:val="24"/>
          <w:szCs w:val="24"/>
          <w:lang w:eastAsia="en-US"/>
        </w:rPr>
        <w:t>actuellement</w:t>
      </w:r>
      <w:r w:rsidRPr="003A5816">
        <w:rPr>
          <w:kern w:val="2"/>
          <w:sz w:val="24"/>
          <w:szCs w:val="24"/>
          <w:lang w:eastAsia="en-US"/>
        </w:rPr>
        <w:t xml:space="preserve"> </w:t>
      </w:r>
      <w:r w:rsidRPr="003A5816">
        <w:rPr>
          <w:rFonts w:eastAsia="Lucida Sans Unicode"/>
          <w:kern w:val="2"/>
          <w:sz w:val="24"/>
          <w:szCs w:val="24"/>
          <w:lang w:eastAsia="en-US"/>
        </w:rPr>
        <w:t>applicables</w:t>
      </w:r>
      <w:r w:rsidRPr="003A5816">
        <w:rPr>
          <w:kern w:val="2"/>
          <w:sz w:val="24"/>
          <w:szCs w:val="24"/>
          <w:lang w:eastAsia="en-US"/>
        </w:rPr>
        <w:t xml:space="preserve"> </w:t>
      </w:r>
      <w:r w:rsidRPr="003A5816">
        <w:rPr>
          <w:rFonts w:eastAsia="Lucida Sans Unicode"/>
          <w:kern w:val="2"/>
          <w:sz w:val="24"/>
          <w:szCs w:val="24"/>
          <w:lang w:eastAsia="en-US"/>
        </w:rPr>
        <w:t>pour</w:t>
      </w:r>
      <w:r w:rsidRPr="003A5816">
        <w:rPr>
          <w:kern w:val="2"/>
          <w:sz w:val="24"/>
          <w:szCs w:val="24"/>
          <w:lang w:eastAsia="en-US"/>
        </w:rPr>
        <w:t xml:space="preserve"> </w:t>
      </w:r>
      <w:r w:rsidRPr="003A5816">
        <w:rPr>
          <w:rFonts w:eastAsia="Lucida Sans Unicode"/>
          <w:kern w:val="2"/>
          <w:sz w:val="24"/>
          <w:szCs w:val="24"/>
          <w:lang w:eastAsia="en-US"/>
        </w:rPr>
        <w:t>les</w:t>
      </w:r>
      <w:r w:rsidRPr="003A5816">
        <w:rPr>
          <w:kern w:val="2"/>
          <w:sz w:val="24"/>
          <w:szCs w:val="24"/>
          <w:lang w:eastAsia="en-US"/>
        </w:rPr>
        <w:t xml:space="preserve"> </w:t>
      </w:r>
      <w:r w:rsidRPr="003A5816">
        <w:rPr>
          <w:rFonts w:eastAsia="Lucida Sans Unicode"/>
          <w:kern w:val="2"/>
          <w:sz w:val="24"/>
          <w:szCs w:val="24"/>
          <w:lang w:eastAsia="en-US"/>
        </w:rPr>
        <w:t>locations</w:t>
      </w:r>
      <w:r w:rsidRPr="003A5816">
        <w:rPr>
          <w:kern w:val="2"/>
          <w:sz w:val="24"/>
          <w:szCs w:val="24"/>
          <w:lang w:eastAsia="en-US"/>
        </w:rPr>
        <w:t xml:space="preserve"> </w:t>
      </w:r>
      <w:r w:rsidRPr="003A5816">
        <w:rPr>
          <w:rFonts w:eastAsia="Lucida Sans Unicode"/>
          <w:kern w:val="2"/>
          <w:sz w:val="24"/>
          <w:szCs w:val="24"/>
          <w:lang w:eastAsia="en-US"/>
        </w:rPr>
        <w:t>des</w:t>
      </w:r>
      <w:r w:rsidRPr="003A5816">
        <w:rPr>
          <w:kern w:val="2"/>
          <w:sz w:val="24"/>
          <w:szCs w:val="24"/>
          <w:lang w:eastAsia="en-US"/>
        </w:rPr>
        <w:t xml:space="preserve"> </w:t>
      </w:r>
      <w:r w:rsidRPr="003A5816">
        <w:rPr>
          <w:rFonts w:eastAsia="Lucida Sans Unicode"/>
          <w:kern w:val="2"/>
          <w:sz w:val="24"/>
          <w:szCs w:val="24"/>
          <w:lang w:eastAsia="en-US"/>
        </w:rPr>
        <w:t>salles</w:t>
      </w:r>
      <w:r w:rsidRPr="003A5816">
        <w:rPr>
          <w:kern w:val="2"/>
          <w:sz w:val="24"/>
          <w:szCs w:val="24"/>
          <w:lang w:eastAsia="en-US"/>
        </w:rPr>
        <w:t xml:space="preserve"> municipales</w:t>
      </w:r>
      <w:r w:rsidRPr="003A5816">
        <w:rPr>
          <w:rFonts w:eastAsia="Lucida Sans Unicode"/>
          <w:kern w:val="2"/>
          <w:sz w:val="24"/>
          <w:szCs w:val="24"/>
          <w:lang w:eastAsia="en-US"/>
        </w:rPr>
        <w:t>.</w:t>
      </w:r>
    </w:p>
    <w:p w:rsidR="003A5816" w:rsidRPr="003A5816" w:rsidRDefault="003A5816" w:rsidP="003A5816">
      <w:pPr>
        <w:widowControl w:val="0"/>
        <w:overflowPunct/>
        <w:autoSpaceDE/>
        <w:ind w:firstLine="851"/>
        <w:jc w:val="both"/>
        <w:rPr>
          <w:rFonts w:eastAsia="Lucida Sans Unicode"/>
          <w:kern w:val="2"/>
          <w:sz w:val="24"/>
          <w:szCs w:val="24"/>
          <w:lang w:eastAsia="en-US"/>
        </w:rPr>
      </w:pPr>
    </w:p>
    <w:p w:rsidR="003A5816" w:rsidRPr="003A5816" w:rsidRDefault="003A5816" w:rsidP="003A5816">
      <w:pPr>
        <w:widowControl w:val="0"/>
        <w:overflowPunct/>
        <w:autoSpaceDE/>
        <w:ind w:firstLine="851"/>
        <w:jc w:val="both"/>
        <w:rPr>
          <w:rFonts w:eastAsia="Lucida Sans Unicode"/>
          <w:kern w:val="2"/>
          <w:sz w:val="24"/>
          <w:szCs w:val="24"/>
          <w:lang w:eastAsia="zh-CN"/>
        </w:rPr>
      </w:pPr>
      <w:r w:rsidRPr="003A5816">
        <w:rPr>
          <w:rFonts w:eastAsia="Lucida Sans Unicode"/>
          <w:kern w:val="2"/>
          <w:sz w:val="24"/>
          <w:szCs w:val="24"/>
          <w:lang w:eastAsia="en-US"/>
        </w:rPr>
        <w:t>Après</w:t>
      </w:r>
      <w:r w:rsidRPr="003A5816">
        <w:rPr>
          <w:kern w:val="2"/>
          <w:sz w:val="24"/>
          <w:szCs w:val="24"/>
          <w:lang w:eastAsia="en-US"/>
        </w:rPr>
        <w:t xml:space="preserve"> </w:t>
      </w:r>
      <w:r w:rsidRPr="003A5816">
        <w:rPr>
          <w:rFonts w:eastAsia="Lucida Sans Unicode"/>
          <w:kern w:val="2"/>
          <w:sz w:val="24"/>
          <w:szCs w:val="24"/>
          <w:lang w:eastAsia="en-US"/>
        </w:rPr>
        <w:t>consultation</w:t>
      </w:r>
      <w:r w:rsidRPr="003A5816">
        <w:rPr>
          <w:kern w:val="2"/>
          <w:sz w:val="24"/>
          <w:szCs w:val="24"/>
          <w:lang w:eastAsia="en-US"/>
        </w:rPr>
        <w:t xml:space="preserve"> </w:t>
      </w:r>
      <w:r w:rsidRPr="003A5816">
        <w:rPr>
          <w:rFonts w:eastAsia="Lucida Sans Unicode"/>
          <w:kern w:val="2"/>
          <w:sz w:val="24"/>
          <w:szCs w:val="24"/>
          <w:lang w:eastAsia="en-US"/>
        </w:rPr>
        <w:t>de</w:t>
      </w:r>
      <w:r w:rsidRPr="003A5816">
        <w:rPr>
          <w:kern w:val="2"/>
          <w:sz w:val="24"/>
          <w:szCs w:val="24"/>
          <w:lang w:eastAsia="en-US"/>
        </w:rPr>
        <w:t xml:space="preserve"> </w:t>
      </w:r>
      <w:r w:rsidRPr="003A5816">
        <w:rPr>
          <w:rFonts w:eastAsia="Lucida Sans Unicode"/>
          <w:kern w:val="2"/>
          <w:sz w:val="24"/>
          <w:szCs w:val="24"/>
          <w:lang w:eastAsia="en-US"/>
        </w:rPr>
        <w:t>la</w:t>
      </w:r>
      <w:r w:rsidRPr="003A5816">
        <w:rPr>
          <w:kern w:val="2"/>
          <w:sz w:val="24"/>
          <w:szCs w:val="24"/>
          <w:lang w:eastAsia="en-US"/>
        </w:rPr>
        <w:t xml:space="preserve"> </w:t>
      </w:r>
      <w:r w:rsidRPr="003A5816">
        <w:rPr>
          <w:rFonts w:eastAsia="Lucida Sans Unicode"/>
          <w:kern w:val="2"/>
          <w:sz w:val="24"/>
          <w:szCs w:val="24"/>
          <w:lang w:eastAsia="en-US"/>
        </w:rPr>
        <w:t>commission</w:t>
      </w:r>
      <w:r w:rsidRPr="003A5816">
        <w:rPr>
          <w:kern w:val="2"/>
          <w:sz w:val="24"/>
          <w:szCs w:val="24"/>
          <w:lang w:eastAsia="en-US"/>
        </w:rPr>
        <w:t xml:space="preserve"> F</w:t>
      </w:r>
      <w:r w:rsidRPr="003A5816">
        <w:rPr>
          <w:rFonts w:eastAsia="Lucida Sans Unicode"/>
          <w:kern w:val="2"/>
          <w:sz w:val="24"/>
          <w:szCs w:val="24"/>
          <w:lang w:eastAsia="en-US"/>
        </w:rPr>
        <w:t>inances,</w:t>
      </w:r>
      <w:r w:rsidRPr="003A5816">
        <w:rPr>
          <w:kern w:val="2"/>
          <w:sz w:val="24"/>
          <w:szCs w:val="24"/>
          <w:lang w:eastAsia="en-US"/>
        </w:rPr>
        <w:t xml:space="preserve"> </w:t>
      </w:r>
      <w:r w:rsidRPr="003A5816">
        <w:rPr>
          <w:rFonts w:eastAsia="Lucida Sans Unicode"/>
          <w:kern w:val="2"/>
          <w:sz w:val="24"/>
          <w:szCs w:val="24"/>
          <w:lang w:eastAsia="en-US"/>
        </w:rPr>
        <w:t>Monsieur</w:t>
      </w:r>
      <w:r w:rsidRPr="003A5816">
        <w:rPr>
          <w:kern w:val="2"/>
          <w:sz w:val="24"/>
          <w:szCs w:val="24"/>
          <w:lang w:eastAsia="en-US"/>
        </w:rPr>
        <w:t xml:space="preserve"> </w:t>
      </w:r>
      <w:r w:rsidRPr="003A5816">
        <w:rPr>
          <w:rFonts w:eastAsia="Lucida Sans Unicode"/>
          <w:kern w:val="2"/>
          <w:sz w:val="24"/>
          <w:szCs w:val="24"/>
          <w:lang w:eastAsia="en-US"/>
        </w:rPr>
        <w:t>le</w:t>
      </w:r>
      <w:r w:rsidRPr="003A5816">
        <w:rPr>
          <w:kern w:val="2"/>
          <w:sz w:val="24"/>
          <w:szCs w:val="24"/>
          <w:lang w:eastAsia="en-US"/>
        </w:rPr>
        <w:t xml:space="preserve"> </w:t>
      </w:r>
      <w:r w:rsidRPr="003A5816">
        <w:rPr>
          <w:rFonts w:eastAsia="Lucida Sans Unicode"/>
          <w:kern w:val="2"/>
          <w:sz w:val="24"/>
          <w:szCs w:val="24"/>
          <w:lang w:eastAsia="en-US"/>
        </w:rPr>
        <w:t>Maire</w:t>
      </w:r>
      <w:r w:rsidRPr="003A5816">
        <w:rPr>
          <w:kern w:val="2"/>
          <w:sz w:val="24"/>
          <w:szCs w:val="24"/>
          <w:lang w:eastAsia="en-US"/>
        </w:rPr>
        <w:t xml:space="preserve"> </w:t>
      </w:r>
      <w:r w:rsidRPr="003A5816">
        <w:rPr>
          <w:rFonts w:eastAsia="Lucida Sans Unicode"/>
          <w:kern w:val="2"/>
          <w:sz w:val="24"/>
          <w:szCs w:val="24"/>
          <w:lang w:eastAsia="en-US"/>
        </w:rPr>
        <w:t>propose</w:t>
      </w:r>
      <w:r w:rsidRPr="003A5816">
        <w:rPr>
          <w:kern w:val="2"/>
          <w:sz w:val="24"/>
          <w:szCs w:val="24"/>
          <w:lang w:eastAsia="en-US"/>
        </w:rPr>
        <w:t xml:space="preserve"> </w:t>
      </w:r>
      <w:r w:rsidRPr="003A5816">
        <w:rPr>
          <w:rFonts w:eastAsia="Lucida Sans Unicode"/>
          <w:kern w:val="2"/>
          <w:sz w:val="24"/>
          <w:szCs w:val="24"/>
          <w:lang w:eastAsia="en-US"/>
        </w:rPr>
        <w:t>d</w:t>
      </w:r>
      <w:r w:rsidRPr="003A5816">
        <w:rPr>
          <w:kern w:val="2"/>
          <w:sz w:val="24"/>
          <w:szCs w:val="24"/>
          <w:lang w:eastAsia="en-US"/>
        </w:rPr>
        <w:t>’</w:t>
      </w:r>
      <w:r w:rsidRPr="003A5816">
        <w:rPr>
          <w:rFonts w:eastAsia="Lucida Sans Unicode"/>
          <w:kern w:val="2"/>
          <w:sz w:val="24"/>
          <w:szCs w:val="24"/>
          <w:lang w:eastAsia="en-US"/>
        </w:rPr>
        <w:t>appliquer,</w:t>
      </w:r>
      <w:r w:rsidRPr="003A5816">
        <w:rPr>
          <w:kern w:val="2"/>
          <w:sz w:val="24"/>
          <w:szCs w:val="24"/>
          <w:lang w:eastAsia="en-US"/>
        </w:rPr>
        <w:t xml:space="preserve"> </w:t>
      </w:r>
      <w:r w:rsidRPr="003A5816">
        <w:rPr>
          <w:rFonts w:eastAsia="Lucida Sans Unicode"/>
          <w:kern w:val="2"/>
          <w:sz w:val="24"/>
          <w:szCs w:val="24"/>
          <w:lang w:eastAsia="en-US"/>
        </w:rPr>
        <w:t>à</w:t>
      </w:r>
      <w:r w:rsidRPr="003A5816">
        <w:rPr>
          <w:kern w:val="2"/>
          <w:sz w:val="24"/>
          <w:szCs w:val="24"/>
          <w:lang w:eastAsia="en-US"/>
        </w:rPr>
        <w:t xml:space="preserve"> </w:t>
      </w:r>
      <w:r w:rsidRPr="003A5816">
        <w:rPr>
          <w:rFonts w:eastAsia="Lucida Sans Unicode"/>
          <w:kern w:val="2"/>
          <w:sz w:val="24"/>
          <w:szCs w:val="24"/>
          <w:lang w:eastAsia="en-US"/>
        </w:rPr>
        <w:t>compter</w:t>
      </w:r>
      <w:r w:rsidRPr="003A5816">
        <w:rPr>
          <w:kern w:val="2"/>
          <w:sz w:val="24"/>
          <w:szCs w:val="24"/>
          <w:lang w:eastAsia="en-US"/>
        </w:rPr>
        <w:t xml:space="preserve"> </w:t>
      </w:r>
      <w:r w:rsidRPr="003A5816">
        <w:rPr>
          <w:rFonts w:eastAsia="Lucida Sans Unicode"/>
          <w:kern w:val="2"/>
          <w:sz w:val="24"/>
          <w:szCs w:val="24"/>
          <w:lang w:eastAsia="en-US"/>
        </w:rPr>
        <w:t>du</w:t>
      </w:r>
      <w:r w:rsidRPr="003A5816">
        <w:rPr>
          <w:kern w:val="2"/>
          <w:sz w:val="24"/>
          <w:szCs w:val="24"/>
          <w:lang w:eastAsia="en-US"/>
        </w:rPr>
        <w:t xml:space="preserve"> </w:t>
      </w:r>
      <w:r w:rsidRPr="003A5816">
        <w:rPr>
          <w:rFonts w:eastAsia="Lucida Sans Unicode"/>
          <w:kern w:val="2"/>
          <w:sz w:val="24"/>
          <w:szCs w:val="24"/>
          <w:lang w:eastAsia="en-US"/>
        </w:rPr>
        <w:t>1er</w:t>
      </w:r>
      <w:r w:rsidRPr="003A5816">
        <w:rPr>
          <w:kern w:val="2"/>
          <w:sz w:val="24"/>
          <w:szCs w:val="24"/>
          <w:lang w:eastAsia="en-US"/>
        </w:rPr>
        <w:t xml:space="preserve"> </w:t>
      </w:r>
      <w:r w:rsidRPr="003A5816">
        <w:rPr>
          <w:rFonts w:eastAsia="Lucida Sans Unicode"/>
          <w:kern w:val="2"/>
          <w:sz w:val="24"/>
          <w:szCs w:val="24"/>
          <w:lang w:eastAsia="en-US"/>
        </w:rPr>
        <w:t>janvier</w:t>
      </w:r>
      <w:r w:rsidRPr="003A5816">
        <w:rPr>
          <w:kern w:val="2"/>
          <w:sz w:val="24"/>
          <w:szCs w:val="24"/>
          <w:lang w:eastAsia="en-US"/>
        </w:rPr>
        <w:t xml:space="preserve"> </w:t>
      </w:r>
      <w:r w:rsidRPr="003A5816">
        <w:rPr>
          <w:rFonts w:eastAsia="Lucida Sans Unicode"/>
          <w:kern w:val="2"/>
          <w:sz w:val="24"/>
          <w:szCs w:val="24"/>
          <w:lang w:eastAsia="en-US"/>
        </w:rPr>
        <w:t>2020,</w:t>
      </w:r>
      <w:r w:rsidRPr="003A5816">
        <w:rPr>
          <w:kern w:val="2"/>
          <w:sz w:val="24"/>
          <w:szCs w:val="24"/>
          <w:lang w:eastAsia="en-US"/>
        </w:rPr>
        <w:t xml:space="preserve"> </w:t>
      </w:r>
      <w:r w:rsidRPr="003A5816">
        <w:rPr>
          <w:rFonts w:eastAsia="Lucida Sans Unicode"/>
          <w:kern w:val="2"/>
          <w:sz w:val="24"/>
          <w:szCs w:val="24"/>
          <w:lang w:eastAsia="en-US"/>
        </w:rPr>
        <w:t>les</w:t>
      </w:r>
      <w:r w:rsidRPr="003A5816">
        <w:rPr>
          <w:kern w:val="2"/>
          <w:sz w:val="24"/>
          <w:szCs w:val="24"/>
          <w:lang w:eastAsia="en-US"/>
        </w:rPr>
        <w:t xml:space="preserve"> </w:t>
      </w:r>
      <w:r w:rsidRPr="003A5816">
        <w:rPr>
          <w:rFonts w:eastAsia="Lucida Sans Unicode"/>
          <w:kern w:val="2"/>
          <w:sz w:val="24"/>
          <w:szCs w:val="24"/>
          <w:lang w:eastAsia="en-US"/>
        </w:rPr>
        <w:t>tarifs</w:t>
      </w:r>
      <w:r w:rsidRPr="003A5816">
        <w:rPr>
          <w:kern w:val="2"/>
          <w:sz w:val="24"/>
          <w:szCs w:val="24"/>
          <w:lang w:eastAsia="en-US"/>
        </w:rPr>
        <w:t xml:space="preserve"> </w:t>
      </w:r>
      <w:r w:rsidRPr="003A5816">
        <w:rPr>
          <w:rFonts w:eastAsia="Lucida Sans Unicode"/>
          <w:kern w:val="2"/>
          <w:sz w:val="24"/>
          <w:szCs w:val="24"/>
          <w:lang w:eastAsia="en-US"/>
        </w:rPr>
        <w:t>de</w:t>
      </w:r>
      <w:r w:rsidRPr="003A5816">
        <w:rPr>
          <w:kern w:val="2"/>
          <w:sz w:val="24"/>
          <w:szCs w:val="24"/>
          <w:lang w:eastAsia="en-US"/>
        </w:rPr>
        <w:t xml:space="preserve"> </w:t>
      </w:r>
      <w:r w:rsidRPr="003A5816">
        <w:rPr>
          <w:rFonts w:eastAsia="Lucida Sans Unicode"/>
          <w:kern w:val="2"/>
          <w:sz w:val="24"/>
          <w:szCs w:val="24"/>
          <w:lang w:eastAsia="en-US"/>
        </w:rPr>
        <w:t>location</w:t>
      </w:r>
      <w:r w:rsidRPr="003A5816">
        <w:rPr>
          <w:kern w:val="2"/>
          <w:sz w:val="24"/>
          <w:szCs w:val="24"/>
          <w:lang w:eastAsia="en-US"/>
        </w:rPr>
        <w:t xml:space="preserve"> </w:t>
      </w:r>
      <w:r w:rsidRPr="003A5816">
        <w:rPr>
          <w:rFonts w:eastAsia="Lucida Sans Unicode"/>
          <w:kern w:val="2"/>
          <w:sz w:val="24"/>
          <w:szCs w:val="24"/>
          <w:lang w:eastAsia="en-US"/>
        </w:rPr>
        <w:t>suivants :</w:t>
      </w:r>
      <w:r w:rsidRPr="003A5816">
        <w:rPr>
          <w:kern w:val="2"/>
          <w:sz w:val="24"/>
          <w:szCs w:val="24"/>
          <w:lang w:eastAsia="en-US"/>
        </w:rPr>
        <w:t xml:space="preserve"> </w:t>
      </w:r>
    </w:p>
    <w:p w:rsidR="003A5816" w:rsidRPr="003A5816" w:rsidRDefault="003A5816" w:rsidP="003A5816">
      <w:pPr>
        <w:widowControl w:val="0"/>
        <w:overflowPunct/>
        <w:autoSpaceDE/>
        <w:rPr>
          <w:rFonts w:eastAsia="Lucida Sans Unicode"/>
          <w:kern w:val="2"/>
          <w:sz w:val="24"/>
          <w:szCs w:val="24"/>
          <w:lang w:eastAsia="zh-CN"/>
        </w:rPr>
      </w:pPr>
    </w:p>
    <w:p w:rsidR="003A5816" w:rsidRPr="003A5816" w:rsidRDefault="003A5816" w:rsidP="003A5816">
      <w:pPr>
        <w:widowControl w:val="0"/>
        <w:overflowPunct/>
        <w:autoSpaceDE/>
        <w:rPr>
          <w:rFonts w:eastAsia="Lucida Sans Unicode"/>
          <w:kern w:val="2"/>
          <w:sz w:val="24"/>
          <w:szCs w:val="24"/>
          <w:lang w:eastAsia="zh-CN"/>
        </w:rPr>
      </w:pPr>
    </w:p>
    <w:p w:rsidR="003A5816" w:rsidRPr="003A5816" w:rsidRDefault="003A5816" w:rsidP="003A5816">
      <w:pPr>
        <w:widowControl w:val="0"/>
        <w:overflowPunct/>
        <w:autoSpaceDE/>
        <w:rPr>
          <w:rFonts w:eastAsia="Lucida Sans Unicode"/>
          <w:kern w:val="2"/>
          <w:sz w:val="24"/>
          <w:szCs w:val="24"/>
          <w:lang w:eastAsia="zh-CN"/>
        </w:rPr>
      </w:pPr>
      <w:r w:rsidRPr="003A5816">
        <w:rPr>
          <w:rFonts w:eastAsia="Lucida Sans Unicode"/>
          <w:b/>
          <w:kern w:val="2"/>
          <w:sz w:val="24"/>
          <w:szCs w:val="24"/>
          <w:lang w:eastAsia="zh-CN"/>
        </w:rPr>
        <w:t>Espace Louis Pasteur et L.C.R. Jean Monnet</w:t>
      </w:r>
    </w:p>
    <w:p w:rsidR="003A5816" w:rsidRPr="003A5816" w:rsidRDefault="003A5816" w:rsidP="003A5816">
      <w:pPr>
        <w:widowControl w:val="0"/>
        <w:overflowPunct/>
        <w:autoSpaceDE/>
        <w:rPr>
          <w:rFonts w:eastAsia="Lucida Sans Unicode"/>
          <w:b/>
          <w:kern w:val="2"/>
          <w:sz w:val="24"/>
          <w:szCs w:val="24"/>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912"/>
        <w:gridCol w:w="1847"/>
        <w:gridCol w:w="1847"/>
        <w:gridCol w:w="1847"/>
        <w:gridCol w:w="1995"/>
      </w:tblGrid>
      <w:tr w:rsidR="003A5816" w:rsidRPr="003A5816" w:rsidTr="00F201AC">
        <w:tc>
          <w:tcPr>
            <w:tcW w:w="1912" w:type="dxa"/>
            <w:tcBorders>
              <w:top w:val="double" w:sz="1" w:space="0" w:color="000000"/>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p>
        </w:tc>
        <w:tc>
          <w:tcPr>
            <w:tcW w:w="3694" w:type="dxa"/>
            <w:gridSpan w:val="2"/>
            <w:tcBorders>
              <w:top w:val="double" w:sz="1" w:space="0" w:color="000000"/>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en-US"/>
              </w:rPr>
            </w:pPr>
          </w:p>
          <w:p w:rsidR="003A5816" w:rsidRPr="003A5816" w:rsidRDefault="003A5816" w:rsidP="003A5816">
            <w:pPr>
              <w:widowControl w:val="0"/>
              <w:overflowPunct/>
              <w:autoSpaceDE/>
              <w:jc w:val="center"/>
              <w:rPr>
                <w:rFonts w:eastAsia="Lucida Sans Unicode"/>
                <w:kern w:val="2"/>
                <w:sz w:val="24"/>
                <w:szCs w:val="24"/>
                <w:lang w:eastAsia="zh-CN"/>
              </w:rPr>
            </w:pPr>
            <w:r w:rsidRPr="003A5816">
              <w:rPr>
                <w:rFonts w:eastAsia="Lucida Sans Unicode"/>
                <w:b/>
                <w:kern w:val="2"/>
                <w:sz w:val="24"/>
                <w:szCs w:val="24"/>
                <w:lang w:eastAsia="en-US"/>
              </w:rPr>
              <w:t>Espace</w:t>
            </w:r>
            <w:r w:rsidRPr="003A5816">
              <w:rPr>
                <w:b/>
                <w:kern w:val="2"/>
                <w:sz w:val="24"/>
                <w:szCs w:val="24"/>
                <w:lang w:eastAsia="en-US"/>
              </w:rPr>
              <w:t xml:space="preserve"> </w:t>
            </w:r>
            <w:r w:rsidRPr="003A5816">
              <w:rPr>
                <w:rFonts w:eastAsia="Lucida Sans Unicode"/>
                <w:b/>
                <w:kern w:val="2"/>
                <w:sz w:val="24"/>
                <w:szCs w:val="24"/>
                <w:lang w:eastAsia="en-US"/>
              </w:rPr>
              <w:t>Louis</w:t>
            </w:r>
            <w:r w:rsidRPr="003A5816">
              <w:rPr>
                <w:b/>
                <w:kern w:val="2"/>
                <w:sz w:val="24"/>
                <w:szCs w:val="24"/>
                <w:lang w:eastAsia="en-US"/>
              </w:rPr>
              <w:t xml:space="preserve"> </w:t>
            </w:r>
            <w:r w:rsidRPr="003A5816">
              <w:rPr>
                <w:rFonts w:eastAsia="Lucida Sans Unicode"/>
                <w:b/>
                <w:kern w:val="2"/>
                <w:sz w:val="24"/>
                <w:szCs w:val="24"/>
                <w:lang w:eastAsia="en-US"/>
              </w:rPr>
              <w:t>Pasteur</w:t>
            </w:r>
          </w:p>
          <w:p w:rsidR="003A5816" w:rsidRPr="003A5816" w:rsidRDefault="003A5816" w:rsidP="003A5816">
            <w:pPr>
              <w:widowControl w:val="0"/>
              <w:overflowPunct/>
              <w:autoSpaceDE/>
              <w:jc w:val="center"/>
              <w:rPr>
                <w:rFonts w:eastAsia="Lucida Sans Unicode"/>
                <w:kern w:val="2"/>
                <w:sz w:val="24"/>
                <w:szCs w:val="24"/>
                <w:lang w:eastAsia="zh-CN"/>
              </w:rPr>
            </w:pPr>
          </w:p>
        </w:tc>
        <w:tc>
          <w:tcPr>
            <w:tcW w:w="3842" w:type="dxa"/>
            <w:gridSpan w:val="2"/>
            <w:tcBorders>
              <w:top w:val="double" w:sz="1" w:space="0" w:color="000000"/>
              <w:left w:val="double" w:sz="1" w:space="0" w:color="000000"/>
              <w:bottom w:val="double" w:sz="1" w:space="0" w:color="000000"/>
              <w:right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b/>
                <w:kern w:val="2"/>
                <w:sz w:val="24"/>
                <w:szCs w:val="24"/>
                <w:lang w:eastAsia="en-US"/>
              </w:rPr>
              <w:t>L.C.R.</w:t>
            </w:r>
            <w:r w:rsidRPr="003A5816">
              <w:rPr>
                <w:b/>
                <w:kern w:val="2"/>
                <w:sz w:val="24"/>
                <w:szCs w:val="24"/>
                <w:lang w:eastAsia="en-US"/>
              </w:rPr>
              <w:t xml:space="preserve"> </w:t>
            </w:r>
            <w:r w:rsidRPr="003A5816">
              <w:rPr>
                <w:rFonts w:eastAsia="Lucida Sans Unicode"/>
                <w:b/>
                <w:kern w:val="2"/>
                <w:sz w:val="24"/>
                <w:szCs w:val="24"/>
                <w:lang w:eastAsia="en-US"/>
              </w:rPr>
              <w:t>Jean</w:t>
            </w:r>
            <w:r w:rsidRPr="003A5816">
              <w:rPr>
                <w:b/>
                <w:kern w:val="2"/>
                <w:sz w:val="24"/>
                <w:szCs w:val="24"/>
                <w:lang w:eastAsia="en-US"/>
              </w:rPr>
              <w:t xml:space="preserve"> </w:t>
            </w:r>
            <w:r w:rsidRPr="003A5816">
              <w:rPr>
                <w:rFonts w:eastAsia="Lucida Sans Unicode"/>
                <w:b/>
                <w:kern w:val="2"/>
                <w:sz w:val="24"/>
                <w:szCs w:val="24"/>
                <w:lang w:eastAsia="en-US"/>
              </w:rPr>
              <w:t>Monnet</w:t>
            </w:r>
          </w:p>
        </w:tc>
      </w:tr>
      <w:tr w:rsidR="003A5816" w:rsidRPr="003A5816" w:rsidTr="00F201AC">
        <w:tc>
          <w:tcPr>
            <w:tcW w:w="1912" w:type="dxa"/>
            <w:tcBorders>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kern w:val="2"/>
                <w:sz w:val="24"/>
                <w:szCs w:val="24"/>
                <w:lang w:eastAsia="en-US"/>
              </w:rPr>
              <w:br/>
            </w:r>
          </w:p>
        </w:tc>
        <w:tc>
          <w:tcPr>
            <w:tcW w:w="1847" w:type="dxa"/>
            <w:tcBorders>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en-US"/>
              </w:rPr>
            </w:pPr>
          </w:p>
          <w:p w:rsidR="003A5816" w:rsidRPr="003A5816" w:rsidRDefault="003A5816" w:rsidP="003A5816">
            <w:pPr>
              <w:widowControl w:val="0"/>
              <w:overflowPunct/>
              <w:autoSpaceDE/>
              <w:jc w:val="center"/>
              <w:rPr>
                <w:rFonts w:eastAsia="Lucida Sans Unicode"/>
                <w:kern w:val="2"/>
                <w:sz w:val="24"/>
                <w:szCs w:val="24"/>
                <w:lang w:eastAsia="zh-CN"/>
              </w:rPr>
            </w:pPr>
            <w:r w:rsidRPr="003A5816">
              <w:rPr>
                <w:rFonts w:eastAsia="Lucida Sans Unicode"/>
                <w:kern w:val="2"/>
                <w:sz w:val="24"/>
                <w:szCs w:val="24"/>
                <w:lang w:eastAsia="en-US"/>
              </w:rPr>
              <w:t>Salle</w:t>
            </w:r>
            <w:r w:rsidRPr="003A5816">
              <w:rPr>
                <w:kern w:val="2"/>
                <w:sz w:val="24"/>
                <w:szCs w:val="24"/>
                <w:lang w:eastAsia="en-US"/>
              </w:rPr>
              <w:t xml:space="preserve"> </w:t>
            </w:r>
            <w:r w:rsidRPr="003A5816">
              <w:rPr>
                <w:rFonts w:eastAsia="Lucida Sans Unicode"/>
                <w:kern w:val="2"/>
                <w:sz w:val="24"/>
                <w:szCs w:val="24"/>
                <w:lang w:eastAsia="en-US"/>
              </w:rPr>
              <w:t>Pasteur</w:t>
            </w:r>
          </w:p>
          <w:p w:rsidR="003A5816" w:rsidRPr="003A5816" w:rsidRDefault="003A5816" w:rsidP="003A5816">
            <w:pPr>
              <w:widowControl w:val="0"/>
              <w:overflowPunct/>
              <w:autoSpaceDE/>
              <w:snapToGrid w:val="0"/>
              <w:rPr>
                <w:rFonts w:eastAsia="Lucida Sans Unicode"/>
                <w:kern w:val="2"/>
                <w:sz w:val="24"/>
                <w:szCs w:val="24"/>
                <w:lang w:eastAsia="zh-CN"/>
              </w:rPr>
            </w:pPr>
          </w:p>
        </w:tc>
        <w:tc>
          <w:tcPr>
            <w:tcW w:w="1847" w:type="dxa"/>
            <w:tcBorders>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kern w:val="2"/>
                <w:sz w:val="24"/>
                <w:szCs w:val="24"/>
                <w:lang w:eastAsia="en-US"/>
              </w:rPr>
              <w:t>Salle</w:t>
            </w:r>
            <w:r w:rsidRPr="003A5816">
              <w:rPr>
                <w:kern w:val="2"/>
                <w:sz w:val="24"/>
                <w:szCs w:val="24"/>
                <w:lang w:eastAsia="en-US"/>
              </w:rPr>
              <w:t xml:space="preserve"> </w:t>
            </w:r>
            <w:r w:rsidRPr="003A5816">
              <w:rPr>
                <w:rFonts w:eastAsia="Lucida Sans Unicode"/>
                <w:kern w:val="2"/>
                <w:sz w:val="24"/>
                <w:szCs w:val="24"/>
                <w:lang w:eastAsia="en-US"/>
              </w:rPr>
              <w:t>des</w:t>
            </w:r>
            <w:r w:rsidRPr="003A5816">
              <w:rPr>
                <w:kern w:val="2"/>
                <w:sz w:val="24"/>
                <w:szCs w:val="24"/>
                <w:lang w:eastAsia="en-US"/>
              </w:rPr>
              <w:t xml:space="preserve"> </w:t>
            </w:r>
            <w:r w:rsidRPr="003A5816">
              <w:rPr>
                <w:rFonts w:eastAsia="Lucida Sans Unicode"/>
                <w:kern w:val="2"/>
                <w:sz w:val="24"/>
                <w:szCs w:val="24"/>
                <w:lang w:eastAsia="en-US"/>
              </w:rPr>
              <w:t>aînés</w:t>
            </w:r>
          </w:p>
        </w:tc>
        <w:tc>
          <w:tcPr>
            <w:tcW w:w="1847" w:type="dxa"/>
            <w:tcBorders>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kern w:val="2"/>
                <w:sz w:val="24"/>
                <w:szCs w:val="24"/>
                <w:lang w:eastAsia="en-US"/>
              </w:rPr>
              <w:t>Grande</w:t>
            </w:r>
            <w:r w:rsidRPr="003A5816">
              <w:rPr>
                <w:kern w:val="2"/>
                <w:sz w:val="24"/>
                <w:szCs w:val="24"/>
                <w:lang w:eastAsia="en-US"/>
              </w:rPr>
              <w:t xml:space="preserve"> </w:t>
            </w:r>
            <w:r w:rsidRPr="003A5816">
              <w:rPr>
                <w:rFonts w:eastAsia="Lucida Sans Unicode"/>
                <w:kern w:val="2"/>
                <w:sz w:val="24"/>
                <w:szCs w:val="24"/>
                <w:lang w:eastAsia="en-US"/>
              </w:rPr>
              <w:t>salle</w:t>
            </w:r>
          </w:p>
        </w:tc>
        <w:tc>
          <w:tcPr>
            <w:tcW w:w="1995" w:type="dxa"/>
            <w:tcBorders>
              <w:left w:val="double" w:sz="1" w:space="0" w:color="000000"/>
              <w:bottom w:val="double" w:sz="1" w:space="0" w:color="000000"/>
              <w:right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kern w:val="2"/>
                <w:sz w:val="24"/>
                <w:szCs w:val="24"/>
                <w:lang w:eastAsia="en-US"/>
              </w:rPr>
              <w:t>Petite</w:t>
            </w:r>
            <w:r w:rsidRPr="003A5816">
              <w:rPr>
                <w:kern w:val="2"/>
                <w:sz w:val="24"/>
                <w:szCs w:val="24"/>
                <w:lang w:eastAsia="en-US"/>
              </w:rPr>
              <w:t xml:space="preserve"> </w:t>
            </w:r>
            <w:r w:rsidRPr="003A5816">
              <w:rPr>
                <w:rFonts w:eastAsia="Lucida Sans Unicode"/>
                <w:kern w:val="2"/>
                <w:sz w:val="24"/>
                <w:szCs w:val="24"/>
                <w:lang w:eastAsia="en-US"/>
              </w:rPr>
              <w:t>salle</w:t>
            </w:r>
          </w:p>
        </w:tc>
      </w:tr>
      <w:tr w:rsidR="003A5816" w:rsidRPr="003A5816" w:rsidTr="00F201AC">
        <w:tc>
          <w:tcPr>
            <w:tcW w:w="1912" w:type="dxa"/>
            <w:tcBorders>
              <w:left w:val="double" w:sz="1" w:space="0" w:color="000000"/>
              <w:bottom w:val="double" w:sz="2" w:space="0" w:color="000000"/>
            </w:tcBorders>
            <w:shd w:val="clear" w:color="auto" w:fill="auto"/>
          </w:tcPr>
          <w:p w:rsidR="003A5816" w:rsidRPr="003A5816" w:rsidRDefault="003A5816" w:rsidP="003A5816">
            <w:pPr>
              <w:widowControl w:val="0"/>
              <w:overflowPunct/>
              <w:autoSpaceDE/>
              <w:snapToGrid w:val="0"/>
              <w:rPr>
                <w:rFonts w:eastAsia="Lucida Sans Unicode"/>
                <w:kern w:val="2"/>
                <w:sz w:val="24"/>
                <w:szCs w:val="24"/>
                <w:lang w:eastAsia="zh-CN"/>
              </w:rPr>
            </w:pPr>
            <w:r w:rsidRPr="003A5816">
              <w:rPr>
                <w:rFonts w:eastAsia="Lucida Sans Unicode"/>
                <w:i/>
                <w:kern w:val="2"/>
                <w:sz w:val="24"/>
                <w:szCs w:val="24"/>
                <w:lang w:eastAsia="en-US"/>
              </w:rPr>
              <w:br/>
              <w:t xml:space="preserve">Capacité </w:t>
            </w:r>
            <w:r w:rsidRPr="003A5816">
              <w:rPr>
                <w:rFonts w:eastAsia="Lucida Sans Unicode"/>
                <w:i/>
                <w:kern w:val="2"/>
                <w:sz w:val="24"/>
                <w:szCs w:val="24"/>
                <w:lang w:eastAsia="en-US"/>
              </w:rPr>
              <w:br/>
              <w:t>en repas</w:t>
            </w:r>
          </w:p>
          <w:p w:rsidR="003A5816" w:rsidRPr="003A5816" w:rsidRDefault="003A5816" w:rsidP="003A5816">
            <w:pPr>
              <w:widowControl w:val="0"/>
              <w:overflowPunct/>
              <w:autoSpaceDE/>
              <w:snapToGrid w:val="0"/>
              <w:rPr>
                <w:rFonts w:eastAsia="Lucida Sans Unicode"/>
                <w:kern w:val="2"/>
                <w:sz w:val="24"/>
                <w:szCs w:val="24"/>
                <w:lang w:eastAsia="zh-CN"/>
              </w:rPr>
            </w:pPr>
          </w:p>
        </w:tc>
        <w:tc>
          <w:tcPr>
            <w:tcW w:w="1847" w:type="dxa"/>
            <w:tcBorders>
              <w:left w:val="double" w:sz="1" w:space="0" w:color="000000"/>
              <w:bottom w:val="double" w:sz="2" w:space="0" w:color="000000"/>
            </w:tcBorders>
            <w:shd w:val="clear" w:color="auto" w:fill="auto"/>
          </w:tcPr>
          <w:p w:rsidR="003A5816" w:rsidRPr="003A5816" w:rsidRDefault="003A5816" w:rsidP="003A5816">
            <w:pPr>
              <w:widowControl w:val="0"/>
              <w:overflowPunct/>
              <w:autoSpaceDE/>
              <w:snapToGrid w:val="0"/>
              <w:jc w:val="center"/>
              <w:rPr>
                <w:rFonts w:eastAsia="Lucida Sans Unicode"/>
                <w:i/>
                <w:kern w:val="2"/>
                <w:sz w:val="24"/>
                <w:szCs w:val="24"/>
                <w:lang w:eastAsia="en-US"/>
              </w:rPr>
            </w:pPr>
          </w:p>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i/>
                <w:kern w:val="2"/>
                <w:sz w:val="24"/>
                <w:szCs w:val="24"/>
                <w:lang w:eastAsia="en-US"/>
              </w:rPr>
              <w:t>100</w:t>
            </w:r>
          </w:p>
        </w:tc>
        <w:tc>
          <w:tcPr>
            <w:tcW w:w="1847" w:type="dxa"/>
            <w:tcBorders>
              <w:left w:val="double" w:sz="1" w:space="0" w:color="000000"/>
              <w:bottom w:val="double" w:sz="2" w:space="0" w:color="000000"/>
            </w:tcBorders>
            <w:shd w:val="clear" w:color="auto" w:fill="auto"/>
          </w:tcPr>
          <w:p w:rsidR="003A5816" w:rsidRPr="003A5816" w:rsidRDefault="003A5816" w:rsidP="003A5816">
            <w:pPr>
              <w:widowControl w:val="0"/>
              <w:overflowPunct/>
              <w:autoSpaceDE/>
              <w:snapToGrid w:val="0"/>
              <w:jc w:val="center"/>
              <w:rPr>
                <w:rFonts w:eastAsia="Lucida Sans Unicode"/>
                <w:i/>
                <w:kern w:val="2"/>
                <w:sz w:val="24"/>
                <w:szCs w:val="24"/>
                <w:lang w:eastAsia="en-US"/>
              </w:rPr>
            </w:pPr>
          </w:p>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i/>
                <w:kern w:val="2"/>
                <w:sz w:val="24"/>
                <w:szCs w:val="24"/>
                <w:lang w:eastAsia="en-US"/>
              </w:rPr>
              <w:t>40</w:t>
            </w:r>
          </w:p>
        </w:tc>
        <w:tc>
          <w:tcPr>
            <w:tcW w:w="1847" w:type="dxa"/>
            <w:tcBorders>
              <w:left w:val="double" w:sz="1" w:space="0" w:color="000000"/>
              <w:bottom w:val="double" w:sz="2" w:space="0" w:color="000000"/>
            </w:tcBorders>
            <w:shd w:val="clear" w:color="auto" w:fill="auto"/>
          </w:tcPr>
          <w:p w:rsidR="003A5816" w:rsidRPr="003A5816" w:rsidRDefault="003A5816" w:rsidP="003A5816">
            <w:pPr>
              <w:widowControl w:val="0"/>
              <w:overflowPunct/>
              <w:autoSpaceDE/>
              <w:snapToGrid w:val="0"/>
              <w:jc w:val="center"/>
              <w:rPr>
                <w:rFonts w:eastAsia="Lucida Sans Unicode"/>
                <w:i/>
                <w:kern w:val="2"/>
                <w:sz w:val="24"/>
                <w:szCs w:val="24"/>
                <w:lang w:eastAsia="en-US"/>
              </w:rPr>
            </w:pPr>
          </w:p>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i/>
                <w:kern w:val="2"/>
                <w:sz w:val="24"/>
                <w:szCs w:val="24"/>
                <w:lang w:eastAsia="en-US"/>
              </w:rPr>
              <w:t>150</w:t>
            </w:r>
          </w:p>
        </w:tc>
        <w:tc>
          <w:tcPr>
            <w:tcW w:w="1995" w:type="dxa"/>
            <w:tcBorders>
              <w:left w:val="double" w:sz="1" w:space="0" w:color="000000"/>
              <w:bottom w:val="double" w:sz="2" w:space="0" w:color="000000"/>
              <w:right w:val="double" w:sz="1" w:space="0" w:color="000000"/>
            </w:tcBorders>
            <w:shd w:val="clear" w:color="auto" w:fill="auto"/>
          </w:tcPr>
          <w:p w:rsidR="003A5816" w:rsidRPr="003A5816" w:rsidRDefault="003A5816" w:rsidP="003A5816">
            <w:pPr>
              <w:widowControl w:val="0"/>
              <w:overflowPunct/>
              <w:autoSpaceDE/>
              <w:snapToGrid w:val="0"/>
              <w:jc w:val="center"/>
              <w:rPr>
                <w:rFonts w:eastAsia="Lucida Sans Unicode"/>
                <w:i/>
                <w:kern w:val="2"/>
                <w:sz w:val="24"/>
                <w:szCs w:val="24"/>
                <w:lang w:eastAsia="en-US"/>
              </w:rPr>
            </w:pPr>
          </w:p>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i/>
                <w:kern w:val="2"/>
                <w:sz w:val="24"/>
                <w:szCs w:val="24"/>
                <w:lang w:eastAsia="en-US"/>
              </w:rPr>
              <w:t>40</w:t>
            </w:r>
          </w:p>
        </w:tc>
      </w:tr>
      <w:tr w:rsidR="003A5816" w:rsidRPr="003A5816" w:rsidTr="00F201AC">
        <w:tc>
          <w:tcPr>
            <w:tcW w:w="1912" w:type="dxa"/>
            <w:tcBorders>
              <w:top w:val="double" w:sz="2" w:space="0" w:color="000000"/>
              <w:left w:val="double" w:sz="2" w:space="0" w:color="000000"/>
              <w:bottom w:val="single" w:sz="4" w:space="0" w:color="auto"/>
              <w:right w:val="double" w:sz="2" w:space="0" w:color="000000"/>
            </w:tcBorders>
            <w:shd w:val="clear" w:color="auto" w:fill="auto"/>
          </w:tcPr>
          <w:p w:rsidR="003A5816" w:rsidRPr="003A5816" w:rsidRDefault="003A5816" w:rsidP="003A5816">
            <w:pPr>
              <w:widowControl w:val="0"/>
              <w:overflowPunct/>
              <w:autoSpaceDE/>
              <w:snapToGrid w:val="0"/>
              <w:rPr>
                <w:rFonts w:eastAsia="Lucida Sans Unicode"/>
                <w:i/>
                <w:kern w:val="2"/>
                <w:sz w:val="24"/>
                <w:szCs w:val="24"/>
                <w:lang w:eastAsia="en-US"/>
              </w:rPr>
            </w:pPr>
          </w:p>
          <w:p w:rsidR="003A5816" w:rsidRPr="003A5816" w:rsidRDefault="003A5816" w:rsidP="003A5816">
            <w:pPr>
              <w:widowControl w:val="0"/>
              <w:overflowPunct/>
              <w:autoSpaceDE/>
              <w:rPr>
                <w:rFonts w:eastAsia="Lucida Sans Unicode"/>
                <w:kern w:val="2"/>
                <w:sz w:val="24"/>
                <w:szCs w:val="24"/>
                <w:lang w:eastAsia="zh-CN"/>
              </w:rPr>
            </w:pPr>
            <w:proofErr w:type="spellStart"/>
            <w:r w:rsidRPr="003A5816">
              <w:rPr>
                <w:rFonts w:eastAsia="Lucida Sans Unicode"/>
                <w:kern w:val="2"/>
                <w:sz w:val="24"/>
                <w:szCs w:val="24"/>
                <w:lang w:eastAsia="en-US"/>
              </w:rPr>
              <w:t>Haubourdinois</w:t>
            </w:r>
            <w:proofErr w:type="spellEnd"/>
          </w:p>
          <w:p w:rsidR="003A5816" w:rsidRPr="003A5816" w:rsidRDefault="003A5816" w:rsidP="003A5816">
            <w:pPr>
              <w:widowControl w:val="0"/>
              <w:overflowPunct/>
              <w:autoSpaceDE/>
              <w:rPr>
                <w:rFonts w:eastAsia="Lucida Sans Unicode"/>
                <w:kern w:val="2"/>
                <w:sz w:val="24"/>
                <w:szCs w:val="24"/>
                <w:lang w:eastAsia="zh-CN"/>
              </w:rPr>
            </w:pPr>
          </w:p>
        </w:tc>
        <w:tc>
          <w:tcPr>
            <w:tcW w:w="1847" w:type="dxa"/>
            <w:tcBorders>
              <w:top w:val="double" w:sz="2" w:space="0" w:color="000000"/>
              <w:left w:val="double" w:sz="2" w:space="0" w:color="000000"/>
              <w:bottom w:val="single" w:sz="4" w:space="0" w:color="auto"/>
              <w:right w:val="double" w:sz="2" w:space="0" w:color="000000"/>
            </w:tcBorders>
            <w:shd w:val="clear" w:color="auto" w:fill="auto"/>
          </w:tcPr>
          <w:p w:rsidR="003A5816" w:rsidRPr="003A5816" w:rsidRDefault="003A5816" w:rsidP="003A5816">
            <w:pPr>
              <w:widowControl w:val="0"/>
              <w:overflowPunct/>
              <w:autoSpaceDE/>
              <w:snapToGrid w:val="0"/>
              <w:jc w:val="center"/>
              <w:rPr>
                <w:rFonts w:eastAsia="Lucida Sans Unicode"/>
                <w:kern w:val="2"/>
                <w:sz w:val="24"/>
                <w:szCs w:val="24"/>
                <w:lang w:eastAsia="en-US"/>
              </w:rPr>
            </w:pPr>
          </w:p>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kern w:val="2"/>
                <w:sz w:val="24"/>
                <w:szCs w:val="24"/>
                <w:lang w:eastAsia="en-US"/>
              </w:rPr>
              <w:t>430</w:t>
            </w:r>
            <w:r w:rsidRPr="003A5816">
              <w:rPr>
                <w:kern w:val="2"/>
                <w:sz w:val="24"/>
                <w:szCs w:val="24"/>
                <w:lang w:eastAsia="en-US"/>
              </w:rPr>
              <w:t xml:space="preserve"> €</w:t>
            </w:r>
          </w:p>
        </w:tc>
        <w:tc>
          <w:tcPr>
            <w:tcW w:w="1847" w:type="dxa"/>
            <w:tcBorders>
              <w:top w:val="double" w:sz="2" w:space="0" w:color="000000"/>
              <w:left w:val="double" w:sz="2" w:space="0" w:color="000000"/>
              <w:bottom w:val="single" w:sz="4" w:space="0" w:color="auto"/>
              <w:right w:val="double" w:sz="2" w:space="0" w:color="000000"/>
            </w:tcBorders>
            <w:shd w:val="clear" w:color="auto" w:fill="auto"/>
          </w:tcPr>
          <w:p w:rsidR="003A5816" w:rsidRPr="003A5816" w:rsidRDefault="003A5816" w:rsidP="003A5816">
            <w:pPr>
              <w:widowControl w:val="0"/>
              <w:overflowPunct/>
              <w:autoSpaceDE/>
              <w:snapToGrid w:val="0"/>
              <w:jc w:val="center"/>
              <w:rPr>
                <w:rFonts w:eastAsia="Lucida Sans Unicode"/>
                <w:kern w:val="2"/>
                <w:sz w:val="24"/>
                <w:szCs w:val="24"/>
                <w:lang w:eastAsia="en-US"/>
              </w:rPr>
            </w:pPr>
          </w:p>
          <w:p w:rsidR="003A5816" w:rsidRPr="003A5816" w:rsidRDefault="003A5816" w:rsidP="003A5816">
            <w:pPr>
              <w:widowControl w:val="0"/>
              <w:overflowPunct/>
              <w:autoSpaceDE/>
              <w:jc w:val="center"/>
              <w:rPr>
                <w:rFonts w:eastAsia="Lucida Sans Unicode"/>
                <w:kern w:val="2"/>
                <w:sz w:val="24"/>
                <w:szCs w:val="24"/>
                <w:lang w:eastAsia="zh-CN"/>
              </w:rPr>
            </w:pPr>
            <w:r w:rsidRPr="003A5816">
              <w:rPr>
                <w:rFonts w:eastAsia="Lucida Sans Unicode"/>
                <w:kern w:val="2"/>
                <w:sz w:val="24"/>
                <w:szCs w:val="24"/>
                <w:lang w:eastAsia="en-US"/>
              </w:rPr>
              <w:t>106</w:t>
            </w:r>
            <w:r w:rsidRPr="003A5816">
              <w:rPr>
                <w:kern w:val="2"/>
                <w:sz w:val="24"/>
                <w:szCs w:val="24"/>
                <w:lang w:eastAsia="en-US"/>
              </w:rPr>
              <w:t xml:space="preserve"> €</w:t>
            </w:r>
          </w:p>
        </w:tc>
        <w:tc>
          <w:tcPr>
            <w:tcW w:w="1847" w:type="dxa"/>
            <w:tcBorders>
              <w:top w:val="double" w:sz="2" w:space="0" w:color="000000"/>
              <w:left w:val="double" w:sz="2" w:space="0" w:color="000000"/>
              <w:bottom w:val="single" w:sz="4" w:space="0" w:color="auto"/>
              <w:right w:val="double" w:sz="2" w:space="0" w:color="000000"/>
            </w:tcBorders>
            <w:shd w:val="clear" w:color="auto" w:fill="auto"/>
          </w:tcPr>
          <w:p w:rsidR="003A5816" w:rsidRPr="003A5816" w:rsidRDefault="003A5816" w:rsidP="003A5816">
            <w:pPr>
              <w:widowControl w:val="0"/>
              <w:overflowPunct/>
              <w:autoSpaceDE/>
              <w:snapToGrid w:val="0"/>
              <w:jc w:val="center"/>
              <w:rPr>
                <w:rFonts w:eastAsia="Lucida Sans Unicode"/>
                <w:kern w:val="2"/>
                <w:sz w:val="24"/>
                <w:szCs w:val="24"/>
                <w:lang w:eastAsia="en-US"/>
              </w:rPr>
            </w:pPr>
          </w:p>
          <w:p w:rsidR="003A5816" w:rsidRPr="003A5816" w:rsidRDefault="003A5816" w:rsidP="003A5816">
            <w:pPr>
              <w:widowControl w:val="0"/>
              <w:overflowPunct/>
              <w:autoSpaceDE/>
              <w:jc w:val="center"/>
              <w:rPr>
                <w:rFonts w:eastAsia="Lucida Sans Unicode"/>
                <w:kern w:val="2"/>
                <w:sz w:val="24"/>
                <w:szCs w:val="24"/>
                <w:lang w:eastAsia="zh-CN"/>
              </w:rPr>
            </w:pPr>
            <w:r w:rsidRPr="003A5816">
              <w:rPr>
                <w:rFonts w:eastAsia="Lucida Sans Unicode"/>
                <w:kern w:val="2"/>
                <w:sz w:val="24"/>
                <w:szCs w:val="24"/>
                <w:lang w:eastAsia="en-US"/>
              </w:rPr>
              <w:t>450</w:t>
            </w:r>
            <w:r w:rsidRPr="003A5816">
              <w:rPr>
                <w:kern w:val="2"/>
                <w:sz w:val="24"/>
                <w:szCs w:val="24"/>
                <w:lang w:eastAsia="en-US"/>
              </w:rPr>
              <w:t xml:space="preserve"> €</w:t>
            </w:r>
          </w:p>
        </w:tc>
        <w:tc>
          <w:tcPr>
            <w:tcW w:w="1995" w:type="dxa"/>
            <w:tcBorders>
              <w:top w:val="double" w:sz="2" w:space="0" w:color="000000"/>
              <w:left w:val="double" w:sz="2" w:space="0" w:color="000000"/>
              <w:bottom w:val="single" w:sz="4" w:space="0" w:color="auto"/>
              <w:right w:val="double" w:sz="2" w:space="0" w:color="000000"/>
            </w:tcBorders>
            <w:shd w:val="clear" w:color="auto" w:fill="auto"/>
          </w:tcPr>
          <w:p w:rsidR="003A5816" w:rsidRPr="003A5816" w:rsidRDefault="003A5816" w:rsidP="003A5816">
            <w:pPr>
              <w:widowControl w:val="0"/>
              <w:overflowPunct/>
              <w:autoSpaceDE/>
              <w:snapToGrid w:val="0"/>
              <w:jc w:val="center"/>
              <w:rPr>
                <w:rFonts w:eastAsia="Lucida Sans Unicode"/>
                <w:kern w:val="2"/>
                <w:sz w:val="24"/>
                <w:szCs w:val="24"/>
                <w:lang w:eastAsia="en-US"/>
              </w:rPr>
            </w:pPr>
          </w:p>
          <w:p w:rsidR="003A5816" w:rsidRPr="003A5816" w:rsidRDefault="003A5816" w:rsidP="003A5816">
            <w:pPr>
              <w:widowControl w:val="0"/>
              <w:overflowPunct/>
              <w:autoSpaceDE/>
              <w:jc w:val="center"/>
              <w:rPr>
                <w:rFonts w:eastAsia="Lucida Sans Unicode"/>
                <w:kern w:val="2"/>
                <w:sz w:val="24"/>
                <w:szCs w:val="24"/>
                <w:lang w:eastAsia="zh-CN"/>
              </w:rPr>
            </w:pPr>
            <w:r w:rsidRPr="003A5816">
              <w:rPr>
                <w:rFonts w:eastAsia="Lucida Sans Unicode"/>
                <w:kern w:val="2"/>
                <w:sz w:val="24"/>
                <w:szCs w:val="24"/>
                <w:lang w:eastAsia="en-US"/>
              </w:rPr>
              <w:t>170</w:t>
            </w:r>
            <w:r w:rsidRPr="003A5816">
              <w:rPr>
                <w:kern w:val="2"/>
                <w:sz w:val="24"/>
                <w:szCs w:val="24"/>
                <w:lang w:eastAsia="en-US"/>
              </w:rPr>
              <w:t xml:space="preserve"> €</w:t>
            </w:r>
          </w:p>
        </w:tc>
      </w:tr>
    </w:tbl>
    <w:p w:rsidR="003A5816" w:rsidRPr="003A5816" w:rsidRDefault="003A5816" w:rsidP="003A5816">
      <w:pPr>
        <w:widowControl w:val="0"/>
        <w:overflowPunct/>
        <w:autoSpaceDE/>
        <w:rPr>
          <w:rFonts w:eastAsia="Lucida Sans Unicode"/>
          <w:kern w:val="2"/>
          <w:sz w:val="24"/>
          <w:szCs w:val="24"/>
          <w:lang w:eastAsia="zh-CN"/>
        </w:rPr>
      </w:pPr>
    </w:p>
    <w:p w:rsidR="003A5816" w:rsidRPr="003A5816" w:rsidRDefault="003A5816" w:rsidP="003A5816">
      <w:pPr>
        <w:widowControl w:val="0"/>
        <w:overflowPunct/>
        <w:autoSpaceDE/>
        <w:rPr>
          <w:rFonts w:eastAsia="Lucida Sans Unicode"/>
          <w:kern w:val="2"/>
          <w:sz w:val="24"/>
          <w:szCs w:val="24"/>
          <w:lang w:eastAsia="zh-CN"/>
        </w:rPr>
      </w:pPr>
    </w:p>
    <w:p w:rsidR="003A5816" w:rsidRPr="003A5816" w:rsidRDefault="003A5816" w:rsidP="003A5816">
      <w:pPr>
        <w:widowControl w:val="0"/>
        <w:overflowPunct/>
        <w:autoSpaceDE/>
        <w:rPr>
          <w:rFonts w:eastAsia="Lucida Sans Unicode"/>
          <w:kern w:val="2"/>
          <w:sz w:val="24"/>
          <w:szCs w:val="24"/>
          <w:lang w:eastAsia="zh-CN"/>
        </w:rPr>
      </w:pPr>
      <w:r w:rsidRPr="003A5816">
        <w:rPr>
          <w:rFonts w:eastAsia="Lucida Sans Unicode"/>
          <w:b/>
          <w:kern w:val="2"/>
          <w:sz w:val="24"/>
          <w:szCs w:val="24"/>
          <w:lang w:eastAsia="zh-CN"/>
        </w:rPr>
        <w:t xml:space="preserve">Espace </w:t>
      </w:r>
      <w:proofErr w:type="spellStart"/>
      <w:r w:rsidRPr="003A5816">
        <w:rPr>
          <w:rFonts w:eastAsia="Lucida Sans Unicode"/>
          <w:b/>
          <w:kern w:val="2"/>
          <w:sz w:val="24"/>
          <w:szCs w:val="24"/>
          <w:lang w:eastAsia="zh-CN"/>
        </w:rPr>
        <w:t>Heurteblise</w:t>
      </w:r>
      <w:proofErr w:type="spellEnd"/>
      <w:r w:rsidRPr="003A5816">
        <w:rPr>
          <w:rFonts w:eastAsia="Lucida Sans Unicode"/>
          <w:b/>
          <w:kern w:val="2"/>
          <w:sz w:val="24"/>
          <w:szCs w:val="24"/>
          <w:lang w:eastAsia="zh-CN"/>
        </w:rPr>
        <w:t xml:space="preserve"> et espace </w:t>
      </w:r>
      <w:proofErr w:type="spellStart"/>
      <w:r w:rsidRPr="003A5816">
        <w:rPr>
          <w:rFonts w:eastAsia="Lucida Sans Unicode"/>
          <w:b/>
          <w:kern w:val="2"/>
          <w:sz w:val="24"/>
          <w:szCs w:val="24"/>
          <w:lang w:eastAsia="zh-CN"/>
        </w:rPr>
        <w:t>LudoMaguy</w:t>
      </w:r>
      <w:proofErr w:type="spellEnd"/>
      <w:r w:rsidRPr="003A5816">
        <w:rPr>
          <w:rFonts w:eastAsia="Lucida Sans Unicode"/>
          <w:b/>
          <w:kern w:val="2"/>
          <w:sz w:val="24"/>
          <w:szCs w:val="24"/>
          <w:lang w:eastAsia="zh-CN"/>
        </w:rPr>
        <w:t xml:space="preserve"> </w:t>
      </w:r>
      <w:proofErr w:type="spellStart"/>
      <w:r w:rsidRPr="003A5816">
        <w:rPr>
          <w:rFonts w:eastAsia="Lucida Sans Unicode"/>
          <w:b/>
          <w:kern w:val="2"/>
          <w:sz w:val="24"/>
          <w:szCs w:val="24"/>
          <w:lang w:eastAsia="zh-CN"/>
        </w:rPr>
        <w:t>Lepetit</w:t>
      </w:r>
      <w:proofErr w:type="spellEnd"/>
    </w:p>
    <w:p w:rsidR="003A5816" w:rsidRPr="003A5816" w:rsidRDefault="003A5816" w:rsidP="003A5816">
      <w:pPr>
        <w:widowControl w:val="0"/>
        <w:overflowPunct/>
        <w:autoSpaceDE/>
        <w:rPr>
          <w:rFonts w:eastAsia="Lucida Sans Unicode"/>
          <w:b/>
          <w:kern w:val="2"/>
          <w:sz w:val="24"/>
          <w:szCs w:val="24"/>
          <w:lang w:eastAsia="zh-CN"/>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948"/>
        <w:gridCol w:w="2835"/>
        <w:gridCol w:w="3036"/>
      </w:tblGrid>
      <w:tr w:rsidR="003A5816" w:rsidRPr="003A5816" w:rsidTr="00F201AC">
        <w:tc>
          <w:tcPr>
            <w:tcW w:w="2948" w:type="dxa"/>
            <w:tcBorders>
              <w:top w:val="double" w:sz="1" w:space="0" w:color="000000"/>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p>
        </w:tc>
        <w:tc>
          <w:tcPr>
            <w:tcW w:w="2835" w:type="dxa"/>
            <w:tcBorders>
              <w:top w:val="double" w:sz="1" w:space="0" w:color="000000"/>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en-US"/>
              </w:rPr>
            </w:pPr>
          </w:p>
          <w:p w:rsidR="003A5816" w:rsidRPr="003A5816" w:rsidRDefault="003A5816" w:rsidP="003A5816">
            <w:pPr>
              <w:widowControl w:val="0"/>
              <w:overflowPunct/>
              <w:autoSpaceDE/>
              <w:jc w:val="center"/>
              <w:rPr>
                <w:rFonts w:eastAsia="Lucida Sans Unicode"/>
                <w:kern w:val="2"/>
                <w:sz w:val="24"/>
                <w:szCs w:val="24"/>
                <w:lang w:eastAsia="zh-CN"/>
              </w:rPr>
            </w:pPr>
            <w:r w:rsidRPr="003A5816">
              <w:rPr>
                <w:rFonts w:eastAsia="Lucida Sans Unicode"/>
                <w:b/>
                <w:kern w:val="2"/>
                <w:sz w:val="24"/>
                <w:szCs w:val="24"/>
                <w:lang w:eastAsia="en-US"/>
              </w:rPr>
              <w:t xml:space="preserve">Espace </w:t>
            </w:r>
            <w:proofErr w:type="spellStart"/>
            <w:r w:rsidRPr="003A5816">
              <w:rPr>
                <w:rFonts w:eastAsia="Lucida Sans Unicode"/>
                <w:b/>
                <w:kern w:val="2"/>
                <w:sz w:val="24"/>
                <w:szCs w:val="24"/>
                <w:lang w:eastAsia="en-US"/>
              </w:rPr>
              <w:t>Heurtebise</w:t>
            </w:r>
            <w:proofErr w:type="spellEnd"/>
          </w:p>
          <w:p w:rsidR="003A5816" w:rsidRPr="003A5816" w:rsidRDefault="003A5816" w:rsidP="003A5816">
            <w:pPr>
              <w:widowControl w:val="0"/>
              <w:overflowPunct/>
              <w:autoSpaceDE/>
              <w:jc w:val="center"/>
              <w:rPr>
                <w:rFonts w:eastAsia="Lucida Sans Unicode"/>
                <w:kern w:val="2"/>
                <w:sz w:val="24"/>
                <w:szCs w:val="24"/>
                <w:lang w:eastAsia="zh-CN"/>
              </w:rPr>
            </w:pPr>
          </w:p>
        </w:tc>
        <w:tc>
          <w:tcPr>
            <w:tcW w:w="3036" w:type="dxa"/>
            <w:tcBorders>
              <w:top w:val="double" w:sz="1" w:space="0" w:color="000000"/>
              <w:left w:val="double" w:sz="1" w:space="0" w:color="000000"/>
              <w:bottom w:val="double" w:sz="1" w:space="0" w:color="000000"/>
              <w:right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b/>
                <w:kern w:val="2"/>
                <w:sz w:val="24"/>
                <w:szCs w:val="24"/>
                <w:lang w:eastAsia="en-US"/>
              </w:rPr>
              <w:t>Salle de réception</w:t>
            </w:r>
            <w:r w:rsidRPr="003A5816">
              <w:rPr>
                <w:rFonts w:eastAsia="Lucida Sans Unicode"/>
                <w:b/>
                <w:kern w:val="2"/>
                <w:sz w:val="24"/>
                <w:szCs w:val="24"/>
                <w:lang w:eastAsia="en-US"/>
              </w:rPr>
              <w:br/>
              <w:t xml:space="preserve">Espace </w:t>
            </w:r>
            <w:proofErr w:type="spellStart"/>
            <w:r w:rsidRPr="003A5816">
              <w:rPr>
                <w:rFonts w:eastAsia="Lucida Sans Unicode"/>
                <w:b/>
                <w:kern w:val="2"/>
                <w:sz w:val="24"/>
                <w:szCs w:val="24"/>
                <w:lang w:eastAsia="en-US"/>
              </w:rPr>
              <w:t>LudoMaguy</w:t>
            </w:r>
            <w:proofErr w:type="spellEnd"/>
            <w:r w:rsidRPr="003A5816">
              <w:rPr>
                <w:rFonts w:eastAsia="Lucida Sans Unicode"/>
                <w:b/>
                <w:kern w:val="2"/>
                <w:sz w:val="24"/>
                <w:szCs w:val="24"/>
                <w:lang w:eastAsia="en-US"/>
              </w:rPr>
              <w:t xml:space="preserve"> </w:t>
            </w:r>
            <w:proofErr w:type="spellStart"/>
            <w:r w:rsidRPr="003A5816">
              <w:rPr>
                <w:rFonts w:eastAsia="Lucida Sans Unicode"/>
                <w:b/>
                <w:kern w:val="2"/>
                <w:sz w:val="24"/>
                <w:szCs w:val="24"/>
                <w:lang w:eastAsia="en-US"/>
              </w:rPr>
              <w:t>Lepetit</w:t>
            </w:r>
            <w:proofErr w:type="spellEnd"/>
          </w:p>
        </w:tc>
      </w:tr>
      <w:tr w:rsidR="003A5816" w:rsidRPr="003A5816" w:rsidTr="00F201AC">
        <w:tc>
          <w:tcPr>
            <w:tcW w:w="2948" w:type="dxa"/>
            <w:tcBorders>
              <w:top w:val="double" w:sz="1" w:space="0" w:color="000000"/>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rPr>
                <w:rFonts w:eastAsia="Lucida Sans Unicode"/>
                <w:b/>
                <w:i/>
                <w:kern w:val="2"/>
                <w:sz w:val="24"/>
                <w:szCs w:val="24"/>
                <w:lang w:eastAsia="en-US"/>
              </w:rPr>
            </w:pPr>
          </w:p>
          <w:p w:rsidR="003A5816" w:rsidRPr="003A5816" w:rsidRDefault="003A5816" w:rsidP="003A5816">
            <w:pPr>
              <w:widowControl w:val="0"/>
              <w:overflowPunct/>
              <w:autoSpaceDE/>
              <w:rPr>
                <w:rFonts w:eastAsia="Lucida Sans Unicode"/>
                <w:kern w:val="2"/>
                <w:sz w:val="24"/>
                <w:szCs w:val="24"/>
                <w:lang w:eastAsia="zh-CN"/>
              </w:rPr>
            </w:pPr>
            <w:r w:rsidRPr="003A5816">
              <w:rPr>
                <w:rFonts w:eastAsia="Lucida Sans Unicode"/>
                <w:i/>
                <w:kern w:val="2"/>
                <w:sz w:val="24"/>
                <w:szCs w:val="24"/>
                <w:lang w:eastAsia="en-US"/>
              </w:rPr>
              <w:t xml:space="preserve">Capacité en repas </w:t>
            </w:r>
          </w:p>
          <w:p w:rsidR="003A5816" w:rsidRPr="003A5816" w:rsidRDefault="003A5816" w:rsidP="003A5816">
            <w:pPr>
              <w:widowControl w:val="0"/>
              <w:overflowPunct/>
              <w:autoSpaceDE/>
              <w:rPr>
                <w:rFonts w:eastAsia="Lucida Sans Unicode"/>
                <w:kern w:val="2"/>
                <w:sz w:val="24"/>
                <w:szCs w:val="24"/>
                <w:lang w:eastAsia="zh-CN"/>
              </w:rPr>
            </w:pPr>
          </w:p>
        </w:tc>
        <w:tc>
          <w:tcPr>
            <w:tcW w:w="2835" w:type="dxa"/>
            <w:tcBorders>
              <w:top w:val="double" w:sz="1" w:space="0" w:color="000000"/>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i/>
                <w:kern w:val="2"/>
                <w:sz w:val="24"/>
                <w:szCs w:val="24"/>
                <w:lang w:eastAsia="en-US"/>
              </w:rPr>
              <w:t>80</w:t>
            </w:r>
          </w:p>
        </w:tc>
        <w:tc>
          <w:tcPr>
            <w:tcW w:w="3036" w:type="dxa"/>
            <w:tcBorders>
              <w:top w:val="double" w:sz="1" w:space="0" w:color="000000"/>
              <w:left w:val="double" w:sz="1" w:space="0" w:color="000000"/>
              <w:bottom w:val="double" w:sz="1" w:space="0" w:color="000000"/>
              <w:right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i/>
                <w:kern w:val="2"/>
                <w:sz w:val="24"/>
                <w:szCs w:val="24"/>
                <w:lang w:eastAsia="en-US"/>
              </w:rPr>
              <w:t>50</w:t>
            </w:r>
          </w:p>
        </w:tc>
      </w:tr>
      <w:tr w:rsidR="003A5816" w:rsidRPr="003A5816" w:rsidTr="00F201AC">
        <w:tc>
          <w:tcPr>
            <w:tcW w:w="2948" w:type="dxa"/>
            <w:tcBorders>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rPr>
                <w:rFonts w:eastAsia="Lucida Sans Unicode"/>
                <w:kern w:val="2"/>
                <w:sz w:val="24"/>
                <w:szCs w:val="24"/>
                <w:lang w:eastAsia="zh-CN"/>
              </w:rPr>
            </w:pPr>
            <w:r w:rsidRPr="003A5816">
              <w:rPr>
                <w:kern w:val="2"/>
                <w:sz w:val="24"/>
                <w:szCs w:val="24"/>
                <w:lang w:eastAsia="en-US"/>
              </w:rPr>
              <w:t xml:space="preserve"> </w:t>
            </w:r>
          </w:p>
          <w:p w:rsidR="003A5816" w:rsidRPr="003A5816" w:rsidRDefault="003A5816" w:rsidP="003A5816">
            <w:pPr>
              <w:widowControl w:val="0"/>
              <w:overflowPunct/>
              <w:autoSpaceDE/>
              <w:rPr>
                <w:rFonts w:eastAsia="Lucida Sans Unicode"/>
                <w:kern w:val="2"/>
                <w:sz w:val="24"/>
                <w:szCs w:val="24"/>
                <w:lang w:eastAsia="zh-CN"/>
              </w:rPr>
            </w:pPr>
            <w:proofErr w:type="spellStart"/>
            <w:r w:rsidRPr="003A5816">
              <w:rPr>
                <w:rFonts w:eastAsia="Lucida Sans Unicode"/>
                <w:kern w:val="2"/>
                <w:sz w:val="24"/>
                <w:szCs w:val="24"/>
                <w:lang w:eastAsia="en-US"/>
              </w:rPr>
              <w:t>Haubourdinois</w:t>
            </w:r>
            <w:proofErr w:type="spellEnd"/>
          </w:p>
          <w:p w:rsidR="003A5816" w:rsidRPr="003A5816" w:rsidRDefault="003A5816" w:rsidP="003A5816">
            <w:pPr>
              <w:widowControl w:val="0"/>
              <w:overflowPunct/>
              <w:autoSpaceDE/>
              <w:snapToGrid w:val="0"/>
              <w:rPr>
                <w:rFonts w:eastAsia="Lucida Sans Unicode"/>
                <w:kern w:val="2"/>
                <w:sz w:val="24"/>
                <w:szCs w:val="24"/>
                <w:lang w:eastAsia="zh-CN"/>
              </w:rPr>
            </w:pPr>
          </w:p>
        </w:tc>
        <w:tc>
          <w:tcPr>
            <w:tcW w:w="2835" w:type="dxa"/>
            <w:tcBorders>
              <w:left w:val="double" w:sz="1" w:space="0" w:color="000000"/>
              <w:bottom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kern w:val="2"/>
                <w:sz w:val="24"/>
                <w:szCs w:val="24"/>
                <w:lang w:eastAsia="en-US"/>
              </w:rPr>
              <w:t>383</w:t>
            </w:r>
            <w:r w:rsidRPr="003A5816">
              <w:rPr>
                <w:kern w:val="2"/>
                <w:sz w:val="24"/>
                <w:szCs w:val="24"/>
                <w:lang w:eastAsia="en-US"/>
              </w:rPr>
              <w:t xml:space="preserve"> €</w:t>
            </w:r>
          </w:p>
        </w:tc>
        <w:tc>
          <w:tcPr>
            <w:tcW w:w="3036" w:type="dxa"/>
            <w:tcBorders>
              <w:left w:val="double" w:sz="1" w:space="0" w:color="000000"/>
              <w:bottom w:val="double" w:sz="1" w:space="0" w:color="000000"/>
              <w:right w:val="double" w:sz="1"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rFonts w:eastAsia="Lucida Sans Unicode"/>
                <w:kern w:val="2"/>
                <w:sz w:val="24"/>
                <w:szCs w:val="24"/>
                <w:lang w:eastAsia="en-US"/>
              </w:rPr>
              <w:t>248</w:t>
            </w:r>
            <w:r w:rsidRPr="003A5816">
              <w:rPr>
                <w:kern w:val="2"/>
                <w:sz w:val="24"/>
                <w:szCs w:val="24"/>
                <w:lang w:eastAsia="en-US"/>
              </w:rPr>
              <w:t xml:space="preserve"> €</w:t>
            </w:r>
          </w:p>
        </w:tc>
      </w:tr>
    </w:tbl>
    <w:p w:rsidR="003A5816" w:rsidRPr="003A5816" w:rsidRDefault="003A5816" w:rsidP="003A5816">
      <w:pPr>
        <w:widowControl w:val="0"/>
        <w:overflowPunct/>
        <w:autoSpaceDE/>
        <w:rPr>
          <w:rFonts w:eastAsia="Lucida Sans Unicode"/>
          <w:kern w:val="2"/>
          <w:sz w:val="24"/>
          <w:szCs w:val="24"/>
          <w:lang w:eastAsia="zh-CN"/>
        </w:rPr>
      </w:pPr>
    </w:p>
    <w:p w:rsidR="003A5816" w:rsidRPr="003A5816" w:rsidRDefault="003A5816" w:rsidP="003A5816">
      <w:pPr>
        <w:widowControl w:val="0"/>
        <w:overflowPunct/>
        <w:autoSpaceDE/>
        <w:rPr>
          <w:rFonts w:eastAsia="Lucida Sans Unicode"/>
          <w:kern w:val="2"/>
          <w:sz w:val="24"/>
          <w:szCs w:val="24"/>
          <w:lang w:eastAsia="zh-CN"/>
        </w:rPr>
      </w:pPr>
    </w:p>
    <w:p w:rsidR="003A5816" w:rsidRDefault="003A5816" w:rsidP="003A5816">
      <w:pPr>
        <w:widowControl w:val="0"/>
        <w:overflowPunct/>
        <w:autoSpaceDE/>
        <w:rPr>
          <w:rFonts w:eastAsia="Lucida Sans Unicode"/>
          <w:b/>
          <w:kern w:val="2"/>
          <w:sz w:val="24"/>
          <w:szCs w:val="24"/>
          <w:lang w:eastAsia="zh-CN"/>
        </w:rPr>
      </w:pP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Default="003A5816" w:rsidP="003A5816">
      <w:pPr>
        <w:widowControl w:val="0"/>
        <w:overflowPunct/>
        <w:autoSpaceDE/>
        <w:rPr>
          <w:rFonts w:eastAsia="Lucida Sans Unicode"/>
          <w:b/>
          <w:kern w:val="2"/>
          <w:sz w:val="24"/>
          <w:szCs w:val="24"/>
          <w:lang w:eastAsia="zh-CN"/>
        </w:rPr>
      </w:pPr>
    </w:p>
    <w:p w:rsidR="003A5816" w:rsidRPr="003A5816" w:rsidRDefault="003A5816" w:rsidP="003A5816">
      <w:pPr>
        <w:widowControl w:val="0"/>
        <w:overflowPunct/>
        <w:autoSpaceDE/>
        <w:rPr>
          <w:rFonts w:eastAsia="Lucida Sans Unicode"/>
          <w:kern w:val="2"/>
          <w:sz w:val="24"/>
          <w:szCs w:val="24"/>
          <w:lang w:eastAsia="zh-CN"/>
        </w:rPr>
      </w:pPr>
      <w:r w:rsidRPr="003A5816">
        <w:rPr>
          <w:rFonts w:eastAsia="Lucida Sans Unicode"/>
          <w:b/>
          <w:kern w:val="2"/>
          <w:sz w:val="24"/>
          <w:szCs w:val="24"/>
          <w:lang w:eastAsia="zh-CN"/>
        </w:rPr>
        <w:t>Espace Beaupré</w:t>
      </w:r>
    </w:p>
    <w:p w:rsidR="003A5816" w:rsidRPr="003A5816" w:rsidRDefault="003A5816" w:rsidP="003A5816">
      <w:pPr>
        <w:widowControl w:val="0"/>
        <w:overflowPunct/>
        <w:autoSpaceDE/>
        <w:rPr>
          <w:rFonts w:eastAsia="Lucida Sans Unicode"/>
          <w:b/>
          <w:kern w:val="2"/>
          <w:sz w:val="24"/>
          <w:szCs w:val="24"/>
          <w:lang w:eastAsia="zh-CN"/>
        </w:rPr>
      </w:pPr>
    </w:p>
    <w:tbl>
      <w:tblPr>
        <w:tblW w:w="0" w:type="auto"/>
        <w:tblInd w:w="-72" w:type="dxa"/>
        <w:tblLayout w:type="fixed"/>
        <w:tblCellMar>
          <w:top w:w="20" w:type="dxa"/>
          <w:left w:w="20" w:type="dxa"/>
          <w:right w:w="20" w:type="dxa"/>
        </w:tblCellMar>
        <w:tblLook w:val="0000" w:firstRow="0" w:lastRow="0" w:firstColumn="0" w:lastColumn="0" w:noHBand="0" w:noVBand="0"/>
      </w:tblPr>
      <w:tblGrid>
        <w:gridCol w:w="907"/>
        <w:gridCol w:w="3417"/>
        <w:gridCol w:w="1578"/>
        <w:gridCol w:w="1579"/>
        <w:gridCol w:w="1773"/>
        <w:gridCol w:w="20"/>
      </w:tblGrid>
      <w:tr w:rsidR="003A5816" w:rsidRPr="003A5816" w:rsidTr="00F201AC">
        <w:trPr>
          <w:trHeight w:val="363"/>
        </w:trPr>
        <w:tc>
          <w:tcPr>
            <w:tcW w:w="907" w:type="dxa"/>
            <w:tcBorders>
              <w:top w:val="single" w:sz="4" w:space="0" w:color="000000"/>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 </w:t>
            </w:r>
          </w:p>
        </w:tc>
        <w:tc>
          <w:tcPr>
            <w:tcW w:w="3417" w:type="dxa"/>
            <w:tcBorders>
              <w:top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 </w:t>
            </w:r>
          </w:p>
        </w:tc>
        <w:tc>
          <w:tcPr>
            <w:tcW w:w="1578" w:type="dxa"/>
            <w:tcBorders>
              <w:top w:val="single" w:sz="8" w:space="0" w:color="000000"/>
              <w:left w:val="single" w:sz="4" w:space="0" w:color="000000"/>
              <w:bottom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i/>
                <w:kern w:val="2"/>
                <w:sz w:val="24"/>
                <w:szCs w:val="24"/>
                <w:lang w:eastAsia="en-US"/>
              </w:rPr>
              <w:t>Salon</w:t>
            </w:r>
            <w:r w:rsidRPr="003A5816">
              <w:rPr>
                <w:rFonts w:eastAsia="Arial"/>
                <w:b/>
                <w:bCs/>
                <w:i/>
                <w:kern w:val="2"/>
                <w:sz w:val="24"/>
                <w:szCs w:val="24"/>
                <w:lang w:eastAsia="en-US"/>
              </w:rPr>
              <w:t xml:space="preserve"> </w:t>
            </w:r>
            <w:r w:rsidRPr="003A5816">
              <w:rPr>
                <w:rFonts w:eastAsia="Lucida Sans Unicode"/>
                <w:b/>
                <w:bCs/>
                <w:i/>
                <w:kern w:val="2"/>
                <w:sz w:val="24"/>
                <w:szCs w:val="24"/>
                <w:lang w:eastAsia="en-US"/>
              </w:rPr>
              <w:t>1</w:t>
            </w:r>
          </w:p>
        </w:tc>
        <w:tc>
          <w:tcPr>
            <w:tcW w:w="1579" w:type="dxa"/>
            <w:tcBorders>
              <w:top w:val="single" w:sz="8" w:space="0" w:color="000000"/>
              <w:left w:val="single" w:sz="4" w:space="0" w:color="000000"/>
              <w:bottom w:val="single" w:sz="4" w:space="0" w:color="000000"/>
            </w:tcBorders>
            <w:shd w:val="clear" w:color="auto" w:fill="auto"/>
            <w:vAlign w:val="center"/>
          </w:tcPr>
          <w:p w:rsidR="003A5816" w:rsidRPr="003A5816" w:rsidRDefault="003A5816" w:rsidP="003A5816">
            <w:pPr>
              <w:keepNext/>
              <w:widowControl w:val="0"/>
              <w:numPr>
                <w:ilvl w:val="0"/>
                <w:numId w:val="3"/>
              </w:numPr>
              <w:tabs>
                <w:tab w:val="left" w:pos="-180"/>
              </w:tabs>
              <w:suppressAutoHyphens w:val="0"/>
              <w:overflowPunct/>
              <w:autoSpaceDE/>
              <w:snapToGrid w:val="0"/>
              <w:spacing w:after="160" w:line="259" w:lineRule="auto"/>
              <w:ind w:left="12" w:hanging="12"/>
              <w:jc w:val="center"/>
              <w:outlineLvl w:val="0"/>
              <w:rPr>
                <w:rFonts w:eastAsia="Lucida Sans Unicode"/>
                <w:b/>
                <w:bCs/>
                <w:kern w:val="2"/>
                <w:sz w:val="24"/>
                <w:szCs w:val="24"/>
                <w:lang w:eastAsia="zh-CN"/>
              </w:rPr>
            </w:pPr>
            <w:r w:rsidRPr="003A5816">
              <w:rPr>
                <w:b/>
                <w:bCs/>
                <w:i/>
                <w:kern w:val="2"/>
                <w:sz w:val="24"/>
                <w:szCs w:val="24"/>
                <w:lang w:eastAsia="en-US"/>
              </w:rPr>
              <w:t>Salon</w:t>
            </w:r>
            <w:r w:rsidRPr="003A5816">
              <w:rPr>
                <w:rFonts w:eastAsia="Arial"/>
                <w:b/>
                <w:bCs/>
                <w:i/>
                <w:kern w:val="2"/>
                <w:sz w:val="24"/>
                <w:szCs w:val="24"/>
                <w:lang w:eastAsia="en-US"/>
              </w:rPr>
              <w:t xml:space="preserve"> </w:t>
            </w:r>
            <w:r w:rsidRPr="003A5816">
              <w:rPr>
                <w:rFonts w:eastAsia="Lucida Sans Unicode"/>
                <w:b/>
                <w:bCs/>
                <w:i/>
                <w:kern w:val="2"/>
                <w:sz w:val="24"/>
                <w:szCs w:val="24"/>
                <w:lang w:eastAsia="en-US"/>
              </w:rPr>
              <w:t>2</w:t>
            </w:r>
          </w:p>
        </w:tc>
        <w:tc>
          <w:tcPr>
            <w:tcW w:w="1793"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i/>
                <w:kern w:val="2"/>
                <w:sz w:val="24"/>
                <w:szCs w:val="24"/>
                <w:lang w:eastAsia="en-US"/>
              </w:rPr>
              <w:t>Salon</w:t>
            </w:r>
            <w:r w:rsidRPr="003A5816">
              <w:rPr>
                <w:rFonts w:eastAsia="Arial"/>
                <w:b/>
                <w:bCs/>
                <w:i/>
                <w:kern w:val="2"/>
                <w:sz w:val="24"/>
                <w:szCs w:val="24"/>
                <w:lang w:eastAsia="en-US"/>
              </w:rPr>
              <w:t xml:space="preserve"> </w:t>
            </w:r>
            <w:r w:rsidRPr="003A5816">
              <w:rPr>
                <w:rFonts w:eastAsia="Lucida Sans Unicode"/>
                <w:b/>
                <w:bCs/>
                <w:i/>
                <w:kern w:val="2"/>
                <w:sz w:val="24"/>
                <w:szCs w:val="24"/>
                <w:lang w:eastAsia="en-US"/>
              </w:rPr>
              <w:t>3</w:t>
            </w:r>
          </w:p>
        </w:tc>
      </w:tr>
      <w:tr w:rsidR="003A5816" w:rsidRPr="003A5816" w:rsidTr="00F201AC">
        <w:trPr>
          <w:trHeight w:val="136"/>
        </w:trPr>
        <w:tc>
          <w:tcPr>
            <w:tcW w:w="4324" w:type="dxa"/>
            <w:gridSpan w:val="2"/>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i/>
                <w:iCs/>
                <w:kern w:val="2"/>
                <w:sz w:val="24"/>
                <w:szCs w:val="24"/>
                <w:lang w:eastAsia="en-US"/>
              </w:rPr>
              <w:t> </w:t>
            </w:r>
          </w:p>
        </w:tc>
        <w:tc>
          <w:tcPr>
            <w:tcW w:w="1579"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i/>
                <w:iCs/>
                <w:kern w:val="2"/>
                <w:sz w:val="24"/>
                <w:szCs w:val="24"/>
                <w:lang w:eastAsia="en-US"/>
              </w:rPr>
              <w:t> </w:t>
            </w:r>
          </w:p>
        </w:tc>
        <w:tc>
          <w:tcPr>
            <w:tcW w:w="1793" w:type="dxa"/>
            <w:gridSpan w:val="2"/>
            <w:tcBorders>
              <w:left w:val="single" w:sz="4"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i/>
                <w:iCs/>
                <w:kern w:val="2"/>
                <w:sz w:val="24"/>
                <w:szCs w:val="24"/>
                <w:lang w:eastAsia="en-US"/>
              </w:rPr>
              <w:t> </w:t>
            </w:r>
          </w:p>
        </w:tc>
      </w:tr>
      <w:tr w:rsidR="003A5816" w:rsidRPr="003A5816" w:rsidTr="00F201AC">
        <w:trPr>
          <w:trHeight w:val="363"/>
        </w:trPr>
        <w:tc>
          <w:tcPr>
            <w:tcW w:w="907"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p>
        </w:tc>
        <w:tc>
          <w:tcPr>
            <w:tcW w:w="3417" w:type="dxa"/>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Cs/>
                <w:i/>
                <w:iCs/>
                <w:kern w:val="2"/>
                <w:sz w:val="24"/>
                <w:szCs w:val="24"/>
                <w:lang w:eastAsia="en-US"/>
              </w:rPr>
              <w:t>Capacité</w:t>
            </w:r>
            <w:r w:rsidRPr="003A5816">
              <w:rPr>
                <w:rFonts w:eastAsia="Arial"/>
                <w:bCs/>
                <w:i/>
                <w:iCs/>
                <w:kern w:val="2"/>
                <w:sz w:val="24"/>
                <w:szCs w:val="24"/>
                <w:lang w:eastAsia="en-US"/>
              </w:rPr>
              <w:t xml:space="preserve"> </w:t>
            </w:r>
            <w:r w:rsidRPr="003A5816">
              <w:rPr>
                <w:rFonts w:eastAsia="Lucida Sans Unicode"/>
                <w:bCs/>
                <w:i/>
                <w:iCs/>
                <w:kern w:val="2"/>
                <w:sz w:val="24"/>
                <w:szCs w:val="24"/>
                <w:lang w:eastAsia="en-US"/>
              </w:rPr>
              <w:t>en</w:t>
            </w:r>
            <w:r w:rsidRPr="003A5816">
              <w:rPr>
                <w:rFonts w:eastAsia="Arial"/>
                <w:bCs/>
                <w:i/>
                <w:iCs/>
                <w:kern w:val="2"/>
                <w:sz w:val="24"/>
                <w:szCs w:val="24"/>
                <w:lang w:eastAsia="en-US"/>
              </w:rPr>
              <w:t xml:space="preserve"> </w:t>
            </w:r>
            <w:r w:rsidRPr="003A5816">
              <w:rPr>
                <w:rFonts w:eastAsia="Lucida Sans Unicode"/>
                <w:bCs/>
                <w:i/>
                <w:iCs/>
                <w:kern w:val="2"/>
                <w:sz w:val="24"/>
                <w:szCs w:val="24"/>
                <w:lang w:eastAsia="en-US"/>
              </w:rPr>
              <w:t>réunion</w:t>
            </w: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i/>
                <w:iCs/>
                <w:kern w:val="2"/>
                <w:sz w:val="24"/>
                <w:szCs w:val="24"/>
                <w:lang w:eastAsia="en-US"/>
              </w:rPr>
              <w:t>80</w:t>
            </w:r>
          </w:p>
        </w:tc>
        <w:tc>
          <w:tcPr>
            <w:tcW w:w="1579" w:type="dxa"/>
            <w:tcBorders>
              <w:left w:val="single" w:sz="8"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i/>
                <w:iCs/>
                <w:kern w:val="2"/>
                <w:sz w:val="24"/>
                <w:szCs w:val="24"/>
                <w:lang w:eastAsia="en-US"/>
              </w:rPr>
              <w:t>110</w:t>
            </w:r>
          </w:p>
        </w:tc>
        <w:tc>
          <w:tcPr>
            <w:tcW w:w="1793" w:type="dxa"/>
            <w:gridSpan w:val="2"/>
            <w:tcBorders>
              <w:left w:val="single" w:sz="8"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i/>
                <w:iCs/>
                <w:kern w:val="2"/>
                <w:sz w:val="24"/>
                <w:szCs w:val="24"/>
                <w:lang w:eastAsia="en-US"/>
              </w:rPr>
              <w:t>210</w:t>
            </w:r>
          </w:p>
        </w:tc>
      </w:tr>
      <w:tr w:rsidR="003A5816" w:rsidRPr="003A5816" w:rsidTr="00F201AC">
        <w:trPr>
          <w:trHeight w:val="363"/>
        </w:trPr>
        <w:tc>
          <w:tcPr>
            <w:tcW w:w="907"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p>
        </w:tc>
        <w:tc>
          <w:tcPr>
            <w:tcW w:w="3417" w:type="dxa"/>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rFonts w:eastAsia="Lucida Sans Unicode"/>
                <w:bCs/>
                <w:i/>
                <w:iCs/>
                <w:kern w:val="2"/>
                <w:sz w:val="24"/>
                <w:szCs w:val="24"/>
                <w:lang w:eastAsia="en-US"/>
              </w:rPr>
              <w:t>Capacité</w:t>
            </w:r>
            <w:r w:rsidRPr="003A5816">
              <w:rPr>
                <w:rFonts w:eastAsia="Arial"/>
                <w:bCs/>
                <w:i/>
                <w:iCs/>
                <w:kern w:val="2"/>
                <w:sz w:val="24"/>
                <w:szCs w:val="24"/>
                <w:lang w:eastAsia="en-US"/>
              </w:rPr>
              <w:t xml:space="preserve"> </w:t>
            </w:r>
            <w:r w:rsidRPr="003A5816">
              <w:rPr>
                <w:rFonts w:eastAsia="Lucida Sans Unicode"/>
                <w:bCs/>
                <w:i/>
                <w:iCs/>
                <w:kern w:val="2"/>
                <w:sz w:val="24"/>
                <w:szCs w:val="24"/>
                <w:lang w:eastAsia="en-US"/>
              </w:rPr>
              <w:t>en</w:t>
            </w:r>
            <w:r w:rsidRPr="003A5816">
              <w:rPr>
                <w:rFonts w:eastAsia="Arial"/>
                <w:bCs/>
                <w:i/>
                <w:iCs/>
                <w:kern w:val="2"/>
                <w:sz w:val="24"/>
                <w:szCs w:val="24"/>
                <w:lang w:eastAsia="en-US"/>
              </w:rPr>
              <w:t xml:space="preserve"> </w:t>
            </w:r>
            <w:r w:rsidRPr="003A5816">
              <w:rPr>
                <w:rFonts w:eastAsia="Lucida Sans Unicode"/>
                <w:bCs/>
                <w:i/>
                <w:iCs/>
                <w:kern w:val="2"/>
                <w:sz w:val="24"/>
                <w:szCs w:val="24"/>
                <w:lang w:eastAsia="en-US"/>
              </w:rPr>
              <w:t>repas</w:t>
            </w:r>
            <w:r w:rsidRPr="003A5816">
              <w:rPr>
                <w:rFonts w:eastAsia="Arial"/>
                <w:bCs/>
                <w:i/>
                <w:iCs/>
                <w:kern w:val="2"/>
                <w:sz w:val="24"/>
                <w:szCs w:val="24"/>
                <w:lang w:eastAsia="en-US"/>
              </w:rPr>
              <w:t xml:space="preserve">  </w:t>
            </w: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i/>
                <w:iCs/>
                <w:kern w:val="2"/>
                <w:sz w:val="24"/>
                <w:szCs w:val="24"/>
                <w:lang w:eastAsia="en-US"/>
              </w:rPr>
              <w:t>60</w:t>
            </w:r>
          </w:p>
        </w:tc>
        <w:tc>
          <w:tcPr>
            <w:tcW w:w="1579" w:type="dxa"/>
            <w:tcBorders>
              <w:left w:val="single" w:sz="8"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i/>
                <w:iCs/>
                <w:kern w:val="2"/>
                <w:sz w:val="24"/>
                <w:szCs w:val="24"/>
                <w:lang w:eastAsia="en-US"/>
              </w:rPr>
              <w:t>90</w:t>
            </w:r>
          </w:p>
        </w:tc>
        <w:tc>
          <w:tcPr>
            <w:tcW w:w="1793" w:type="dxa"/>
            <w:gridSpan w:val="2"/>
            <w:tcBorders>
              <w:left w:val="single" w:sz="8"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i/>
                <w:iCs/>
                <w:kern w:val="2"/>
                <w:sz w:val="24"/>
                <w:szCs w:val="24"/>
                <w:lang w:eastAsia="en-US"/>
              </w:rPr>
              <w:t>150</w:t>
            </w:r>
          </w:p>
        </w:tc>
      </w:tr>
      <w:tr w:rsidR="003A5816" w:rsidRPr="003A5816" w:rsidTr="00F201AC">
        <w:trPr>
          <w:trHeight w:val="227"/>
        </w:trPr>
        <w:tc>
          <w:tcPr>
            <w:tcW w:w="907" w:type="dxa"/>
            <w:tcBorders>
              <w:left w:val="single" w:sz="4" w:space="0" w:color="000000"/>
              <w:bottom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Arial"/>
                <w:bCs/>
                <w:i/>
                <w:iCs/>
                <w:kern w:val="2"/>
                <w:sz w:val="24"/>
                <w:szCs w:val="24"/>
                <w:lang w:eastAsia="en-US"/>
              </w:rPr>
            </w:pPr>
          </w:p>
        </w:tc>
        <w:tc>
          <w:tcPr>
            <w:tcW w:w="3417" w:type="dxa"/>
            <w:tcBorders>
              <w:bottom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bCs/>
                <w:i/>
                <w:iCs/>
                <w:kern w:val="2"/>
                <w:sz w:val="24"/>
                <w:szCs w:val="24"/>
                <w:lang w:eastAsia="en-US"/>
              </w:rPr>
            </w:pPr>
          </w:p>
        </w:tc>
        <w:tc>
          <w:tcPr>
            <w:tcW w:w="1578" w:type="dxa"/>
            <w:tcBorders>
              <w:left w:val="single" w:sz="4" w:space="0" w:color="000000"/>
              <w:bottom w:val="single" w:sz="8"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bCs/>
                <w:i/>
                <w:iCs/>
                <w:kern w:val="2"/>
                <w:sz w:val="24"/>
                <w:szCs w:val="24"/>
                <w:lang w:eastAsia="en-US"/>
              </w:rPr>
            </w:pPr>
          </w:p>
        </w:tc>
        <w:tc>
          <w:tcPr>
            <w:tcW w:w="1579" w:type="dxa"/>
            <w:tcBorders>
              <w:left w:val="single" w:sz="4" w:space="0" w:color="000000"/>
              <w:bottom w:val="single" w:sz="8"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i/>
                <w:iCs/>
                <w:kern w:val="2"/>
                <w:sz w:val="24"/>
                <w:szCs w:val="24"/>
                <w:lang w:eastAsia="en-US"/>
              </w:rPr>
            </w:pPr>
          </w:p>
        </w:tc>
        <w:tc>
          <w:tcPr>
            <w:tcW w:w="1793" w:type="dxa"/>
            <w:gridSpan w:val="2"/>
            <w:tcBorders>
              <w:left w:val="single" w:sz="4" w:space="0" w:color="000000"/>
              <w:bottom w:val="single" w:sz="8"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i/>
                <w:iCs/>
                <w:kern w:val="2"/>
                <w:sz w:val="24"/>
                <w:szCs w:val="24"/>
                <w:lang w:eastAsia="en-US"/>
              </w:rPr>
            </w:pPr>
          </w:p>
        </w:tc>
      </w:tr>
      <w:tr w:rsidR="003A5816" w:rsidRPr="003A5816" w:rsidTr="00F201AC">
        <w:trPr>
          <w:trHeight w:val="454"/>
        </w:trPr>
        <w:tc>
          <w:tcPr>
            <w:tcW w:w="907" w:type="dxa"/>
            <w:tcBorders>
              <w:left w:val="single" w:sz="8"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rFonts w:eastAsia="Arial"/>
                <w:b/>
                <w:bCs/>
                <w:kern w:val="2"/>
                <w:sz w:val="24"/>
                <w:szCs w:val="24"/>
                <w:lang w:eastAsia="en-US"/>
              </w:rPr>
              <w:t xml:space="preserve">  </w:t>
            </w:r>
            <w:r w:rsidRPr="003A5816">
              <w:rPr>
                <w:rFonts w:eastAsia="Lucida Sans Unicode"/>
                <w:b/>
                <w:bCs/>
                <w:kern w:val="2"/>
                <w:sz w:val="24"/>
                <w:szCs w:val="24"/>
                <w:lang w:eastAsia="en-US"/>
              </w:rPr>
              <w:t>Salle</w:t>
            </w:r>
          </w:p>
        </w:tc>
        <w:tc>
          <w:tcPr>
            <w:tcW w:w="3417" w:type="dxa"/>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i/>
                <w:iCs/>
                <w:kern w:val="2"/>
                <w:sz w:val="24"/>
                <w:szCs w:val="24"/>
                <w:lang w:eastAsia="en-US"/>
              </w:rPr>
              <w:t> </w:t>
            </w:r>
          </w:p>
        </w:tc>
        <w:tc>
          <w:tcPr>
            <w:tcW w:w="1579"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 </w:t>
            </w:r>
          </w:p>
        </w:tc>
        <w:tc>
          <w:tcPr>
            <w:tcW w:w="1793" w:type="dxa"/>
            <w:gridSpan w:val="2"/>
            <w:tcBorders>
              <w:left w:val="single" w:sz="4"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 </w:t>
            </w:r>
          </w:p>
        </w:tc>
      </w:tr>
      <w:tr w:rsidR="003A5816" w:rsidRPr="003A5816" w:rsidTr="00F201AC">
        <w:trPr>
          <w:trHeight w:val="340"/>
        </w:trPr>
        <w:tc>
          <w:tcPr>
            <w:tcW w:w="907" w:type="dxa"/>
            <w:tcBorders>
              <w:left w:val="single" w:sz="8"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 </w:t>
            </w:r>
            <w:r w:rsidRPr="003A5816">
              <w:rPr>
                <w:rFonts w:eastAsia="Arial"/>
                <w:kern w:val="2"/>
                <w:sz w:val="24"/>
                <w:szCs w:val="24"/>
                <w:lang w:eastAsia="en-US"/>
              </w:rPr>
              <w:t xml:space="preserve">  </w:t>
            </w:r>
          </w:p>
        </w:tc>
        <w:tc>
          <w:tcPr>
            <w:tcW w:w="3417" w:type="dxa"/>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Equipée</w:t>
            </w:r>
            <w:r w:rsidRPr="003A5816">
              <w:rPr>
                <w:rFonts w:eastAsia="Arial"/>
                <w:kern w:val="2"/>
                <w:sz w:val="24"/>
                <w:szCs w:val="24"/>
                <w:lang w:eastAsia="en-US"/>
              </w:rPr>
              <w:t xml:space="preserve"> </w:t>
            </w:r>
            <w:r w:rsidRPr="003A5816">
              <w:rPr>
                <w:rFonts w:eastAsia="Lucida Sans Unicode"/>
                <w:kern w:val="2"/>
                <w:sz w:val="24"/>
                <w:szCs w:val="24"/>
                <w:lang w:eastAsia="en-US"/>
              </w:rPr>
              <w:t>de</w:t>
            </w:r>
            <w:r w:rsidRPr="003A5816">
              <w:rPr>
                <w:rFonts w:eastAsia="Arial"/>
                <w:kern w:val="2"/>
                <w:sz w:val="24"/>
                <w:szCs w:val="24"/>
                <w:lang w:eastAsia="en-US"/>
              </w:rPr>
              <w:t xml:space="preserve"> </w:t>
            </w:r>
            <w:r w:rsidRPr="003A5816">
              <w:rPr>
                <w:rFonts w:eastAsia="Lucida Sans Unicode"/>
                <w:kern w:val="2"/>
                <w:sz w:val="24"/>
                <w:szCs w:val="24"/>
                <w:lang w:eastAsia="en-US"/>
              </w:rPr>
              <w:t>tables</w:t>
            </w:r>
            <w:r w:rsidRPr="003A5816">
              <w:rPr>
                <w:rFonts w:eastAsia="Arial"/>
                <w:kern w:val="2"/>
                <w:sz w:val="24"/>
                <w:szCs w:val="24"/>
                <w:lang w:eastAsia="en-US"/>
              </w:rPr>
              <w:t xml:space="preserve"> </w:t>
            </w:r>
            <w:r w:rsidRPr="003A5816">
              <w:rPr>
                <w:rFonts w:eastAsia="Lucida Sans Unicode"/>
                <w:kern w:val="2"/>
                <w:sz w:val="24"/>
                <w:szCs w:val="24"/>
                <w:lang w:eastAsia="en-US"/>
              </w:rPr>
              <w:t>et</w:t>
            </w:r>
            <w:r w:rsidRPr="003A5816">
              <w:rPr>
                <w:rFonts w:eastAsia="Arial"/>
                <w:kern w:val="2"/>
                <w:sz w:val="24"/>
                <w:szCs w:val="24"/>
                <w:lang w:eastAsia="en-US"/>
              </w:rPr>
              <w:t xml:space="preserve"> </w:t>
            </w:r>
            <w:r w:rsidRPr="003A5816">
              <w:rPr>
                <w:rFonts w:eastAsia="Lucida Sans Unicode"/>
                <w:kern w:val="2"/>
                <w:sz w:val="24"/>
                <w:szCs w:val="24"/>
                <w:lang w:eastAsia="en-US"/>
              </w:rPr>
              <w:t>de</w:t>
            </w:r>
            <w:r w:rsidRPr="003A5816">
              <w:rPr>
                <w:rFonts w:eastAsia="Arial"/>
                <w:kern w:val="2"/>
                <w:sz w:val="24"/>
                <w:szCs w:val="24"/>
                <w:lang w:eastAsia="en-US"/>
              </w:rPr>
              <w:t xml:space="preserve"> </w:t>
            </w:r>
            <w:r w:rsidRPr="003A5816">
              <w:rPr>
                <w:rFonts w:eastAsia="Lucida Sans Unicode"/>
                <w:kern w:val="2"/>
                <w:sz w:val="24"/>
                <w:szCs w:val="24"/>
                <w:lang w:eastAsia="en-US"/>
              </w:rPr>
              <w:t>chaises</w:t>
            </w: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kern w:val="2"/>
                <w:sz w:val="24"/>
                <w:szCs w:val="24"/>
                <w:lang w:eastAsia="en-US"/>
              </w:rPr>
              <w:t>102</w:t>
            </w:r>
            <w:r w:rsidRPr="003A5816">
              <w:rPr>
                <w:rFonts w:eastAsia="Arial"/>
                <w:b/>
                <w:bCs/>
                <w:kern w:val="2"/>
                <w:sz w:val="24"/>
                <w:szCs w:val="24"/>
                <w:lang w:eastAsia="en-US"/>
              </w:rPr>
              <w:t xml:space="preserve"> €</w:t>
            </w:r>
          </w:p>
        </w:tc>
        <w:tc>
          <w:tcPr>
            <w:tcW w:w="1579"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kern w:val="2"/>
                <w:sz w:val="24"/>
                <w:szCs w:val="24"/>
                <w:lang w:eastAsia="en-US"/>
              </w:rPr>
              <w:t>153</w:t>
            </w:r>
            <w:r w:rsidRPr="003A5816">
              <w:rPr>
                <w:rFonts w:eastAsia="Arial"/>
                <w:b/>
                <w:bCs/>
                <w:kern w:val="2"/>
                <w:sz w:val="24"/>
                <w:szCs w:val="24"/>
                <w:lang w:eastAsia="en-US"/>
              </w:rPr>
              <w:t xml:space="preserve"> €</w:t>
            </w:r>
          </w:p>
        </w:tc>
        <w:tc>
          <w:tcPr>
            <w:tcW w:w="1793" w:type="dxa"/>
            <w:gridSpan w:val="2"/>
            <w:tcBorders>
              <w:left w:val="single" w:sz="4"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b/>
                <w:bCs/>
                <w:kern w:val="2"/>
                <w:sz w:val="24"/>
                <w:szCs w:val="24"/>
                <w:lang w:eastAsia="en-US"/>
              </w:rPr>
              <w:t>255</w:t>
            </w:r>
            <w:r w:rsidRPr="003A5816">
              <w:rPr>
                <w:rFonts w:eastAsia="Arial"/>
                <w:b/>
                <w:bCs/>
                <w:kern w:val="2"/>
                <w:sz w:val="24"/>
                <w:szCs w:val="24"/>
                <w:lang w:eastAsia="en-US"/>
              </w:rPr>
              <w:t xml:space="preserve"> €</w:t>
            </w:r>
          </w:p>
        </w:tc>
      </w:tr>
      <w:tr w:rsidR="003A5816" w:rsidRPr="003A5816" w:rsidTr="00F201AC">
        <w:trPr>
          <w:trHeight w:val="340"/>
        </w:trPr>
        <w:tc>
          <w:tcPr>
            <w:tcW w:w="907" w:type="dxa"/>
            <w:tcBorders>
              <w:left w:val="single" w:sz="8" w:space="0" w:color="000000"/>
            </w:tcBorders>
            <w:shd w:val="clear" w:color="auto" w:fill="auto"/>
            <w:vAlign w:val="center"/>
          </w:tcPr>
          <w:p w:rsidR="003A5816" w:rsidRPr="003A5816" w:rsidRDefault="003A5816" w:rsidP="003A5816">
            <w:pPr>
              <w:widowControl w:val="0"/>
              <w:overflowPunct/>
              <w:autoSpaceDE/>
              <w:snapToGrid w:val="0"/>
              <w:ind w:left="12" w:hanging="12"/>
              <w:rPr>
                <w:kern w:val="2"/>
                <w:sz w:val="24"/>
                <w:szCs w:val="24"/>
                <w:lang w:eastAsia="en-US"/>
              </w:rPr>
            </w:pPr>
          </w:p>
        </w:tc>
        <w:tc>
          <w:tcPr>
            <w:tcW w:w="3417" w:type="dxa"/>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Mise à disposition des verres</w:t>
            </w: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b/>
                <w:bCs/>
                <w:kern w:val="2"/>
                <w:sz w:val="24"/>
                <w:szCs w:val="24"/>
                <w:lang w:eastAsia="en-US"/>
              </w:rPr>
            </w:pPr>
          </w:p>
        </w:tc>
        <w:tc>
          <w:tcPr>
            <w:tcW w:w="1579"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b/>
                <w:bCs/>
                <w:kern w:val="2"/>
                <w:sz w:val="24"/>
                <w:szCs w:val="24"/>
                <w:lang w:eastAsia="en-US"/>
              </w:rPr>
            </w:pPr>
          </w:p>
        </w:tc>
        <w:tc>
          <w:tcPr>
            <w:tcW w:w="1793" w:type="dxa"/>
            <w:gridSpan w:val="2"/>
            <w:tcBorders>
              <w:left w:val="single" w:sz="4"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jc w:val="center"/>
              <w:rPr>
                <w:b/>
                <w:bCs/>
                <w:kern w:val="2"/>
                <w:sz w:val="24"/>
                <w:szCs w:val="24"/>
                <w:lang w:eastAsia="en-US"/>
              </w:rPr>
            </w:pPr>
          </w:p>
        </w:tc>
      </w:tr>
      <w:tr w:rsidR="003A5816" w:rsidRPr="003A5816" w:rsidTr="00F201AC">
        <w:trPr>
          <w:trHeight w:val="340"/>
        </w:trPr>
        <w:tc>
          <w:tcPr>
            <w:tcW w:w="907" w:type="dxa"/>
            <w:tcBorders>
              <w:left w:val="single" w:sz="8" w:space="0" w:color="000000"/>
            </w:tcBorders>
            <w:shd w:val="clear" w:color="auto" w:fill="auto"/>
            <w:vAlign w:val="center"/>
          </w:tcPr>
          <w:p w:rsidR="003A5816" w:rsidRPr="003A5816" w:rsidRDefault="003A5816" w:rsidP="003A5816">
            <w:pPr>
              <w:widowControl w:val="0"/>
              <w:overflowPunct/>
              <w:autoSpaceDE/>
              <w:snapToGrid w:val="0"/>
              <w:ind w:left="12" w:hanging="12"/>
              <w:rPr>
                <w:b/>
                <w:bCs/>
                <w:kern w:val="2"/>
                <w:sz w:val="24"/>
                <w:szCs w:val="24"/>
                <w:lang w:eastAsia="en-US"/>
              </w:rPr>
            </w:pPr>
          </w:p>
        </w:tc>
        <w:tc>
          <w:tcPr>
            <w:tcW w:w="3417" w:type="dxa"/>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Accès aux réfrigérateurs</w:t>
            </w: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b/>
                <w:bCs/>
                <w:kern w:val="2"/>
                <w:sz w:val="24"/>
                <w:szCs w:val="24"/>
                <w:lang w:eastAsia="en-US"/>
              </w:rPr>
            </w:pPr>
          </w:p>
        </w:tc>
        <w:tc>
          <w:tcPr>
            <w:tcW w:w="1579"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b/>
                <w:bCs/>
                <w:kern w:val="2"/>
                <w:sz w:val="24"/>
                <w:szCs w:val="24"/>
                <w:lang w:eastAsia="en-US"/>
              </w:rPr>
            </w:pPr>
          </w:p>
        </w:tc>
        <w:tc>
          <w:tcPr>
            <w:tcW w:w="1793" w:type="dxa"/>
            <w:gridSpan w:val="2"/>
            <w:tcBorders>
              <w:left w:val="single" w:sz="4"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jc w:val="center"/>
              <w:rPr>
                <w:b/>
                <w:bCs/>
                <w:kern w:val="2"/>
                <w:sz w:val="24"/>
                <w:szCs w:val="24"/>
                <w:lang w:eastAsia="en-US"/>
              </w:rPr>
            </w:pPr>
          </w:p>
        </w:tc>
      </w:tr>
      <w:tr w:rsidR="003A5816" w:rsidRPr="003A5816" w:rsidTr="00F201AC">
        <w:trPr>
          <w:trHeight w:val="227"/>
        </w:trPr>
        <w:tc>
          <w:tcPr>
            <w:tcW w:w="907" w:type="dxa"/>
            <w:tcBorders>
              <w:left w:val="single" w:sz="8" w:space="0" w:color="000000"/>
            </w:tcBorders>
            <w:shd w:val="clear" w:color="auto" w:fill="auto"/>
            <w:vAlign w:val="center"/>
          </w:tcPr>
          <w:p w:rsidR="003A5816" w:rsidRPr="003A5816" w:rsidRDefault="003A5816" w:rsidP="003A5816">
            <w:pPr>
              <w:widowControl w:val="0"/>
              <w:overflowPunct/>
              <w:autoSpaceDE/>
              <w:snapToGrid w:val="0"/>
              <w:ind w:left="12" w:hanging="12"/>
              <w:rPr>
                <w:b/>
                <w:bCs/>
                <w:kern w:val="2"/>
                <w:sz w:val="24"/>
                <w:szCs w:val="24"/>
                <w:lang w:eastAsia="en-US"/>
              </w:rPr>
            </w:pPr>
          </w:p>
        </w:tc>
        <w:tc>
          <w:tcPr>
            <w:tcW w:w="3417" w:type="dxa"/>
            <w:shd w:val="clear" w:color="auto" w:fill="auto"/>
            <w:vAlign w:val="center"/>
          </w:tcPr>
          <w:p w:rsidR="003A5816" w:rsidRPr="003A5816" w:rsidRDefault="003A5816" w:rsidP="003A5816">
            <w:pPr>
              <w:widowControl w:val="0"/>
              <w:overflowPunct/>
              <w:autoSpaceDE/>
              <w:snapToGrid w:val="0"/>
              <w:rPr>
                <w:b/>
                <w:bCs/>
                <w:kern w:val="2"/>
                <w:sz w:val="24"/>
                <w:szCs w:val="24"/>
                <w:lang w:eastAsia="en-US"/>
              </w:rPr>
            </w:pP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b/>
                <w:bCs/>
                <w:kern w:val="2"/>
                <w:sz w:val="24"/>
                <w:szCs w:val="24"/>
                <w:lang w:eastAsia="en-US"/>
              </w:rPr>
            </w:pPr>
          </w:p>
        </w:tc>
        <w:tc>
          <w:tcPr>
            <w:tcW w:w="1579"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b/>
                <w:bCs/>
                <w:kern w:val="2"/>
                <w:sz w:val="24"/>
                <w:szCs w:val="24"/>
                <w:lang w:eastAsia="en-US"/>
              </w:rPr>
            </w:pPr>
          </w:p>
        </w:tc>
        <w:tc>
          <w:tcPr>
            <w:tcW w:w="1793" w:type="dxa"/>
            <w:gridSpan w:val="2"/>
            <w:tcBorders>
              <w:left w:val="single" w:sz="4" w:space="0" w:color="000000"/>
              <w:right w:val="single" w:sz="8" w:space="0" w:color="000000"/>
            </w:tcBorders>
            <w:shd w:val="clear" w:color="auto" w:fill="auto"/>
            <w:vAlign w:val="center"/>
          </w:tcPr>
          <w:p w:rsidR="003A5816" w:rsidRPr="003A5816" w:rsidRDefault="003A5816" w:rsidP="003A5816">
            <w:pPr>
              <w:widowControl w:val="0"/>
              <w:overflowPunct/>
              <w:autoSpaceDE/>
              <w:snapToGrid w:val="0"/>
              <w:jc w:val="center"/>
              <w:rPr>
                <w:b/>
                <w:bCs/>
                <w:kern w:val="2"/>
                <w:sz w:val="24"/>
                <w:szCs w:val="24"/>
                <w:lang w:eastAsia="en-US"/>
              </w:rPr>
            </w:pPr>
          </w:p>
        </w:tc>
      </w:tr>
      <w:tr w:rsidR="003A5816" w:rsidRPr="003A5816" w:rsidTr="00F201AC">
        <w:trPr>
          <w:gridAfter w:val="1"/>
          <w:wAfter w:w="20" w:type="dxa"/>
          <w:trHeight w:val="454"/>
        </w:trPr>
        <w:tc>
          <w:tcPr>
            <w:tcW w:w="907" w:type="dxa"/>
            <w:tcBorders>
              <w:top w:val="single" w:sz="4" w:space="0" w:color="000000"/>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right"/>
              <w:rPr>
                <w:rFonts w:eastAsia="Lucida Sans Unicode"/>
                <w:kern w:val="2"/>
                <w:sz w:val="24"/>
                <w:szCs w:val="24"/>
                <w:lang w:eastAsia="zh-CN"/>
              </w:rPr>
            </w:pPr>
            <w:r w:rsidRPr="003A5816">
              <w:rPr>
                <w:rFonts w:eastAsia="Lucida Sans Unicode"/>
                <w:b/>
                <w:bCs/>
                <w:kern w:val="2"/>
                <w:sz w:val="24"/>
                <w:szCs w:val="24"/>
                <w:lang w:eastAsia="en-US"/>
              </w:rPr>
              <w:t>Plus-</w:t>
            </w:r>
            <w:r w:rsidRPr="003A5816">
              <w:rPr>
                <w:rFonts w:eastAsia="Arial"/>
                <w:b/>
                <w:bCs/>
                <w:kern w:val="2"/>
                <w:sz w:val="24"/>
                <w:szCs w:val="24"/>
                <w:lang w:eastAsia="en-US"/>
              </w:rPr>
              <w:t xml:space="preserve"> </w:t>
            </w:r>
          </w:p>
        </w:tc>
        <w:tc>
          <w:tcPr>
            <w:tcW w:w="3417" w:type="dxa"/>
            <w:tcBorders>
              <w:top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 </w:t>
            </w:r>
            <w:r w:rsidRPr="003A5816">
              <w:rPr>
                <w:b/>
                <w:kern w:val="2"/>
                <w:sz w:val="24"/>
                <w:szCs w:val="24"/>
                <w:lang w:eastAsia="en-US"/>
              </w:rPr>
              <w:t>Value</w:t>
            </w:r>
          </w:p>
        </w:tc>
        <w:tc>
          <w:tcPr>
            <w:tcW w:w="1578" w:type="dxa"/>
            <w:tcBorders>
              <w:top w:val="single" w:sz="4" w:space="0" w:color="000000"/>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kern w:val="2"/>
                <w:sz w:val="24"/>
                <w:szCs w:val="24"/>
                <w:lang w:eastAsia="en-US"/>
              </w:rPr>
              <w:t> </w:t>
            </w:r>
          </w:p>
        </w:tc>
        <w:tc>
          <w:tcPr>
            <w:tcW w:w="1579" w:type="dxa"/>
            <w:tcBorders>
              <w:top w:val="single" w:sz="4" w:space="0" w:color="000000"/>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kern w:val="2"/>
                <w:sz w:val="24"/>
                <w:szCs w:val="24"/>
                <w:lang w:eastAsia="en-US"/>
              </w:rPr>
              <w:t> </w:t>
            </w:r>
          </w:p>
        </w:tc>
        <w:tc>
          <w:tcPr>
            <w:tcW w:w="1773" w:type="dxa"/>
            <w:tcBorders>
              <w:top w:val="single" w:sz="4" w:space="0" w:color="000000"/>
              <w:left w:val="single" w:sz="4" w:space="0" w:color="000000"/>
              <w:righ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kern w:val="2"/>
                <w:sz w:val="24"/>
                <w:szCs w:val="24"/>
                <w:lang w:eastAsia="en-US"/>
              </w:rPr>
              <w:t> </w:t>
            </w:r>
          </w:p>
        </w:tc>
      </w:tr>
      <w:tr w:rsidR="003A5816" w:rsidRPr="003A5816" w:rsidTr="00F201AC">
        <w:trPr>
          <w:gridAfter w:val="1"/>
          <w:wAfter w:w="20" w:type="dxa"/>
          <w:trHeight w:val="363"/>
        </w:trPr>
        <w:tc>
          <w:tcPr>
            <w:tcW w:w="907"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p>
        </w:tc>
        <w:tc>
          <w:tcPr>
            <w:tcW w:w="3417" w:type="dxa"/>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kern w:val="2"/>
                <w:sz w:val="24"/>
                <w:szCs w:val="24"/>
                <w:lang w:eastAsia="en-US"/>
              </w:rPr>
              <w:t>Mise</w:t>
            </w:r>
            <w:r w:rsidRPr="003A5816">
              <w:rPr>
                <w:rFonts w:eastAsia="Arial"/>
                <w:kern w:val="2"/>
                <w:sz w:val="24"/>
                <w:szCs w:val="24"/>
                <w:lang w:eastAsia="en-US"/>
              </w:rPr>
              <w:t xml:space="preserve"> </w:t>
            </w:r>
            <w:r w:rsidRPr="003A5816">
              <w:rPr>
                <w:rFonts w:eastAsia="Lucida Sans Unicode"/>
                <w:kern w:val="2"/>
                <w:sz w:val="24"/>
                <w:szCs w:val="24"/>
                <w:lang w:eastAsia="en-US"/>
              </w:rPr>
              <w:t>à</w:t>
            </w:r>
            <w:r w:rsidRPr="003A5816">
              <w:rPr>
                <w:rFonts w:eastAsia="Arial"/>
                <w:kern w:val="2"/>
                <w:sz w:val="24"/>
                <w:szCs w:val="24"/>
                <w:lang w:eastAsia="en-US"/>
              </w:rPr>
              <w:t xml:space="preserve"> </w:t>
            </w:r>
            <w:r w:rsidRPr="003A5816">
              <w:rPr>
                <w:rFonts w:eastAsia="Lucida Sans Unicode"/>
                <w:kern w:val="2"/>
                <w:sz w:val="24"/>
                <w:szCs w:val="24"/>
                <w:lang w:eastAsia="en-US"/>
              </w:rPr>
              <w:t>disposition</w:t>
            </w:r>
            <w:r w:rsidRPr="003A5816">
              <w:rPr>
                <w:rFonts w:eastAsia="Arial"/>
                <w:kern w:val="2"/>
                <w:sz w:val="24"/>
                <w:szCs w:val="24"/>
                <w:lang w:eastAsia="en-US"/>
              </w:rPr>
              <w:t xml:space="preserve"> </w:t>
            </w:r>
            <w:r w:rsidRPr="003A5816">
              <w:rPr>
                <w:rFonts w:eastAsia="Lucida Sans Unicode"/>
                <w:kern w:val="2"/>
                <w:sz w:val="24"/>
                <w:szCs w:val="24"/>
                <w:lang w:eastAsia="en-US"/>
              </w:rPr>
              <w:t>de</w:t>
            </w:r>
            <w:r w:rsidRPr="003A5816">
              <w:rPr>
                <w:rFonts w:eastAsia="Arial"/>
                <w:kern w:val="2"/>
                <w:sz w:val="24"/>
                <w:szCs w:val="24"/>
                <w:lang w:eastAsia="en-US"/>
              </w:rPr>
              <w:t xml:space="preserve"> </w:t>
            </w:r>
            <w:r w:rsidRPr="003A5816">
              <w:rPr>
                <w:rFonts w:eastAsia="Lucida Sans Unicode"/>
                <w:kern w:val="2"/>
                <w:sz w:val="24"/>
                <w:szCs w:val="24"/>
                <w:lang w:eastAsia="en-US"/>
              </w:rPr>
              <w:t>la</w:t>
            </w:r>
            <w:r w:rsidRPr="003A5816">
              <w:rPr>
                <w:rFonts w:eastAsia="Arial"/>
                <w:kern w:val="2"/>
                <w:sz w:val="24"/>
                <w:szCs w:val="24"/>
                <w:lang w:eastAsia="en-US"/>
              </w:rPr>
              <w:t xml:space="preserve"> </w:t>
            </w:r>
            <w:r w:rsidRPr="003A5816">
              <w:rPr>
                <w:rFonts w:eastAsia="Lucida Sans Unicode"/>
                <w:kern w:val="2"/>
                <w:sz w:val="24"/>
                <w:szCs w:val="24"/>
                <w:lang w:eastAsia="en-US"/>
              </w:rPr>
              <w:t>vaisselle,</w:t>
            </w: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kern w:val="2"/>
                <w:sz w:val="24"/>
                <w:szCs w:val="24"/>
                <w:lang w:eastAsia="en-US"/>
              </w:rPr>
              <w:t>217</w:t>
            </w:r>
            <w:r w:rsidRPr="003A5816">
              <w:rPr>
                <w:rFonts w:eastAsia="Arial"/>
                <w:b/>
                <w:bCs/>
                <w:kern w:val="2"/>
                <w:sz w:val="24"/>
                <w:szCs w:val="24"/>
                <w:lang w:eastAsia="en-US"/>
              </w:rPr>
              <w:t xml:space="preserve"> €</w:t>
            </w:r>
          </w:p>
        </w:tc>
        <w:tc>
          <w:tcPr>
            <w:tcW w:w="1579"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jc w:val="center"/>
              <w:rPr>
                <w:rFonts w:eastAsia="Lucida Sans Unicode"/>
                <w:kern w:val="2"/>
                <w:sz w:val="24"/>
                <w:szCs w:val="24"/>
                <w:lang w:eastAsia="zh-CN"/>
              </w:rPr>
            </w:pPr>
            <w:r w:rsidRPr="003A5816">
              <w:rPr>
                <w:b/>
                <w:bCs/>
                <w:kern w:val="2"/>
                <w:sz w:val="24"/>
                <w:szCs w:val="24"/>
                <w:lang w:eastAsia="en-US"/>
              </w:rPr>
              <w:t>300</w:t>
            </w:r>
            <w:r w:rsidRPr="003A5816">
              <w:rPr>
                <w:rFonts w:eastAsia="Arial"/>
                <w:b/>
                <w:bCs/>
                <w:kern w:val="2"/>
                <w:sz w:val="24"/>
                <w:szCs w:val="24"/>
                <w:lang w:eastAsia="en-US"/>
              </w:rPr>
              <w:t xml:space="preserve"> €</w:t>
            </w:r>
          </w:p>
        </w:tc>
        <w:tc>
          <w:tcPr>
            <w:tcW w:w="1773" w:type="dxa"/>
            <w:tcBorders>
              <w:left w:val="single" w:sz="4" w:space="0" w:color="000000"/>
              <w:right w:val="single" w:sz="4" w:space="0" w:color="000000"/>
            </w:tcBorders>
            <w:shd w:val="clear" w:color="auto" w:fill="auto"/>
            <w:vAlign w:val="center"/>
          </w:tcPr>
          <w:p w:rsidR="003A5816" w:rsidRPr="003A5816" w:rsidRDefault="003A5816" w:rsidP="003A5816">
            <w:pPr>
              <w:widowControl w:val="0"/>
              <w:overflowPunct/>
              <w:autoSpaceDE/>
              <w:snapToGrid w:val="0"/>
              <w:jc w:val="center"/>
              <w:rPr>
                <w:rFonts w:eastAsia="Lucida Sans Unicode"/>
                <w:kern w:val="2"/>
                <w:sz w:val="24"/>
                <w:szCs w:val="24"/>
                <w:lang w:eastAsia="zh-CN"/>
              </w:rPr>
            </w:pPr>
            <w:r w:rsidRPr="003A5816">
              <w:rPr>
                <w:b/>
                <w:bCs/>
                <w:kern w:val="2"/>
                <w:sz w:val="24"/>
                <w:szCs w:val="24"/>
                <w:lang w:eastAsia="en-US"/>
              </w:rPr>
              <w:t>415</w:t>
            </w:r>
            <w:r w:rsidRPr="003A5816">
              <w:rPr>
                <w:rFonts w:eastAsia="Arial"/>
                <w:b/>
                <w:bCs/>
                <w:kern w:val="2"/>
                <w:sz w:val="24"/>
                <w:szCs w:val="24"/>
                <w:lang w:eastAsia="en-US"/>
              </w:rPr>
              <w:t xml:space="preserve"> €</w:t>
            </w:r>
          </w:p>
        </w:tc>
      </w:tr>
      <w:tr w:rsidR="003A5816" w:rsidRPr="003A5816" w:rsidTr="00F201AC">
        <w:trPr>
          <w:gridAfter w:val="1"/>
          <w:wAfter w:w="20" w:type="dxa"/>
          <w:trHeight w:val="363"/>
        </w:trPr>
        <w:tc>
          <w:tcPr>
            <w:tcW w:w="907"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p>
        </w:tc>
        <w:tc>
          <w:tcPr>
            <w:tcW w:w="3417" w:type="dxa"/>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r w:rsidRPr="003A5816">
              <w:rPr>
                <w:kern w:val="2"/>
                <w:sz w:val="24"/>
                <w:szCs w:val="24"/>
                <w:lang w:eastAsia="en-US"/>
              </w:rPr>
              <w:t>A</w:t>
            </w:r>
            <w:r w:rsidRPr="003A5816">
              <w:rPr>
                <w:rFonts w:eastAsia="Lucida Sans Unicode"/>
                <w:kern w:val="2"/>
                <w:sz w:val="24"/>
                <w:szCs w:val="24"/>
                <w:lang w:eastAsia="en-US"/>
              </w:rPr>
              <w:t>ccès</w:t>
            </w:r>
            <w:r w:rsidRPr="003A5816">
              <w:rPr>
                <w:rFonts w:eastAsia="Arial"/>
                <w:kern w:val="2"/>
                <w:sz w:val="24"/>
                <w:szCs w:val="24"/>
                <w:lang w:eastAsia="en-US"/>
              </w:rPr>
              <w:t xml:space="preserve"> </w:t>
            </w:r>
            <w:r w:rsidRPr="003A5816">
              <w:rPr>
                <w:rFonts w:eastAsia="Lucida Sans Unicode"/>
                <w:kern w:val="2"/>
                <w:sz w:val="24"/>
                <w:szCs w:val="24"/>
                <w:lang w:eastAsia="en-US"/>
              </w:rPr>
              <w:t>au satellite de réchauffage</w:t>
            </w:r>
          </w:p>
        </w:tc>
        <w:tc>
          <w:tcPr>
            <w:tcW w:w="1578"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p>
        </w:tc>
        <w:tc>
          <w:tcPr>
            <w:tcW w:w="1579" w:type="dxa"/>
            <w:tcBorders>
              <w:lef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p>
        </w:tc>
        <w:tc>
          <w:tcPr>
            <w:tcW w:w="1773" w:type="dxa"/>
            <w:tcBorders>
              <w:left w:val="single" w:sz="4" w:space="0" w:color="000000"/>
              <w:right w:val="single" w:sz="4" w:space="0" w:color="000000"/>
            </w:tcBorders>
            <w:shd w:val="clear" w:color="auto" w:fill="auto"/>
            <w:vAlign w:val="center"/>
          </w:tcPr>
          <w:p w:rsidR="003A5816" w:rsidRPr="003A5816" w:rsidRDefault="003A5816" w:rsidP="003A5816">
            <w:pPr>
              <w:widowControl w:val="0"/>
              <w:overflowPunct/>
              <w:autoSpaceDE/>
              <w:snapToGrid w:val="0"/>
              <w:ind w:left="12" w:hanging="12"/>
              <w:rPr>
                <w:rFonts w:eastAsia="Lucida Sans Unicode"/>
                <w:kern w:val="2"/>
                <w:sz w:val="24"/>
                <w:szCs w:val="24"/>
                <w:lang w:eastAsia="zh-CN"/>
              </w:rPr>
            </w:pPr>
          </w:p>
        </w:tc>
      </w:tr>
      <w:tr w:rsidR="003A5816" w:rsidRPr="003A5816" w:rsidTr="00F201AC">
        <w:trPr>
          <w:gridAfter w:val="1"/>
          <w:wAfter w:w="20" w:type="dxa"/>
          <w:trHeight w:val="227"/>
        </w:trPr>
        <w:tc>
          <w:tcPr>
            <w:tcW w:w="907" w:type="dxa"/>
            <w:tcBorders>
              <w:left w:val="single" w:sz="4" w:space="0" w:color="000000"/>
              <w:bottom w:val="single" w:sz="4" w:space="0" w:color="000000"/>
            </w:tcBorders>
            <w:shd w:val="clear" w:color="auto" w:fill="auto"/>
            <w:vAlign w:val="center"/>
          </w:tcPr>
          <w:p w:rsidR="003A5816" w:rsidRPr="003A5816" w:rsidRDefault="003A5816" w:rsidP="003A5816">
            <w:pPr>
              <w:widowControl w:val="0"/>
              <w:overflowPunct/>
              <w:autoSpaceDE/>
              <w:snapToGrid w:val="0"/>
              <w:rPr>
                <w:rFonts w:eastAsia="Lucida Sans Unicode"/>
                <w:kern w:val="2"/>
                <w:sz w:val="24"/>
                <w:szCs w:val="24"/>
                <w:lang w:eastAsia="zh-CN"/>
              </w:rPr>
            </w:pPr>
            <w:r w:rsidRPr="003A5816">
              <w:rPr>
                <w:kern w:val="2"/>
                <w:sz w:val="24"/>
                <w:szCs w:val="24"/>
                <w:lang w:eastAsia="en-US"/>
              </w:rPr>
              <w:t> </w:t>
            </w:r>
          </w:p>
        </w:tc>
        <w:tc>
          <w:tcPr>
            <w:tcW w:w="3417" w:type="dxa"/>
            <w:tcBorders>
              <w:bottom w:val="single" w:sz="4" w:space="0" w:color="000000"/>
            </w:tcBorders>
            <w:shd w:val="clear" w:color="auto" w:fill="auto"/>
            <w:vAlign w:val="center"/>
          </w:tcPr>
          <w:p w:rsidR="003A5816" w:rsidRPr="003A5816" w:rsidRDefault="003A5816" w:rsidP="003A5816">
            <w:pPr>
              <w:widowControl w:val="0"/>
              <w:overflowPunct/>
              <w:autoSpaceDE/>
              <w:snapToGrid w:val="0"/>
              <w:rPr>
                <w:rFonts w:eastAsia="Lucida Sans Unicode"/>
                <w:kern w:val="2"/>
                <w:sz w:val="24"/>
                <w:szCs w:val="24"/>
                <w:lang w:eastAsia="zh-CN"/>
              </w:rPr>
            </w:pPr>
            <w:r w:rsidRPr="003A5816">
              <w:rPr>
                <w:kern w:val="2"/>
                <w:sz w:val="24"/>
                <w:szCs w:val="24"/>
                <w:lang w:eastAsia="en-US"/>
              </w:rPr>
              <w:t> </w:t>
            </w:r>
          </w:p>
        </w:tc>
        <w:tc>
          <w:tcPr>
            <w:tcW w:w="1578" w:type="dxa"/>
            <w:tcBorders>
              <w:left w:val="single" w:sz="4" w:space="0" w:color="000000"/>
              <w:bottom w:val="single" w:sz="4" w:space="0" w:color="000000"/>
            </w:tcBorders>
            <w:shd w:val="clear" w:color="auto" w:fill="auto"/>
            <w:vAlign w:val="center"/>
          </w:tcPr>
          <w:p w:rsidR="003A5816" w:rsidRPr="003A5816" w:rsidRDefault="003A5816" w:rsidP="003A5816">
            <w:pPr>
              <w:widowControl w:val="0"/>
              <w:overflowPunct/>
              <w:autoSpaceDE/>
              <w:snapToGrid w:val="0"/>
              <w:rPr>
                <w:rFonts w:eastAsia="Lucida Sans Unicode"/>
                <w:kern w:val="2"/>
                <w:sz w:val="24"/>
                <w:szCs w:val="24"/>
                <w:lang w:eastAsia="zh-CN"/>
              </w:rPr>
            </w:pPr>
            <w:r w:rsidRPr="003A5816">
              <w:rPr>
                <w:b/>
                <w:bCs/>
                <w:kern w:val="2"/>
                <w:sz w:val="24"/>
                <w:szCs w:val="24"/>
                <w:lang w:eastAsia="en-US"/>
              </w:rPr>
              <w:t> </w:t>
            </w:r>
          </w:p>
        </w:tc>
        <w:tc>
          <w:tcPr>
            <w:tcW w:w="1579" w:type="dxa"/>
            <w:tcBorders>
              <w:left w:val="single" w:sz="4" w:space="0" w:color="000000"/>
              <w:bottom w:val="single" w:sz="4" w:space="0" w:color="000000"/>
            </w:tcBorders>
            <w:shd w:val="clear" w:color="auto" w:fill="auto"/>
            <w:vAlign w:val="center"/>
          </w:tcPr>
          <w:p w:rsidR="003A5816" w:rsidRPr="003A5816" w:rsidRDefault="003A5816" w:rsidP="003A5816">
            <w:pPr>
              <w:widowControl w:val="0"/>
              <w:overflowPunct/>
              <w:autoSpaceDE/>
              <w:snapToGrid w:val="0"/>
              <w:ind w:left="-180" w:firstLine="160"/>
              <w:rPr>
                <w:rFonts w:eastAsia="Lucida Sans Unicode"/>
                <w:kern w:val="2"/>
                <w:sz w:val="24"/>
                <w:szCs w:val="24"/>
                <w:lang w:eastAsia="zh-CN"/>
              </w:rPr>
            </w:pPr>
            <w:r w:rsidRPr="003A5816">
              <w:rPr>
                <w:b/>
                <w:bCs/>
                <w:kern w:val="2"/>
                <w:sz w:val="24"/>
                <w:szCs w:val="24"/>
                <w:lang w:eastAsia="en-US"/>
              </w:rPr>
              <w:t> </w:t>
            </w:r>
          </w:p>
        </w:tc>
        <w:tc>
          <w:tcPr>
            <w:tcW w:w="1773" w:type="dxa"/>
            <w:tcBorders>
              <w:left w:val="single" w:sz="4" w:space="0" w:color="000000"/>
              <w:bottom w:val="single" w:sz="4" w:space="0" w:color="000000"/>
              <w:right w:val="single" w:sz="4" w:space="0" w:color="000000"/>
            </w:tcBorders>
            <w:shd w:val="clear" w:color="auto" w:fill="auto"/>
            <w:vAlign w:val="center"/>
          </w:tcPr>
          <w:p w:rsidR="003A5816" w:rsidRPr="003A5816" w:rsidRDefault="003A5816" w:rsidP="003A5816">
            <w:pPr>
              <w:widowControl w:val="0"/>
              <w:overflowPunct/>
              <w:autoSpaceDE/>
              <w:snapToGrid w:val="0"/>
              <w:rPr>
                <w:rFonts w:eastAsia="Lucida Sans Unicode"/>
                <w:kern w:val="2"/>
                <w:sz w:val="24"/>
                <w:szCs w:val="24"/>
                <w:lang w:eastAsia="zh-CN"/>
              </w:rPr>
            </w:pPr>
            <w:r w:rsidRPr="003A5816">
              <w:rPr>
                <w:b/>
                <w:bCs/>
                <w:kern w:val="2"/>
                <w:sz w:val="24"/>
                <w:szCs w:val="24"/>
                <w:lang w:eastAsia="en-US"/>
              </w:rPr>
              <w:t> </w:t>
            </w:r>
          </w:p>
        </w:tc>
      </w:tr>
    </w:tbl>
    <w:p w:rsidR="003A5816" w:rsidRPr="003A5816" w:rsidRDefault="003A5816" w:rsidP="003A5816">
      <w:pPr>
        <w:widowControl w:val="0"/>
        <w:overflowPunct/>
        <w:autoSpaceDE/>
        <w:ind w:left="142"/>
        <w:jc w:val="both"/>
        <w:rPr>
          <w:i/>
          <w:kern w:val="2"/>
          <w:sz w:val="24"/>
          <w:szCs w:val="24"/>
          <w:lang w:eastAsia="en-US"/>
        </w:rPr>
      </w:pPr>
    </w:p>
    <w:p w:rsidR="003A5816" w:rsidRPr="003A5816" w:rsidRDefault="003A5816" w:rsidP="003A5816">
      <w:pPr>
        <w:widowControl w:val="0"/>
        <w:overflowPunct/>
        <w:autoSpaceDE/>
        <w:ind w:left="142"/>
        <w:jc w:val="both"/>
        <w:rPr>
          <w:rFonts w:eastAsia="Lucida Sans Unicode"/>
          <w:kern w:val="2"/>
          <w:sz w:val="24"/>
          <w:szCs w:val="24"/>
          <w:lang w:eastAsia="zh-CN"/>
        </w:rPr>
      </w:pPr>
      <w:r w:rsidRPr="003A5816">
        <w:rPr>
          <w:i/>
          <w:kern w:val="2"/>
          <w:sz w:val="24"/>
          <w:szCs w:val="24"/>
          <w:lang w:eastAsia="en-US"/>
        </w:rPr>
        <w:t xml:space="preserve">Tarifs applicables aux associations, établissements scolaires, organismes ou sociétés </w:t>
      </w:r>
      <w:proofErr w:type="spellStart"/>
      <w:r w:rsidRPr="003A5816">
        <w:rPr>
          <w:i/>
          <w:kern w:val="2"/>
          <w:sz w:val="24"/>
          <w:szCs w:val="24"/>
          <w:lang w:eastAsia="en-US"/>
        </w:rPr>
        <w:t>haubourdinois</w:t>
      </w:r>
      <w:proofErr w:type="spellEnd"/>
      <w:r w:rsidRPr="003A5816">
        <w:rPr>
          <w:i/>
          <w:kern w:val="2"/>
          <w:sz w:val="24"/>
          <w:szCs w:val="24"/>
          <w:lang w:eastAsia="en-US"/>
        </w:rPr>
        <w:t>.</w:t>
      </w:r>
    </w:p>
    <w:p w:rsidR="003A5816" w:rsidRPr="003A5816" w:rsidRDefault="003A5816" w:rsidP="003A5816">
      <w:pPr>
        <w:widowControl w:val="0"/>
        <w:overflowPunct/>
        <w:autoSpaceDE/>
        <w:ind w:firstLine="142"/>
        <w:jc w:val="both"/>
        <w:rPr>
          <w:i/>
          <w:kern w:val="2"/>
          <w:sz w:val="24"/>
          <w:szCs w:val="24"/>
          <w:lang w:eastAsia="en-US"/>
        </w:rPr>
      </w:pPr>
    </w:p>
    <w:p w:rsidR="003A5816" w:rsidRPr="003A5816" w:rsidRDefault="003A5816" w:rsidP="003A5816">
      <w:pPr>
        <w:widowControl w:val="0"/>
        <w:overflowPunct/>
        <w:autoSpaceDE/>
        <w:ind w:left="142"/>
        <w:jc w:val="both"/>
        <w:rPr>
          <w:rFonts w:eastAsia="Lucida Sans Unicode"/>
          <w:kern w:val="2"/>
          <w:sz w:val="24"/>
          <w:szCs w:val="24"/>
          <w:lang w:eastAsia="zh-CN"/>
        </w:rPr>
      </w:pPr>
      <w:r w:rsidRPr="003A5816">
        <w:rPr>
          <w:i/>
          <w:kern w:val="2"/>
          <w:sz w:val="24"/>
          <w:szCs w:val="24"/>
          <w:lang w:eastAsia="en-US"/>
        </w:rPr>
        <w:t>Une majoration de 60 % sera appliquée aux tarifs ci-dessus pour les associations, organismes ou sociétés extérieurs à la commune.</w:t>
      </w:r>
    </w:p>
    <w:p w:rsidR="003A5816" w:rsidRPr="003A5816" w:rsidRDefault="003A5816" w:rsidP="003A5816">
      <w:pPr>
        <w:widowControl w:val="0"/>
        <w:overflowPunct/>
        <w:autoSpaceDE/>
        <w:ind w:left="142"/>
        <w:jc w:val="both"/>
        <w:rPr>
          <w:i/>
          <w:kern w:val="2"/>
          <w:sz w:val="24"/>
          <w:szCs w:val="24"/>
          <w:lang w:eastAsia="en-US"/>
        </w:rPr>
      </w:pPr>
    </w:p>
    <w:p w:rsidR="003A5816" w:rsidRPr="003A5816" w:rsidRDefault="003A5816" w:rsidP="003A5816">
      <w:pPr>
        <w:widowControl w:val="0"/>
        <w:overflowPunct/>
        <w:autoSpaceDE/>
        <w:ind w:left="142"/>
        <w:jc w:val="both"/>
        <w:rPr>
          <w:rFonts w:eastAsia="Lucida Sans Unicode"/>
          <w:kern w:val="2"/>
          <w:sz w:val="24"/>
          <w:szCs w:val="24"/>
          <w:lang w:eastAsia="zh-CN"/>
        </w:rPr>
      </w:pPr>
      <w:r w:rsidRPr="003A5816">
        <w:rPr>
          <w:i/>
          <w:kern w:val="2"/>
          <w:sz w:val="24"/>
          <w:szCs w:val="24"/>
          <w:lang w:eastAsia="en-US"/>
        </w:rPr>
        <w:t>Lorsque la présence d’un S.S.I.A.P. est obligatoire en application de la réglementation en vigueur, la responsabilité incombe à ceux qui louent la salle. Aucun agent municipal n’est mis à disposition pour assurer cette fonction.</w:t>
      </w:r>
    </w:p>
    <w:p w:rsidR="003A5816" w:rsidRPr="003A5816" w:rsidRDefault="003A5816" w:rsidP="003A5816">
      <w:pPr>
        <w:widowControl w:val="0"/>
        <w:overflowPunct/>
        <w:autoSpaceDE/>
        <w:ind w:firstLine="708"/>
        <w:jc w:val="both"/>
        <w:rPr>
          <w:i/>
          <w:kern w:val="2"/>
          <w:sz w:val="24"/>
          <w:szCs w:val="24"/>
          <w:lang w:eastAsia="en-US"/>
        </w:rPr>
      </w:pPr>
    </w:p>
    <w:p w:rsidR="003A5816" w:rsidRPr="003A5816" w:rsidRDefault="003A5816" w:rsidP="003A5816">
      <w:pPr>
        <w:widowControl w:val="0"/>
        <w:overflowPunct/>
        <w:autoSpaceDE/>
        <w:ind w:left="142"/>
        <w:jc w:val="both"/>
        <w:rPr>
          <w:rFonts w:eastAsia="Lucida Sans Unicode"/>
          <w:kern w:val="2"/>
          <w:sz w:val="24"/>
          <w:szCs w:val="24"/>
          <w:lang w:eastAsia="zh-CN"/>
        </w:rPr>
      </w:pPr>
      <w:r w:rsidRPr="003A5816">
        <w:rPr>
          <w:b/>
          <w:kern w:val="2"/>
          <w:sz w:val="24"/>
          <w:szCs w:val="24"/>
          <w:lang w:eastAsia="en-US"/>
        </w:rPr>
        <w:t>Pour l’ensemble des salles :</w:t>
      </w:r>
    </w:p>
    <w:p w:rsidR="003A5816" w:rsidRPr="003A5816" w:rsidRDefault="003A5816" w:rsidP="003A5816">
      <w:pPr>
        <w:widowControl w:val="0"/>
        <w:overflowPunct/>
        <w:autoSpaceDE/>
        <w:ind w:left="142"/>
        <w:jc w:val="both"/>
        <w:rPr>
          <w:b/>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Le tarif « extérieur à la commune » est égal au tarif ci-dessus majoré de 60%.</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Le tarif de location à l’heure (entre 9h00 et 17h00), est égal à 1/12ème du tarif, avec un minimum de 12,00 €.</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Les autres conditions de location décidées antérieurement restent en vigueur, notamment :</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Une caution de 200 € par salle est demandée, sauf pour les salles 1 et 2 de l’espace Beaupré pour lesquelles la caution est fixée à 100,00 €. Cette caution est rendue si aucune dégradation et aucune casse n’est constatée.</w:t>
      </w:r>
    </w:p>
    <w:p w:rsidR="003A5816" w:rsidRPr="003A5816" w:rsidRDefault="003A5816" w:rsidP="003A5816">
      <w:pPr>
        <w:widowControl w:val="0"/>
        <w:overflowPunct/>
        <w:autoSpaceDE/>
        <w:snapToGrid w:val="0"/>
        <w:ind w:left="142" w:firstLine="709"/>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Le 1/2 tarif sera appliqué dès le 2e jour de la manifestation.</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 xml:space="preserve">Un acompte de 25% du coût de la location est à payer à la confirmation de la réservation. </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Si la location est annulée à plus de deux mois de la manifestation, l’acompte est remboursé. Si la totalité de la location a déjà été payée la totalité de la location est remboursée.</w:t>
      </w:r>
    </w:p>
    <w:p w:rsidR="003A5816" w:rsidRPr="003A5816" w:rsidRDefault="003A5816" w:rsidP="003A5816">
      <w:pPr>
        <w:widowControl w:val="0"/>
        <w:overflowPunct/>
        <w:autoSpaceDE/>
        <w:ind w:firstLine="709"/>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En cas de force majeure, il n’est pas tenu compte du délai de deux mois.</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Le solde de la location et la caution doivent être payés 1 mois avant la manifestation.</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jc w:val="both"/>
        <w:rPr>
          <w:b/>
          <w:kern w:val="2"/>
          <w:sz w:val="24"/>
          <w:szCs w:val="24"/>
          <w:lang w:eastAsia="en-US"/>
        </w:rPr>
      </w:pPr>
    </w:p>
    <w:p w:rsidR="003A5816" w:rsidRPr="003A5816" w:rsidRDefault="003A5816" w:rsidP="003A5816">
      <w:pPr>
        <w:widowControl w:val="0"/>
        <w:overflowPunct/>
        <w:autoSpaceDE/>
        <w:ind w:left="142"/>
        <w:jc w:val="both"/>
        <w:rPr>
          <w:rFonts w:eastAsia="Lucida Sans Unicode"/>
          <w:kern w:val="2"/>
          <w:sz w:val="24"/>
          <w:szCs w:val="24"/>
          <w:lang w:eastAsia="zh-CN"/>
        </w:rPr>
      </w:pPr>
      <w:r w:rsidRPr="003A5816">
        <w:rPr>
          <w:b/>
          <w:kern w:val="2"/>
          <w:sz w:val="24"/>
          <w:szCs w:val="24"/>
          <w:lang w:eastAsia="en-US"/>
        </w:rPr>
        <w:t xml:space="preserve">Espace </w:t>
      </w:r>
      <w:proofErr w:type="spellStart"/>
      <w:r w:rsidRPr="003A5816">
        <w:rPr>
          <w:b/>
          <w:kern w:val="2"/>
          <w:sz w:val="24"/>
          <w:szCs w:val="24"/>
          <w:lang w:eastAsia="en-US"/>
        </w:rPr>
        <w:t>Heurtebise</w:t>
      </w:r>
      <w:proofErr w:type="spellEnd"/>
      <w:r w:rsidRPr="003A5816">
        <w:rPr>
          <w:b/>
          <w:kern w:val="2"/>
          <w:sz w:val="24"/>
          <w:szCs w:val="24"/>
          <w:lang w:eastAsia="en-US"/>
        </w:rPr>
        <w:t xml:space="preserve"> et Espace Beaupré :</w:t>
      </w:r>
    </w:p>
    <w:p w:rsidR="003A5816" w:rsidRPr="003A5816" w:rsidRDefault="003A5816" w:rsidP="003A5816">
      <w:pPr>
        <w:widowControl w:val="0"/>
        <w:overflowPunct/>
        <w:autoSpaceDE/>
        <w:ind w:left="142"/>
        <w:jc w:val="both"/>
        <w:rPr>
          <w:b/>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 xml:space="preserve">Ces salles sont les seules à pouvoir accueillir un camion (ou remorque) friterie, camion (ou remorque) pizzas, </w:t>
      </w:r>
      <w:proofErr w:type="spellStart"/>
      <w:r w:rsidRPr="003A5816">
        <w:rPr>
          <w:kern w:val="2"/>
          <w:sz w:val="24"/>
          <w:szCs w:val="24"/>
          <w:lang w:eastAsia="en-US"/>
        </w:rPr>
        <w:t>foodtruck</w:t>
      </w:r>
      <w:proofErr w:type="spellEnd"/>
      <w:r w:rsidRPr="003A5816">
        <w:rPr>
          <w:kern w:val="2"/>
          <w:sz w:val="24"/>
          <w:szCs w:val="24"/>
          <w:lang w:eastAsia="en-US"/>
        </w:rPr>
        <w:t>, …</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firstLine="709"/>
        <w:jc w:val="both"/>
        <w:rPr>
          <w:rFonts w:eastAsia="Lucida Sans Unicode"/>
          <w:kern w:val="2"/>
          <w:sz w:val="24"/>
          <w:szCs w:val="24"/>
          <w:lang w:eastAsia="zh-CN"/>
        </w:rPr>
      </w:pPr>
      <w:r w:rsidRPr="003A5816">
        <w:rPr>
          <w:kern w:val="2"/>
          <w:sz w:val="24"/>
          <w:szCs w:val="24"/>
          <w:lang w:eastAsia="en-US"/>
        </w:rPr>
        <w:t>Le recours à un dispositif extérieur doit être précisé préalablement au versement du solde de la location. Un forfait de 100 € sera alors ajouté au tarif de location.</w:t>
      </w: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widowControl w:val="0"/>
        <w:overflowPunct/>
        <w:autoSpaceDE/>
        <w:ind w:left="142" w:firstLine="709"/>
        <w:jc w:val="both"/>
        <w:rPr>
          <w:kern w:val="2"/>
          <w:sz w:val="24"/>
          <w:szCs w:val="24"/>
          <w:lang w:eastAsia="en-US"/>
        </w:rPr>
      </w:pPr>
    </w:p>
    <w:p w:rsidR="003A5816" w:rsidRPr="003A5816" w:rsidRDefault="003A5816" w:rsidP="003A5816">
      <w:pPr>
        <w:overflowPunct/>
        <w:autoSpaceDE/>
        <w:ind w:left="142" w:right="-2" w:firstLine="709"/>
        <w:jc w:val="both"/>
        <w:rPr>
          <w:rFonts w:eastAsia="Lucida Sans Unicode"/>
          <w:kern w:val="2"/>
          <w:sz w:val="24"/>
          <w:szCs w:val="24"/>
          <w:lang w:eastAsia="zh-CN"/>
        </w:rPr>
      </w:pPr>
      <w:r w:rsidRPr="003A5816">
        <w:rPr>
          <w:color w:val="000000"/>
          <w:sz w:val="24"/>
          <w:szCs w:val="24"/>
          <w:lang w:eastAsia="zh-CN"/>
        </w:rPr>
        <w:t>Après consultation de la commission finances, Monsieur le Maire demande au Conseil Municipal de bien vouloir autoriser l’application de ces tarifs et dispositions.</w:t>
      </w:r>
    </w:p>
    <w:p w:rsidR="003A5816" w:rsidRPr="003A5816" w:rsidRDefault="003A5816" w:rsidP="003A5816">
      <w:pPr>
        <w:widowControl w:val="0"/>
        <w:overflowPunct/>
        <w:autoSpaceDE/>
        <w:ind w:left="142"/>
        <w:jc w:val="both"/>
        <w:rPr>
          <w:color w:val="000000"/>
          <w:sz w:val="24"/>
          <w:szCs w:val="24"/>
          <w:lang w:eastAsia="en-US"/>
        </w:rPr>
      </w:pPr>
    </w:p>
    <w:p w:rsidR="003A5816" w:rsidRPr="003A5816" w:rsidRDefault="003A5816" w:rsidP="003A5816">
      <w:pPr>
        <w:widowControl w:val="0"/>
        <w:overflowPunct/>
        <w:autoSpaceDE/>
        <w:ind w:left="142"/>
        <w:jc w:val="both"/>
        <w:rPr>
          <w:color w:val="000000"/>
          <w:sz w:val="24"/>
          <w:szCs w:val="24"/>
          <w:lang w:eastAsia="en-US"/>
        </w:rPr>
      </w:pPr>
    </w:p>
    <w:p w:rsidR="003A5816" w:rsidRPr="003A5816" w:rsidRDefault="003A5816" w:rsidP="003A5816">
      <w:pPr>
        <w:widowControl w:val="0"/>
        <w:overflowPunct/>
        <w:autoSpaceDE/>
        <w:ind w:left="142"/>
        <w:jc w:val="both"/>
        <w:rPr>
          <w:kern w:val="2"/>
          <w:sz w:val="24"/>
          <w:szCs w:val="24"/>
          <w:lang w:eastAsia="en-US"/>
        </w:rPr>
      </w:pPr>
    </w:p>
    <w:p w:rsidR="003A5816" w:rsidRDefault="003A5816" w:rsidP="003A5816">
      <w:pPr>
        <w:suppressAutoHyphens w:val="0"/>
        <w:overflowPunct/>
        <w:autoSpaceDE/>
        <w:rPr>
          <w:b/>
          <w:sz w:val="24"/>
          <w:szCs w:val="24"/>
          <w:lang w:eastAsia="fr-FR"/>
        </w:rPr>
      </w:pPr>
    </w:p>
    <w:p w:rsidR="003A5816" w:rsidRPr="003A5816" w:rsidRDefault="003A5816" w:rsidP="003A5816">
      <w:pPr>
        <w:suppressAutoHyphens w:val="0"/>
        <w:overflowPunct/>
        <w:autoSpaceDE/>
        <w:rPr>
          <w:b/>
          <w:sz w:val="24"/>
          <w:szCs w:val="24"/>
          <w:lang w:eastAsia="fr-FR"/>
        </w:rPr>
      </w:pPr>
      <w:r w:rsidRPr="003A5816">
        <w:rPr>
          <w:b/>
          <w:sz w:val="24"/>
          <w:szCs w:val="24"/>
          <w:lang w:eastAsia="fr-FR"/>
        </w:rPr>
        <w:t>ADOPTE A L’UNANIMITE</w:t>
      </w:r>
    </w:p>
    <w:p w:rsidR="003A5816" w:rsidRDefault="003A5816">
      <w:pPr>
        <w:suppressAutoHyphens w:val="0"/>
        <w:overflowPunct/>
        <w:autoSpaceDE/>
        <w:spacing w:after="160" w:line="259" w:lineRule="auto"/>
      </w:pPr>
      <w:r>
        <w:br w:type="page"/>
      </w: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suppressAutoHyphens w:val="0"/>
        <w:overflowPunct/>
        <w:autoSpaceDE/>
        <w:rPr>
          <w:sz w:val="18"/>
          <w:szCs w:val="18"/>
          <w:lang w:eastAsia="fr-FR"/>
        </w:rPr>
      </w:pPr>
    </w:p>
    <w:tbl>
      <w:tblPr>
        <w:tblW w:w="9465" w:type="dxa"/>
        <w:tblCellSpacing w:w="0" w:type="dxa"/>
        <w:tblCellMar>
          <w:top w:w="60" w:type="dxa"/>
          <w:left w:w="60" w:type="dxa"/>
          <w:bottom w:w="60" w:type="dxa"/>
          <w:right w:w="60" w:type="dxa"/>
        </w:tblCellMar>
        <w:tblLook w:val="04A0" w:firstRow="1" w:lastRow="0" w:firstColumn="1" w:lastColumn="0" w:noHBand="0" w:noVBand="1"/>
      </w:tblPr>
      <w:tblGrid>
        <w:gridCol w:w="9465"/>
      </w:tblGrid>
      <w:tr w:rsidR="003A5816" w:rsidRPr="003A5816" w:rsidTr="00F201AC">
        <w:trPr>
          <w:tblCellSpacing w:w="0" w:type="dxa"/>
        </w:trPr>
        <w:tc>
          <w:tcPr>
            <w:tcW w:w="93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3A5816" w:rsidRPr="003A5816" w:rsidRDefault="003A5816" w:rsidP="003A5816">
            <w:pPr>
              <w:suppressAutoHyphens w:val="0"/>
              <w:overflowPunct/>
              <w:autoSpaceDE/>
              <w:spacing w:before="100" w:beforeAutospacing="1" w:line="276" w:lineRule="auto"/>
              <w:rPr>
                <w:sz w:val="24"/>
                <w:szCs w:val="24"/>
                <w:lang w:eastAsia="fr-FR"/>
              </w:rPr>
            </w:pPr>
          </w:p>
          <w:p w:rsidR="003A5816" w:rsidRPr="003A5816" w:rsidRDefault="003A5816" w:rsidP="003A5816">
            <w:pPr>
              <w:suppressAutoHyphens w:val="0"/>
              <w:overflowPunct/>
              <w:autoSpaceDE/>
              <w:spacing w:before="100" w:beforeAutospacing="1" w:line="276" w:lineRule="auto"/>
              <w:jc w:val="center"/>
              <w:rPr>
                <w:sz w:val="24"/>
                <w:szCs w:val="24"/>
                <w:lang w:eastAsia="fr-FR"/>
              </w:rPr>
            </w:pPr>
            <w:r w:rsidRPr="003A5816">
              <w:rPr>
                <w:b/>
                <w:bCs/>
                <w:color w:val="000000"/>
                <w:sz w:val="24"/>
                <w:szCs w:val="24"/>
                <w:lang w:eastAsia="fr-FR"/>
              </w:rPr>
              <w:t xml:space="preserve">2019-09-25 / 15 - PLAN BOOSTER SOUTIEN AU COMMERCE LOCAL </w:t>
            </w:r>
          </w:p>
          <w:p w:rsidR="003A5816" w:rsidRPr="003A5816" w:rsidRDefault="003A5816" w:rsidP="003A5816">
            <w:pPr>
              <w:suppressAutoHyphens w:val="0"/>
              <w:overflowPunct/>
              <w:autoSpaceDE/>
              <w:spacing w:before="100" w:beforeAutospacing="1" w:line="276" w:lineRule="auto"/>
              <w:jc w:val="center"/>
              <w:rPr>
                <w:sz w:val="24"/>
                <w:szCs w:val="24"/>
                <w:lang w:eastAsia="fr-FR"/>
              </w:rPr>
            </w:pPr>
          </w:p>
        </w:tc>
      </w:tr>
    </w:tbl>
    <w:p w:rsidR="003A5816" w:rsidRDefault="003A5816" w:rsidP="003A5816">
      <w:pPr>
        <w:suppressAutoHyphens w:val="0"/>
        <w:overflowPunct/>
        <w:autoSpaceDE/>
        <w:spacing w:before="100" w:beforeAutospacing="1"/>
        <w:ind w:firstLine="851"/>
        <w:rPr>
          <w:sz w:val="24"/>
          <w:szCs w:val="24"/>
          <w:lang w:eastAsia="fr-FR"/>
        </w:rPr>
      </w:pPr>
      <w:r>
        <w:rPr>
          <w:sz w:val="24"/>
          <w:szCs w:val="24"/>
          <w:lang w:eastAsia="fr-FR"/>
        </w:rPr>
        <w:t>Monsieur BUQUET prend la parole.</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La ville d’Haubourdin a signé avec la Chambre de Commerce et d’Industrie de Lille et le groupement des commerçants la charte de soutien au commerce local.</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Dans ce cadre et sur proposition de la Chambre de Commerce et d’Industrie de Lille, et avec le soutien de la région, il est proposé d’accompagner 5 commerçants d’Haubourdin pour les aider à développer leur commerce c’est à dire les aider à réfléchir à la fois pour asseoir économiquement l’activité commerciale mais aussi trouver de nouveaux modes de développement et trouver un nouvel essor.</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C’est un accompagnement individualisé qui prend en compte différents aspects de l’activité économique et de l’attractivité du lieu de vente en question.</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Cet accompagnement, d’un coût de 180 € par commerce, est financé par la région à hauteur de 70 % et par la commune à hauteur de 30 %.</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Le coût total de cette action représenterait donc 900 euros TTC pour les 5 accompagnements sur l’année 2019. Ces accompagnements sur dérogation pourraient déborder sur 2020.</w:t>
      </w:r>
    </w:p>
    <w:p w:rsidR="003A5816" w:rsidRPr="003A5816" w:rsidRDefault="003A5816" w:rsidP="003A5816">
      <w:pPr>
        <w:suppressAutoHyphens w:val="0"/>
        <w:overflowPunct/>
        <w:autoSpaceDE/>
        <w:spacing w:before="100" w:beforeAutospacing="1"/>
        <w:ind w:firstLine="851"/>
        <w:rPr>
          <w:sz w:val="24"/>
          <w:szCs w:val="24"/>
          <w:lang w:eastAsia="fr-FR"/>
        </w:rPr>
      </w:pP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Monsieur le Maire demande au Conseil Municipal :</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de valider cette proposition d’aide spécifique aux commerçants</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d’en approuver le financement</w:t>
      </w:r>
    </w:p>
    <w:p w:rsidR="003A5816" w:rsidRPr="003A5816" w:rsidRDefault="003A5816" w:rsidP="003A5816">
      <w:pPr>
        <w:suppressAutoHyphens w:val="0"/>
        <w:overflowPunct/>
        <w:autoSpaceDE/>
        <w:spacing w:before="100" w:beforeAutospacing="1"/>
        <w:ind w:firstLine="851"/>
        <w:rPr>
          <w:sz w:val="24"/>
          <w:szCs w:val="24"/>
          <w:lang w:eastAsia="fr-FR"/>
        </w:rPr>
      </w:pPr>
      <w:r w:rsidRPr="003A5816">
        <w:rPr>
          <w:sz w:val="24"/>
          <w:szCs w:val="24"/>
          <w:lang w:eastAsia="fr-FR"/>
        </w:rPr>
        <w:t>- de l’autoriser à signer les documents pour la mise en place de ce dispositif</w:t>
      </w:r>
    </w:p>
    <w:p w:rsidR="003A5816" w:rsidRPr="003A5816" w:rsidRDefault="003A5816" w:rsidP="003A5816">
      <w:pPr>
        <w:suppressAutoHyphens w:val="0"/>
        <w:overflowPunct/>
        <w:autoSpaceDE/>
        <w:spacing w:before="100" w:beforeAutospacing="1"/>
        <w:ind w:firstLine="851"/>
        <w:rPr>
          <w:sz w:val="24"/>
          <w:szCs w:val="24"/>
          <w:lang w:eastAsia="fr-FR"/>
        </w:rPr>
      </w:pPr>
    </w:p>
    <w:p w:rsidR="003A5816" w:rsidRPr="003A5816" w:rsidRDefault="003A5816" w:rsidP="003A5816">
      <w:pPr>
        <w:suppressAutoHyphens w:val="0"/>
        <w:overflowPunct/>
        <w:autoSpaceDE/>
        <w:spacing w:before="100" w:beforeAutospacing="1"/>
        <w:ind w:firstLine="851"/>
        <w:rPr>
          <w:sz w:val="24"/>
          <w:szCs w:val="24"/>
          <w:lang w:eastAsia="fr-FR"/>
        </w:rPr>
      </w:pPr>
    </w:p>
    <w:p w:rsidR="003A5816" w:rsidRPr="003A5816" w:rsidRDefault="003A5816" w:rsidP="003A5816">
      <w:pPr>
        <w:suppressAutoHyphens w:val="0"/>
        <w:overflowPunct/>
        <w:autoSpaceDE/>
        <w:rPr>
          <w:b/>
          <w:sz w:val="24"/>
          <w:szCs w:val="24"/>
          <w:lang w:eastAsia="fr-FR"/>
        </w:rPr>
      </w:pPr>
      <w:r w:rsidRPr="003A5816">
        <w:rPr>
          <w:b/>
          <w:sz w:val="24"/>
          <w:szCs w:val="24"/>
          <w:lang w:eastAsia="fr-FR"/>
        </w:rPr>
        <w:t>ADOPTE A L’UNANIMITE</w:t>
      </w:r>
    </w:p>
    <w:p w:rsidR="003A5816" w:rsidRDefault="003A5816">
      <w:pPr>
        <w:suppressAutoHyphens w:val="0"/>
        <w:overflowPunct/>
        <w:autoSpaceDE/>
        <w:spacing w:after="160" w:line="259" w:lineRule="auto"/>
      </w:pPr>
      <w:r>
        <w:br w:type="page"/>
      </w:r>
    </w:p>
    <w:p w:rsidR="003A5816" w:rsidRPr="003A5816" w:rsidRDefault="003A5816" w:rsidP="003A5816">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3A5816" w:rsidRPr="003A5816" w:rsidRDefault="003A5816" w:rsidP="003A5816">
      <w:pPr>
        <w:tabs>
          <w:tab w:val="left" w:pos="5103"/>
        </w:tabs>
        <w:overflowPunct/>
        <w:autoSpaceDE/>
        <w:ind w:right="-285"/>
        <w:rPr>
          <w:sz w:val="24"/>
          <w:szCs w:val="24"/>
          <w:lang w:eastAsia="en-US"/>
        </w:rPr>
      </w:pPr>
    </w:p>
    <w:p w:rsidR="003A5816" w:rsidRPr="003A5816" w:rsidRDefault="003A5816" w:rsidP="003A5816">
      <w:pPr>
        <w:keepNext/>
        <w:numPr>
          <w:ilvl w:val="2"/>
          <w:numId w:val="3"/>
        </w:numPr>
        <w:pBdr>
          <w:top w:val="single" w:sz="4" w:space="1" w:color="000000"/>
          <w:left w:val="single" w:sz="4" w:space="0" w:color="000000"/>
          <w:bottom w:val="single" w:sz="4" w:space="0" w:color="000000"/>
          <w:right w:val="single" w:sz="4" w:space="0" w:color="000000"/>
        </w:pBdr>
        <w:suppressAutoHyphens w:val="0"/>
        <w:overflowPunct/>
        <w:autoSpaceDE/>
        <w:spacing w:after="160" w:line="259" w:lineRule="auto"/>
        <w:ind w:left="0" w:firstLine="0"/>
        <w:jc w:val="center"/>
        <w:outlineLvl w:val="2"/>
        <w:rPr>
          <w:b/>
          <w:bCs/>
          <w:sz w:val="24"/>
          <w:szCs w:val="24"/>
          <w:lang w:eastAsia="en-US"/>
        </w:rPr>
      </w:pPr>
    </w:p>
    <w:p w:rsidR="003A5816" w:rsidRPr="003A5816" w:rsidRDefault="003A5816" w:rsidP="003A5816">
      <w:pPr>
        <w:keepNext/>
        <w:numPr>
          <w:ilvl w:val="2"/>
          <w:numId w:val="3"/>
        </w:numPr>
        <w:pBdr>
          <w:top w:val="single" w:sz="4" w:space="1" w:color="000000"/>
          <w:left w:val="single" w:sz="4" w:space="0" w:color="000000"/>
          <w:bottom w:val="single" w:sz="4" w:space="0" w:color="000000"/>
          <w:right w:val="single" w:sz="4" w:space="0" w:color="000000"/>
        </w:pBdr>
        <w:suppressAutoHyphens w:val="0"/>
        <w:overflowPunct/>
        <w:autoSpaceDE/>
        <w:spacing w:after="160" w:line="259" w:lineRule="auto"/>
        <w:ind w:left="0" w:firstLine="0"/>
        <w:jc w:val="center"/>
        <w:outlineLvl w:val="2"/>
        <w:rPr>
          <w:b/>
          <w:bCs/>
          <w:sz w:val="24"/>
          <w:szCs w:val="24"/>
          <w:lang w:eastAsia="en-US"/>
        </w:rPr>
      </w:pPr>
      <w:r w:rsidRPr="003A5816">
        <w:rPr>
          <w:b/>
          <w:bCs/>
          <w:sz w:val="24"/>
          <w:szCs w:val="24"/>
          <w:lang w:eastAsia="en-US"/>
        </w:rPr>
        <w:t>2019-09-25 / 16 -  SCHEMA DEPARTEMENTAL D’ACCUEIL ET D’HABITAT DES GENS DU VOYAGE DU NORD</w:t>
      </w:r>
    </w:p>
    <w:p w:rsidR="003A5816" w:rsidRPr="003A5816" w:rsidRDefault="003A5816" w:rsidP="003A5816">
      <w:pPr>
        <w:pBdr>
          <w:top w:val="single" w:sz="4" w:space="1" w:color="000000"/>
          <w:left w:val="single" w:sz="4" w:space="0" w:color="000000"/>
          <w:bottom w:val="single" w:sz="4" w:space="0" w:color="000000"/>
          <w:right w:val="single" w:sz="4" w:space="0" w:color="000000"/>
        </w:pBdr>
        <w:overflowPunct/>
        <w:autoSpaceDE/>
        <w:jc w:val="center"/>
        <w:rPr>
          <w:sz w:val="24"/>
          <w:szCs w:val="24"/>
          <w:lang w:eastAsia="en-US"/>
        </w:rPr>
      </w:pPr>
      <w:r w:rsidRPr="003A5816">
        <w:rPr>
          <w:b/>
          <w:bCs/>
          <w:sz w:val="24"/>
          <w:szCs w:val="24"/>
          <w:lang w:eastAsia="en-US"/>
        </w:rPr>
        <w:t>AVIS DE LA COMMUNE</w:t>
      </w:r>
    </w:p>
    <w:p w:rsidR="003A5816" w:rsidRPr="003A5816" w:rsidRDefault="003A5816" w:rsidP="003A5816">
      <w:pPr>
        <w:pBdr>
          <w:top w:val="single" w:sz="4" w:space="1" w:color="000000"/>
          <w:left w:val="single" w:sz="4" w:space="0" w:color="000000"/>
          <w:bottom w:val="single" w:sz="4" w:space="0" w:color="000000"/>
          <w:right w:val="single" w:sz="4" w:space="0" w:color="000000"/>
        </w:pBdr>
        <w:overflowPunct/>
        <w:autoSpaceDE/>
        <w:rPr>
          <w:sz w:val="24"/>
          <w:szCs w:val="24"/>
          <w:lang w:eastAsia="en-US"/>
        </w:rPr>
      </w:pPr>
    </w:p>
    <w:p w:rsidR="003A5816" w:rsidRPr="003A5816" w:rsidRDefault="003A5816" w:rsidP="003A5816">
      <w:pPr>
        <w:pBdr>
          <w:top w:val="single" w:sz="4" w:space="1" w:color="000000"/>
          <w:left w:val="single" w:sz="4" w:space="0" w:color="000000"/>
          <w:bottom w:val="single" w:sz="4" w:space="0" w:color="000000"/>
          <w:right w:val="single" w:sz="4" w:space="0" w:color="000000"/>
        </w:pBdr>
        <w:overflowPunct/>
        <w:autoSpaceDE/>
        <w:rPr>
          <w:sz w:val="24"/>
          <w:szCs w:val="24"/>
          <w:lang w:eastAsia="en-US"/>
        </w:rPr>
      </w:pPr>
    </w:p>
    <w:p w:rsidR="003A5816" w:rsidRPr="003A5816" w:rsidRDefault="003A5816" w:rsidP="003A5816">
      <w:pPr>
        <w:overflowPunct/>
        <w:autoSpaceDE/>
        <w:jc w:val="both"/>
        <w:rPr>
          <w:sz w:val="24"/>
          <w:szCs w:val="24"/>
          <w:lang w:eastAsia="en-US"/>
        </w:rPr>
      </w:pPr>
    </w:p>
    <w:p w:rsidR="00F201AC" w:rsidRDefault="00F201AC" w:rsidP="003A5816">
      <w:pPr>
        <w:overflowPunct/>
        <w:autoSpaceDE/>
        <w:ind w:firstLine="851"/>
        <w:jc w:val="both"/>
        <w:rPr>
          <w:sz w:val="24"/>
          <w:szCs w:val="24"/>
          <w:lang w:eastAsia="en-US"/>
        </w:rPr>
      </w:pPr>
    </w:p>
    <w:p w:rsidR="003A5816" w:rsidRPr="003A5816" w:rsidRDefault="003A5816" w:rsidP="003A5816">
      <w:pPr>
        <w:overflowPunct/>
        <w:autoSpaceDE/>
        <w:ind w:firstLine="851"/>
        <w:jc w:val="both"/>
        <w:rPr>
          <w:sz w:val="24"/>
          <w:szCs w:val="24"/>
          <w:lang w:eastAsia="en-US"/>
        </w:rPr>
      </w:pPr>
      <w:r>
        <w:rPr>
          <w:sz w:val="24"/>
          <w:szCs w:val="24"/>
          <w:lang w:eastAsia="en-US"/>
        </w:rPr>
        <w:t>Monsieur DELABY prend la parole.</w:t>
      </w:r>
    </w:p>
    <w:p w:rsid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La loi du 5 juillet 2000 modifiée relative à l’accueil et à l’habitat des gens du voyage prévoit la mise en place, dans chaque département, d’un schéma départemental d’accueil des gens du voyage qui précise les secteurs géographiques d’implantation des aires permanentes d’accueil des gens du voyage, des terrains familiaux locatifs et des terrains de grand passage, ainsi que les communes où ces équipements doivent être réalisés.</w:t>
      </w:r>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Dans le Nord, le schéma actuel a été approuvé le 24 juillet 2012 par le Préfet et le Président du Conseil Départemental. Comme la loi le prévoit, il a été mis en révision en décembre 2017, suivant la même procédure que celle qui a prévalu à son adoption.</w:t>
      </w:r>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Le diagnostic et l’évaluation des besoins ont été présentés au cours des réunions de concertation organisées sur les territoires, en septembre 2018 et en mai 2019, par les sous-préfets d’arrondissement.</w:t>
      </w:r>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Ces réunions ont été complétées par de nombreux échanges menés par les services en charge de la révision pour arriver à une meilleure adéquation entre les prescriptions de la loi et les réalités locales.</w:t>
      </w:r>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Les membres de la commission consultative départementale des gens du voyage se sont réunis le 2 juillet 2019 et ont validé le projet de schéma.</w:t>
      </w:r>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Ce projet de schéma 2019-2025, élaboré conjointement par les services du Conseil départemental et de l’État est consultable sur le site internet des services de l’État dans le Nord à l’adresse suivante :</w:t>
      </w:r>
    </w:p>
    <w:p w:rsidR="003A5816" w:rsidRPr="003A5816" w:rsidRDefault="003A5816" w:rsidP="003A5816">
      <w:pPr>
        <w:overflowPunct/>
        <w:autoSpaceDE/>
        <w:ind w:firstLine="851"/>
        <w:jc w:val="both"/>
        <w:rPr>
          <w:sz w:val="24"/>
          <w:lang w:eastAsia="en-US"/>
        </w:rPr>
      </w:pPr>
    </w:p>
    <w:p w:rsidR="003A5816" w:rsidRPr="003A5816" w:rsidRDefault="00F151B1" w:rsidP="003A5816">
      <w:pPr>
        <w:overflowPunct/>
        <w:autoSpaceDE/>
        <w:ind w:firstLine="851"/>
        <w:jc w:val="both"/>
        <w:rPr>
          <w:sz w:val="24"/>
          <w:lang w:eastAsia="en-US"/>
        </w:rPr>
      </w:pPr>
      <w:hyperlink r:id="rId7" w:history="1">
        <w:r w:rsidR="003A5816" w:rsidRPr="003A5816">
          <w:rPr>
            <w:color w:val="000080"/>
            <w:sz w:val="24"/>
            <w:u w:val="single"/>
            <w:lang w:eastAsia="en-US"/>
          </w:rPr>
          <w:t>http://www.nord.gouv.fr/Politiques-publiques/Solidarite-hebergement-logement-politique-de-la-ville-et-renovation-urbaine/Dispositifs-pour-les-gens-du-voyage</w:t>
        </w:r>
      </w:hyperlink>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La démarche adoptée pour la révision du schéma a permis d’associer largement les partenaires concernés, notamment les associations représentant les gens du voyage, les communes et les établissements publics de coopération intercommunale.</w:t>
      </w:r>
    </w:p>
    <w:p w:rsidR="003A5816" w:rsidRPr="003A5816" w:rsidRDefault="003A5816" w:rsidP="003A5816">
      <w:pPr>
        <w:overflowPunct/>
        <w:autoSpaceDE/>
        <w:ind w:firstLine="851"/>
        <w:jc w:val="both"/>
        <w:rPr>
          <w:sz w:val="24"/>
          <w:lang w:eastAsia="en-US"/>
        </w:rPr>
      </w:pPr>
    </w:p>
    <w:p w:rsidR="00F201AC" w:rsidRDefault="00F201AC" w:rsidP="003A5816">
      <w:pPr>
        <w:overflowPunct/>
        <w:autoSpaceDE/>
        <w:ind w:firstLine="851"/>
        <w:jc w:val="both"/>
        <w:rPr>
          <w:sz w:val="24"/>
          <w:lang w:eastAsia="en-US"/>
        </w:rPr>
      </w:pPr>
    </w:p>
    <w:p w:rsidR="00F201AC" w:rsidRDefault="00F201AC" w:rsidP="003A5816">
      <w:pPr>
        <w:overflowPunct/>
        <w:autoSpaceDE/>
        <w:ind w:firstLine="851"/>
        <w:jc w:val="both"/>
        <w:rPr>
          <w:sz w:val="24"/>
          <w:lang w:eastAsia="en-US"/>
        </w:rPr>
      </w:pPr>
    </w:p>
    <w:p w:rsidR="00F201AC" w:rsidRDefault="00F201AC" w:rsidP="003A5816">
      <w:pPr>
        <w:overflowPunct/>
        <w:autoSpaceDE/>
        <w:ind w:firstLine="851"/>
        <w:jc w:val="both"/>
        <w:rPr>
          <w:sz w:val="24"/>
          <w:lang w:eastAsia="en-US"/>
        </w:rPr>
      </w:pPr>
    </w:p>
    <w:p w:rsidR="00F201AC" w:rsidRDefault="00F201AC" w:rsidP="003A5816">
      <w:pPr>
        <w:overflowPunct/>
        <w:autoSpaceDE/>
        <w:ind w:firstLine="851"/>
        <w:jc w:val="both"/>
        <w:rPr>
          <w:sz w:val="24"/>
          <w:lang w:eastAsia="en-US"/>
        </w:rPr>
      </w:pPr>
    </w:p>
    <w:p w:rsidR="00F201AC" w:rsidRDefault="00F201AC" w:rsidP="00F201AC">
      <w:pPr>
        <w:suppressAutoHyphens w:val="0"/>
        <w:overflowPunct/>
        <w:autoSpaceDE/>
        <w:spacing w:after="160" w:line="259" w:lineRule="auto"/>
        <w:jc w:val="center"/>
        <w:rPr>
          <w:b/>
          <w:bCs/>
          <w:sz w:val="16"/>
          <w:szCs w:val="16"/>
          <w:lang w:eastAsia="fr-FR"/>
        </w:rPr>
      </w:pPr>
    </w:p>
    <w:p w:rsidR="00F201AC" w:rsidRDefault="00F201AC" w:rsidP="00F201AC">
      <w:pPr>
        <w:suppressAutoHyphens w:val="0"/>
        <w:overflowPunct/>
        <w:autoSpaceDE/>
        <w:spacing w:after="160" w:line="259" w:lineRule="auto"/>
        <w:jc w:val="center"/>
        <w:rPr>
          <w:b/>
          <w:bCs/>
          <w:sz w:val="16"/>
          <w:szCs w:val="16"/>
          <w:lang w:eastAsia="fr-FR"/>
        </w:rPr>
      </w:pPr>
    </w:p>
    <w:p w:rsidR="00F201AC" w:rsidRPr="003A5816" w:rsidRDefault="00F201AC" w:rsidP="00F201AC">
      <w:pPr>
        <w:suppressAutoHyphens w:val="0"/>
        <w:overflowPunct/>
        <w:autoSpaceDE/>
        <w:spacing w:after="160" w:line="259" w:lineRule="auto"/>
        <w:jc w:val="center"/>
      </w:pPr>
      <w:r w:rsidRPr="00250745">
        <w:rPr>
          <w:b/>
          <w:bCs/>
          <w:sz w:val="16"/>
          <w:szCs w:val="16"/>
          <w:lang w:eastAsia="fr-FR"/>
        </w:rPr>
        <w:t xml:space="preserve">Conseil Municipal du </w:t>
      </w:r>
      <w:r>
        <w:rPr>
          <w:b/>
          <w:bCs/>
          <w:sz w:val="16"/>
          <w:szCs w:val="16"/>
          <w:lang w:eastAsia="fr-FR"/>
        </w:rPr>
        <w:t>25 septembre</w:t>
      </w:r>
      <w:r w:rsidRPr="00250745">
        <w:rPr>
          <w:b/>
          <w:bCs/>
          <w:sz w:val="16"/>
          <w:szCs w:val="16"/>
          <w:lang w:eastAsia="fr-FR"/>
        </w:rPr>
        <w:t xml:space="preserve"> 2019</w:t>
      </w:r>
    </w:p>
    <w:p w:rsidR="00F201AC" w:rsidRDefault="00F201AC"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r w:rsidRPr="003A5816">
        <w:rPr>
          <w:sz w:val="24"/>
          <w:lang w:eastAsia="en-US"/>
        </w:rPr>
        <w:t>Monsieur le Maire demande au Conseil Municipal d’émettre un avis sur ce projet de schéma.</w:t>
      </w:r>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p>
    <w:p w:rsidR="003A5816" w:rsidRPr="003A5816" w:rsidRDefault="003A5816" w:rsidP="003A5816">
      <w:pPr>
        <w:overflowPunct/>
        <w:autoSpaceDE/>
        <w:ind w:firstLine="851"/>
        <w:jc w:val="both"/>
        <w:rPr>
          <w:sz w:val="24"/>
          <w:lang w:eastAsia="en-US"/>
        </w:rPr>
      </w:pPr>
    </w:p>
    <w:p w:rsidR="00F201AC" w:rsidRDefault="00F201AC" w:rsidP="003A5816">
      <w:pPr>
        <w:suppressAutoHyphens w:val="0"/>
        <w:overflowPunct/>
        <w:autoSpaceDE/>
        <w:rPr>
          <w:rFonts w:eastAsiaTheme="minorHAnsi"/>
          <w:b/>
          <w:sz w:val="24"/>
          <w:szCs w:val="24"/>
          <w:lang w:eastAsia="fr-FR"/>
        </w:rPr>
      </w:pPr>
    </w:p>
    <w:p w:rsidR="00F201AC" w:rsidRDefault="003A5816" w:rsidP="003A5816">
      <w:pPr>
        <w:suppressAutoHyphens w:val="0"/>
        <w:overflowPunct/>
        <w:autoSpaceDE/>
        <w:rPr>
          <w:rFonts w:eastAsiaTheme="minorHAnsi"/>
          <w:sz w:val="24"/>
          <w:szCs w:val="24"/>
          <w:lang w:eastAsia="fr-FR"/>
        </w:rPr>
      </w:pPr>
      <w:r w:rsidRPr="003A5816">
        <w:rPr>
          <w:rFonts w:eastAsiaTheme="minorHAnsi"/>
          <w:b/>
          <w:sz w:val="24"/>
          <w:szCs w:val="24"/>
          <w:lang w:eastAsia="fr-FR"/>
        </w:rPr>
        <w:t>VO</w:t>
      </w:r>
      <w:r w:rsidR="00F201AC">
        <w:rPr>
          <w:rFonts w:eastAsiaTheme="minorHAnsi"/>
          <w:b/>
          <w:sz w:val="24"/>
          <w:szCs w:val="24"/>
          <w:lang w:eastAsia="fr-FR"/>
        </w:rPr>
        <w:t>TE</w:t>
      </w:r>
      <w:r w:rsidRPr="003A5816">
        <w:rPr>
          <w:rFonts w:eastAsiaTheme="minorHAnsi"/>
          <w:b/>
          <w:sz w:val="24"/>
          <w:szCs w:val="24"/>
          <w:lang w:eastAsia="fr-FR"/>
        </w:rPr>
        <w:t> :</w:t>
      </w:r>
      <w:r w:rsidRPr="003A5816">
        <w:rPr>
          <w:rFonts w:eastAsiaTheme="minorHAnsi"/>
          <w:sz w:val="24"/>
          <w:szCs w:val="24"/>
          <w:lang w:eastAsia="fr-FR"/>
        </w:rPr>
        <w:tab/>
      </w:r>
      <w:r w:rsidRPr="003A5816">
        <w:rPr>
          <w:rFonts w:eastAsiaTheme="minorHAnsi"/>
          <w:sz w:val="24"/>
          <w:szCs w:val="24"/>
          <w:lang w:eastAsia="fr-FR"/>
        </w:rPr>
        <w:tab/>
      </w:r>
    </w:p>
    <w:p w:rsidR="003A5816" w:rsidRPr="003A5816" w:rsidRDefault="003A5816" w:rsidP="003A5816">
      <w:pPr>
        <w:suppressAutoHyphens w:val="0"/>
        <w:overflowPunct/>
        <w:autoSpaceDE/>
        <w:rPr>
          <w:rFonts w:eastAsiaTheme="minorHAnsi"/>
          <w:b/>
          <w:sz w:val="24"/>
          <w:szCs w:val="24"/>
          <w:lang w:eastAsia="fr-FR"/>
        </w:rPr>
      </w:pPr>
      <w:r w:rsidRPr="003A5816">
        <w:rPr>
          <w:rFonts w:eastAsiaTheme="minorHAnsi"/>
          <w:b/>
          <w:sz w:val="24"/>
          <w:szCs w:val="24"/>
          <w:lang w:eastAsia="fr-FR"/>
        </w:rPr>
        <w:t>Pour : 30</w:t>
      </w:r>
    </w:p>
    <w:p w:rsidR="003A5816" w:rsidRPr="003A5816" w:rsidRDefault="003A5816" w:rsidP="003A5816">
      <w:pPr>
        <w:suppressAutoHyphens w:val="0"/>
        <w:overflowPunct/>
        <w:autoSpaceDE/>
        <w:rPr>
          <w:rFonts w:eastAsiaTheme="minorHAnsi"/>
          <w:b/>
          <w:sz w:val="24"/>
          <w:szCs w:val="24"/>
          <w:lang w:eastAsia="fr-FR"/>
        </w:rPr>
      </w:pPr>
      <w:r w:rsidRPr="003A5816">
        <w:rPr>
          <w:rFonts w:eastAsiaTheme="minorHAnsi"/>
          <w:b/>
          <w:sz w:val="24"/>
          <w:szCs w:val="24"/>
          <w:lang w:eastAsia="fr-FR"/>
        </w:rPr>
        <w:t>Contre : 0</w:t>
      </w:r>
    </w:p>
    <w:p w:rsidR="003A5816" w:rsidRDefault="003A5816" w:rsidP="003A5816">
      <w:pPr>
        <w:suppressAutoHyphens w:val="0"/>
        <w:overflowPunct/>
        <w:autoSpaceDE/>
        <w:rPr>
          <w:rFonts w:eastAsiaTheme="minorHAnsi"/>
          <w:b/>
          <w:sz w:val="24"/>
          <w:szCs w:val="24"/>
          <w:lang w:eastAsia="fr-FR"/>
        </w:rPr>
      </w:pPr>
      <w:r w:rsidRPr="003A5816">
        <w:rPr>
          <w:rFonts w:eastAsiaTheme="minorHAnsi"/>
          <w:b/>
          <w:sz w:val="24"/>
          <w:szCs w:val="24"/>
          <w:lang w:eastAsia="fr-FR"/>
        </w:rPr>
        <w:t>Abstention : 1</w:t>
      </w:r>
    </w:p>
    <w:p w:rsidR="00F201AC" w:rsidRDefault="00F201AC" w:rsidP="003A5816">
      <w:pPr>
        <w:suppressAutoHyphens w:val="0"/>
        <w:overflowPunct/>
        <w:autoSpaceDE/>
        <w:rPr>
          <w:rFonts w:eastAsiaTheme="minorHAnsi"/>
          <w:b/>
          <w:sz w:val="24"/>
          <w:szCs w:val="24"/>
          <w:lang w:eastAsia="fr-FR"/>
        </w:rPr>
      </w:pPr>
    </w:p>
    <w:p w:rsidR="00F201AC" w:rsidRDefault="00F201AC" w:rsidP="003A5816">
      <w:pPr>
        <w:suppressAutoHyphens w:val="0"/>
        <w:overflowPunct/>
        <w:autoSpaceDE/>
        <w:rPr>
          <w:rFonts w:eastAsiaTheme="minorHAnsi"/>
          <w:b/>
          <w:sz w:val="24"/>
          <w:szCs w:val="24"/>
          <w:lang w:eastAsia="fr-FR"/>
        </w:rPr>
      </w:pPr>
    </w:p>
    <w:p w:rsidR="00F201AC" w:rsidRDefault="00F201AC">
      <w:pPr>
        <w:suppressAutoHyphens w:val="0"/>
        <w:overflowPunct/>
        <w:autoSpaceDE/>
        <w:spacing w:after="160" w:line="259" w:lineRule="auto"/>
        <w:rPr>
          <w:rFonts w:eastAsiaTheme="minorHAnsi"/>
          <w:b/>
          <w:sz w:val="24"/>
          <w:szCs w:val="24"/>
          <w:lang w:eastAsia="fr-FR"/>
        </w:rPr>
      </w:pPr>
      <w:r>
        <w:rPr>
          <w:rFonts w:eastAsiaTheme="minorHAnsi"/>
          <w:b/>
          <w:sz w:val="24"/>
          <w:szCs w:val="24"/>
          <w:lang w:eastAsia="fr-FR"/>
        </w:rPr>
        <w:br w:type="page"/>
      </w:r>
    </w:p>
    <w:p w:rsidR="00F201AC" w:rsidRPr="003A5816" w:rsidRDefault="00F201AC" w:rsidP="00F201AC">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F201AC" w:rsidRPr="00F201AC" w:rsidRDefault="00F201AC" w:rsidP="00F201AC">
      <w:pPr>
        <w:suppressAutoHyphens w:val="0"/>
        <w:overflowPunct/>
        <w:autoSpaceDE/>
        <w:rPr>
          <w:sz w:val="28"/>
          <w:szCs w:val="28"/>
          <w:lang w:eastAsia="fr-FR"/>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60" w:type="dxa"/>
          <w:left w:w="60" w:type="dxa"/>
          <w:bottom w:w="60" w:type="dxa"/>
          <w:right w:w="60" w:type="dxa"/>
        </w:tblCellMar>
        <w:tblLook w:val="04A0" w:firstRow="1" w:lastRow="0" w:firstColumn="1" w:lastColumn="0" w:noHBand="0" w:noVBand="1"/>
      </w:tblPr>
      <w:tblGrid>
        <w:gridCol w:w="9060"/>
      </w:tblGrid>
      <w:tr w:rsidR="00F201AC" w:rsidRPr="00F201AC" w:rsidTr="00F201AC">
        <w:trPr>
          <w:tblCellSpacing w:w="0" w:type="dxa"/>
        </w:trPr>
        <w:tc>
          <w:tcPr>
            <w:tcW w:w="5000" w:type="pct"/>
            <w:tcMar>
              <w:top w:w="57" w:type="dxa"/>
              <w:left w:w="57" w:type="dxa"/>
              <w:bottom w:w="57" w:type="dxa"/>
              <w:right w:w="57" w:type="dxa"/>
            </w:tcMar>
            <w:hideMark/>
          </w:tcPr>
          <w:p w:rsidR="00F201AC" w:rsidRPr="00F201AC" w:rsidRDefault="00F201AC" w:rsidP="00F201AC">
            <w:pPr>
              <w:suppressAutoHyphens w:val="0"/>
              <w:overflowPunct/>
              <w:autoSpaceDE/>
              <w:spacing w:before="100" w:beforeAutospacing="1" w:after="119"/>
              <w:jc w:val="center"/>
              <w:rPr>
                <w:sz w:val="24"/>
                <w:szCs w:val="24"/>
                <w:lang w:eastAsia="fr-FR"/>
              </w:rPr>
            </w:pPr>
            <w:r w:rsidRPr="00F201AC">
              <w:rPr>
                <w:b/>
                <w:bCs/>
                <w:sz w:val="24"/>
                <w:szCs w:val="24"/>
                <w:lang w:eastAsia="fr-FR"/>
              </w:rPr>
              <w:t>2019-09-25 / 17 – MODIFICATION DE LA DOMICILIATION POSTALE DU SIEGE DU SYNDICAT INTERCOMMUNAL POUR LE DEVELOPPEMENT DE LA QUALITE DE LA VIE DES PERSONNES DU 3E ET 4E AGE</w:t>
            </w:r>
          </w:p>
        </w:tc>
      </w:tr>
    </w:tbl>
    <w:p w:rsidR="00F201AC" w:rsidRDefault="00F201AC" w:rsidP="00F201AC">
      <w:pPr>
        <w:suppressAutoHyphens w:val="0"/>
        <w:overflowPunct/>
        <w:autoSpaceDE/>
        <w:spacing w:before="100" w:beforeAutospacing="1"/>
        <w:ind w:firstLine="851"/>
        <w:rPr>
          <w:sz w:val="24"/>
          <w:szCs w:val="24"/>
          <w:lang w:eastAsia="fr-FR"/>
        </w:rPr>
      </w:pPr>
      <w:r>
        <w:rPr>
          <w:sz w:val="24"/>
          <w:szCs w:val="24"/>
          <w:lang w:eastAsia="fr-FR"/>
        </w:rPr>
        <w:t>Monsieur le Maire prend la parole.</w:t>
      </w:r>
    </w:p>
    <w:p w:rsidR="00F201AC" w:rsidRPr="00F201AC" w:rsidRDefault="00F201AC" w:rsidP="00F201AC">
      <w:pPr>
        <w:suppressAutoHyphens w:val="0"/>
        <w:overflowPunct/>
        <w:autoSpaceDE/>
        <w:spacing w:before="100" w:beforeAutospacing="1"/>
        <w:ind w:firstLine="851"/>
        <w:jc w:val="both"/>
        <w:rPr>
          <w:sz w:val="24"/>
          <w:szCs w:val="24"/>
          <w:lang w:eastAsia="fr-FR"/>
        </w:rPr>
      </w:pPr>
      <w:r w:rsidRPr="00F201AC">
        <w:rPr>
          <w:sz w:val="24"/>
          <w:szCs w:val="24"/>
          <w:lang w:eastAsia="fr-FR"/>
        </w:rPr>
        <w:t>Le siège du Syndicat intercommunal pour le développement de la qualité de la vie des personnes du 3</w:t>
      </w:r>
      <w:r w:rsidRPr="00F201AC">
        <w:rPr>
          <w:sz w:val="24"/>
          <w:szCs w:val="24"/>
          <w:vertAlign w:val="superscript"/>
          <w:lang w:eastAsia="fr-FR"/>
        </w:rPr>
        <w:t>e</w:t>
      </w:r>
      <w:r w:rsidRPr="00F201AC">
        <w:rPr>
          <w:sz w:val="24"/>
          <w:szCs w:val="24"/>
          <w:lang w:eastAsia="fr-FR"/>
        </w:rPr>
        <w:t xml:space="preserve"> et 4</w:t>
      </w:r>
      <w:r w:rsidRPr="00F201AC">
        <w:rPr>
          <w:sz w:val="24"/>
          <w:szCs w:val="24"/>
          <w:vertAlign w:val="superscript"/>
          <w:lang w:eastAsia="fr-FR"/>
        </w:rPr>
        <w:t>e</w:t>
      </w:r>
      <w:r w:rsidRPr="00F201AC">
        <w:rPr>
          <w:sz w:val="24"/>
          <w:szCs w:val="24"/>
          <w:lang w:eastAsia="fr-FR"/>
        </w:rPr>
        <w:t xml:space="preserve"> âge a son adresse au 74 rue Sadi Carnot à HAUBOURDIN.</w:t>
      </w:r>
    </w:p>
    <w:p w:rsidR="00F201AC" w:rsidRPr="00F201AC" w:rsidRDefault="00F201AC" w:rsidP="00F201AC">
      <w:pPr>
        <w:suppressAutoHyphens w:val="0"/>
        <w:overflowPunct/>
        <w:autoSpaceDE/>
        <w:spacing w:before="100" w:beforeAutospacing="1"/>
        <w:ind w:firstLine="851"/>
        <w:jc w:val="both"/>
        <w:rPr>
          <w:sz w:val="24"/>
          <w:szCs w:val="24"/>
          <w:lang w:eastAsia="fr-FR"/>
        </w:rPr>
      </w:pPr>
      <w:r w:rsidRPr="00F201AC">
        <w:rPr>
          <w:sz w:val="24"/>
          <w:szCs w:val="24"/>
          <w:lang w:eastAsia="fr-FR"/>
        </w:rPr>
        <w:t>Lors du Conseil d’Administration du SIVU le 30 janvier 2019, Madame la Présidente a proposé de modifier la domiciliation postale du siège de la façon suivante :</w:t>
      </w:r>
    </w:p>
    <w:p w:rsidR="00F201AC" w:rsidRPr="00F201AC" w:rsidRDefault="00F201AC" w:rsidP="00F201AC">
      <w:pPr>
        <w:suppressAutoHyphens w:val="0"/>
        <w:overflowPunct/>
        <w:autoSpaceDE/>
        <w:spacing w:before="100" w:beforeAutospacing="1"/>
        <w:ind w:firstLine="851"/>
        <w:rPr>
          <w:sz w:val="24"/>
          <w:szCs w:val="24"/>
          <w:lang w:eastAsia="fr-FR"/>
        </w:rPr>
      </w:pPr>
      <w:r w:rsidRPr="00F201AC">
        <w:rPr>
          <w:sz w:val="24"/>
          <w:szCs w:val="24"/>
          <w:lang w:eastAsia="fr-FR"/>
        </w:rPr>
        <w:t xml:space="preserve">Syndicat Intercommunal pour le Développement </w:t>
      </w:r>
    </w:p>
    <w:p w:rsidR="00F201AC" w:rsidRPr="00F201AC" w:rsidRDefault="00F201AC" w:rsidP="00F201AC">
      <w:pPr>
        <w:suppressAutoHyphens w:val="0"/>
        <w:overflowPunct/>
        <w:autoSpaceDE/>
        <w:spacing w:before="100" w:beforeAutospacing="1"/>
        <w:ind w:firstLine="851"/>
        <w:rPr>
          <w:sz w:val="24"/>
          <w:szCs w:val="24"/>
          <w:lang w:eastAsia="fr-FR"/>
        </w:rPr>
      </w:pPr>
      <w:proofErr w:type="gramStart"/>
      <w:r w:rsidRPr="00F201AC">
        <w:rPr>
          <w:sz w:val="24"/>
          <w:szCs w:val="24"/>
          <w:lang w:eastAsia="fr-FR"/>
        </w:rPr>
        <w:t>de</w:t>
      </w:r>
      <w:proofErr w:type="gramEnd"/>
      <w:r w:rsidRPr="00F201AC">
        <w:rPr>
          <w:sz w:val="24"/>
          <w:szCs w:val="24"/>
          <w:lang w:eastAsia="fr-FR"/>
        </w:rPr>
        <w:t xml:space="preserve"> la Qualité de la Vie des 3</w:t>
      </w:r>
      <w:r w:rsidRPr="00F201AC">
        <w:rPr>
          <w:sz w:val="24"/>
          <w:szCs w:val="24"/>
          <w:vertAlign w:val="superscript"/>
          <w:lang w:eastAsia="fr-FR"/>
        </w:rPr>
        <w:t>e</w:t>
      </w:r>
      <w:r w:rsidRPr="00F201AC">
        <w:rPr>
          <w:sz w:val="24"/>
          <w:szCs w:val="24"/>
          <w:lang w:eastAsia="fr-FR"/>
        </w:rPr>
        <w:t xml:space="preserve"> et 4</w:t>
      </w:r>
      <w:r w:rsidRPr="00F201AC">
        <w:rPr>
          <w:sz w:val="24"/>
          <w:szCs w:val="24"/>
          <w:vertAlign w:val="superscript"/>
          <w:lang w:eastAsia="fr-FR"/>
        </w:rPr>
        <w:t>e</w:t>
      </w:r>
      <w:r w:rsidRPr="00F201AC">
        <w:rPr>
          <w:sz w:val="24"/>
          <w:szCs w:val="24"/>
          <w:lang w:eastAsia="fr-FR"/>
        </w:rPr>
        <w:t xml:space="preserve"> âge</w:t>
      </w:r>
    </w:p>
    <w:p w:rsidR="00F201AC" w:rsidRPr="00F201AC" w:rsidRDefault="00F201AC" w:rsidP="00F201AC">
      <w:pPr>
        <w:suppressAutoHyphens w:val="0"/>
        <w:overflowPunct/>
        <w:autoSpaceDE/>
        <w:spacing w:before="100" w:beforeAutospacing="1"/>
        <w:ind w:firstLine="851"/>
        <w:rPr>
          <w:sz w:val="24"/>
          <w:szCs w:val="24"/>
          <w:lang w:eastAsia="fr-FR"/>
        </w:rPr>
      </w:pPr>
      <w:r w:rsidRPr="00F201AC">
        <w:rPr>
          <w:sz w:val="24"/>
          <w:szCs w:val="24"/>
          <w:lang w:eastAsia="fr-FR"/>
        </w:rPr>
        <w:t>Hôtel de Ville</w:t>
      </w:r>
    </w:p>
    <w:p w:rsidR="00F201AC" w:rsidRPr="00F201AC" w:rsidRDefault="00F201AC" w:rsidP="00F201AC">
      <w:pPr>
        <w:suppressAutoHyphens w:val="0"/>
        <w:overflowPunct/>
        <w:autoSpaceDE/>
        <w:spacing w:before="100" w:beforeAutospacing="1"/>
        <w:ind w:firstLine="851"/>
        <w:rPr>
          <w:sz w:val="24"/>
          <w:szCs w:val="24"/>
          <w:lang w:eastAsia="fr-FR"/>
        </w:rPr>
      </w:pPr>
      <w:r w:rsidRPr="00F201AC">
        <w:rPr>
          <w:sz w:val="24"/>
          <w:szCs w:val="24"/>
          <w:lang w:eastAsia="fr-FR"/>
        </w:rPr>
        <w:t>11 rue Sadi Carnot</w:t>
      </w:r>
    </w:p>
    <w:p w:rsidR="00F201AC" w:rsidRPr="00F201AC" w:rsidRDefault="00F201AC" w:rsidP="00F201AC">
      <w:pPr>
        <w:suppressAutoHyphens w:val="0"/>
        <w:overflowPunct/>
        <w:autoSpaceDE/>
        <w:spacing w:before="100" w:beforeAutospacing="1"/>
        <w:ind w:firstLine="851"/>
        <w:rPr>
          <w:sz w:val="24"/>
          <w:szCs w:val="24"/>
          <w:lang w:eastAsia="fr-FR"/>
        </w:rPr>
      </w:pPr>
      <w:r w:rsidRPr="00F201AC">
        <w:rPr>
          <w:sz w:val="24"/>
          <w:szCs w:val="24"/>
          <w:lang w:eastAsia="fr-FR"/>
        </w:rPr>
        <w:t>59320 HAUBOURDIN</w:t>
      </w:r>
    </w:p>
    <w:p w:rsidR="00F201AC" w:rsidRPr="00F201AC" w:rsidRDefault="00F201AC" w:rsidP="00F201AC">
      <w:pPr>
        <w:suppressAutoHyphens w:val="0"/>
        <w:overflowPunct/>
        <w:autoSpaceDE/>
        <w:spacing w:before="100" w:beforeAutospacing="1"/>
        <w:ind w:firstLine="851"/>
        <w:rPr>
          <w:sz w:val="24"/>
          <w:szCs w:val="24"/>
          <w:lang w:eastAsia="fr-FR"/>
        </w:rPr>
      </w:pPr>
    </w:p>
    <w:p w:rsidR="00F201AC" w:rsidRPr="00F201AC" w:rsidRDefault="00F201AC" w:rsidP="00F201AC">
      <w:pPr>
        <w:suppressAutoHyphens w:val="0"/>
        <w:overflowPunct/>
        <w:autoSpaceDE/>
        <w:spacing w:before="100" w:beforeAutospacing="1"/>
        <w:ind w:firstLine="851"/>
        <w:jc w:val="both"/>
        <w:rPr>
          <w:sz w:val="24"/>
          <w:szCs w:val="24"/>
          <w:lang w:eastAsia="fr-FR"/>
        </w:rPr>
      </w:pPr>
      <w:r w:rsidRPr="00F201AC">
        <w:rPr>
          <w:sz w:val="24"/>
          <w:szCs w:val="24"/>
          <w:lang w:eastAsia="fr-FR"/>
        </w:rPr>
        <w:t>Cette modification a été validée par les membres du Conseil d’Administration ainsi que par la Préfecture le 5 février 2019.</w:t>
      </w:r>
    </w:p>
    <w:p w:rsidR="00F201AC" w:rsidRPr="00F201AC" w:rsidRDefault="00F201AC" w:rsidP="00F201AC">
      <w:pPr>
        <w:suppressAutoHyphens w:val="0"/>
        <w:overflowPunct/>
        <w:autoSpaceDE/>
        <w:spacing w:before="100" w:beforeAutospacing="1"/>
        <w:ind w:firstLine="851"/>
        <w:jc w:val="both"/>
        <w:rPr>
          <w:sz w:val="24"/>
          <w:szCs w:val="24"/>
          <w:lang w:eastAsia="fr-FR"/>
        </w:rPr>
      </w:pPr>
      <w:r w:rsidRPr="00F201AC">
        <w:rPr>
          <w:sz w:val="24"/>
          <w:szCs w:val="24"/>
          <w:lang w:eastAsia="fr-FR"/>
        </w:rPr>
        <w:t>Afin de procéder à la mise à jour auprès de la Préfecture et de l’INSEE, le Conseil Municipal de chaque commune du SIVU-SSIAD doit se prononcer sur la modification de domiciliation envisagée.</w:t>
      </w:r>
    </w:p>
    <w:p w:rsidR="00F201AC" w:rsidRPr="00F201AC" w:rsidRDefault="00F201AC" w:rsidP="00F201AC">
      <w:pPr>
        <w:suppressAutoHyphens w:val="0"/>
        <w:overflowPunct/>
        <w:autoSpaceDE/>
        <w:spacing w:before="100" w:beforeAutospacing="1"/>
        <w:ind w:firstLine="851"/>
        <w:jc w:val="both"/>
        <w:rPr>
          <w:sz w:val="24"/>
          <w:szCs w:val="24"/>
          <w:lang w:eastAsia="fr-FR"/>
        </w:rPr>
      </w:pPr>
      <w:r w:rsidRPr="00F201AC">
        <w:rPr>
          <w:sz w:val="24"/>
          <w:szCs w:val="24"/>
          <w:lang w:eastAsia="fr-FR"/>
        </w:rPr>
        <w:t>Monsieur le Maire demande au Conseil Municipal d’accepter le changement de domiciliation postale du Syndicat intercommunal pour le développement de la qualité de la vie des 3</w:t>
      </w:r>
      <w:r w:rsidRPr="00F201AC">
        <w:rPr>
          <w:sz w:val="24"/>
          <w:szCs w:val="24"/>
          <w:vertAlign w:val="superscript"/>
          <w:lang w:eastAsia="fr-FR"/>
        </w:rPr>
        <w:t>e</w:t>
      </w:r>
      <w:r w:rsidRPr="00F201AC">
        <w:rPr>
          <w:sz w:val="24"/>
          <w:szCs w:val="24"/>
          <w:lang w:eastAsia="fr-FR"/>
        </w:rPr>
        <w:t xml:space="preserve"> et 4</w:t>
      </w:r>
      <w:r w:rsidRPr="00F201AC">
        <w:rPr>
          <w:sz w:val="24"/>
          <w:szCs w:val="24"/>
          <w:vertAlign w:val="superscript"/>
          <w:lang w:eastAsia="fr-FR"/>
        </w:rPr>
        <w:t>e</w:t>
      </w:r>
      <w:r w:rsidRPr="00F201AC">
        <w:rPr>
          <w:sz w:val="24"/>
          <w:szCs w:val="24"/>
          <w:lang w:eastAsia="fr-FR"/>
        </w:rPr>
        <w:t xml:space="preserve"> âge.</w:t>
      </w:r>
    </w:p>
    <w:p w:rsidR="00F201AC" w:rsidRPr="00F201AC" w:rsidRDefault="00F201AC" w:rsidP="00F201AC">
      <w:pPr>
        <w:suppressAutoHyphens w:val="0"/>
        <w:overflowPunct/>
        <w:autoSpaceDE/>
        <w:spacing w:before="100" w:beforeAutospacing="1"/>
        <w:ind w:firstLine="851"/>
        <w:jc w:val="both"/>
        <w:rPr>
          <w:sz w:val="24"/>
          <w:szCs w:val="24"/>
          <w:lang w:eastAsia="fr-FR"/>
        </w:rPr>
      </w:pPr>
    </w:p>
    <w:p w:rsidR="00F201AC" w:rsidRPr="00F201AC" w:rsidRDefault="00F201AC" w:rsidP="00F201AC">
      <w:pPr>
        <w:suppressAutoHyphens w:val="0"/>
        <w:overflowPunct/>
        <w:autoSpaceDE/>
        <w:spacing w:before="100" w:beforeAutospacing="1"/>
        <w:ind w:firstLine="851"/>
        <w:rPr>
          <w:sz w:val="24"/>
          <w:szCs w:val="24"/>
          <w:lang w:eastAsia="fr-FR"/>
        </w:rPr>
      </w:pPr>
    </w:p>
    <w:p w:rsidR="00F201AC" w:rsidRPr="00F201AC" w:rsidRDefault="00F201AC" w:rsidP="00F201AC">
      <w:pPr>
        <w:overflowPunct/>
        <w:autoSpaceDE/>
        <w:ind w:firstLine="851"/>
        <w:jc w:val="both"/>
        <w:rPr>
          <w:sz w:val="24"/>
          <w:szCs w:val="24"/>
          <w:lang w:eastAsia="en-US"/>
        </w:rPr>
      </w:pPr>
    </w:p>
    <w:p w:rsidR="00F201AC" w:rsidRPr="00F201AC" w:rsidRDefault="00F201AC" w:rsidP="00F201AC">
      <w:pPr>
        <w:suppressAutoHyphens w:val="0"/>
        <w:overflowPunct/>
        <w:autoSpaceDE/>
        <w:rPr>
          <w:b/>
          <w:sz w:val="24"/>
          <w:szCs w:val="24"/>
          <w:lang w:eastAsia="fr-FR"/>
        </w:rPr>
      </w:pPr>
      <w:r w:rsidRPr="00F201AC">
        <w:rPr>
          <w:b/>
          <w:sz w:val="24"/>
          <w:szCs w:val="24"/>
          <w:lang w:eastAsia="fr-FR"/>
        </w:rPr>
        <w:t>ADOPTE A L’UNANIMITE</w:t>
      </w:r>
    </w:p>
    <w:p w:rsidR="00F201AC" w:rsidRDefault="00F201AC" w:rsidP="003A5816">
      <w:pPr>
        <w:suppressAutoHyphens w:val="0"/>
        <w:overflowPunct/>
        <w:autoSpaceDE/>
        <w:rPr>
          <w:rFonts w:eastAsiaTheme="minorHAnsi"/>
          <w:b/>
          <w:sz w:val="24"/>
          <w:szCs w:val="24"/>
          <w:lang w:eastAsia="fr-FR"/>
        </w:rPr>
      </w:pPr>
    </w:p>
    <w:p w:rsidR="00F201AC" w:rsidRDefault="00F201AC" w:rsidP="003A5816">
      <w:pPr>
        <w:suppressAutoHyphens w:val="0"/>
        <w:overflowPunct/>
        <w:autoSpaceDE/>
        <w:rPr>
          <w:rFonts w:eastAsiaTheme="minorHAnsi"/>
          <w:b/>
          <w:sz w:val="24"/>
          <w:szCs w:val="24"/>
          <w:lang w:eastAsia="fr-FR"/>
        </w:rPr>
      </w:pPr>
    </w:p>
    <w:p w:rsidR="00F201AC" w:rsidRDefault="00F201AC" w:rsidP="003A5816">
      <w:pPr>
        <w:suppressAutoHyphens w:val="0"/>
        <w:overflowPunct/>
        <w:autoSpaceDE/>
        <w:rPr>
          <w:rFonts w:eastAsiaTheme="minorHAnsi"/>
          <w:b/>
          <w:sz w:val="24"/>
          <w:szCs w:val="24"/>
          <w:lang w:eastAsia="fr-FR"/>
        </w:rPr>
      </w:pPr>
    </w:p>
    <w:p w:rsidR="00F201AC" w:rsidRDefault="00F201AC" w:rsidP="003A5816">
      <w:pPr>
        <w:suppressAutoHyphens w:val="0"/>
        <w:overflowPunct/>
        <w:autoSpaceDE/>
        <w:rPr>
          <w:rFonts w:eastAsiaTheme="minorHAnsi"/>
          <w:b/>
          <w:sz w:val="24"/>
          <w:szCs w:val="24"/>
          <w:lang w:eastAsia="fr-FR"/>
        </w:rPr>
      </w:pPr>
    </w:p>
    <w:p w:rsidR="00F201AC" w:rsidRDefault="00F201AC" w:rsidP="003A5816">
      <w:pPr>
        <w:suppressAutoHyphens w:val="0"/>
        <w:overflowPunct/>
        <w:autoSpaceDE/>
        <w:rPr>
          <w:rFonts w:eastAsiaTheme="minorHAnsi"/>
          <w:b/>
          <w:sz w:val="24"/>
          <w:szCs w:val="24"/>
          <w:lang w:eastAsia="fr-FR"/>
        </w:rPr>
      </w:pPr>
    </w:p>
    <w:p w:rsidR="00F201AC" w:rsidRDefault="00F201AC" w:rsidP="003A5816">
      <w:pPr>
        <w:suppressAutoHyphens w:val="0"/>
        <w:overflowPunct/>
        <w:autoSpaceDE/>
        <w:rPr>
          <w:rFonts w:eastAsiaTheme="minorHAnsi"/>
          <w:b/>
          <w:sz w:val="24"/>
          <w:szCs w:val="24"/>
          <w:lang w:eastAsia="fr-FR"/>
        </w:rPr>
      </w:pPr>
    </w:p>
    <w:p w:rsidR="00F201AC" w:rsidRDefault="00F201AC" w:rsidP="003A5816">
      <w:pPr>
        <w:suppressAutoHyphens w:val="0"/>
        <w:overflowPunct/>
        <w:autoSpaceDE/>
        <w:rPr>
          <w:rFonts w:eastAsiaTheme="minorHAnsi"/>
          <w:b/>
          <w:sz w:val="24"/>
          <w:szCs w:val="24"/>
          <w:lang w:eastAsia="fr-FR"/>
        </w:rPr>
      </w:pPr>
    </w:p>
    <w:p w:rsidR="00F201AC" w:rsidRPr="003A5816" w:rsidRDefault="00F201AC" w:rsidP="00F201AC">
      <w:pPr>
        <w:suppressAutoHyphens w:val="0"/>
        <w:overflowPunct/>
        <w:autoSpaceDE/>
        <w:spacing w:after="160" w:line="259" w:lineRule="auto"/>
        <w:jc w:val="center"/>
      </w:pPr>
      <w:r w:rsidRPr="00250745">
        <w:rPr>
          <w:b/>
          <w:bCs/>
          <w:sz w:val="16"/>
          <w:szCs w:val="16"/>
          <w:lang w:eastAsia="fr-FR"/>
        </w:rPr>
        <w:lastRenderedPageBreak/>
        <w:t xml:space="preserve">Conseil Municipal du </w:t>
      </w:r>
      <w:r>
        <w:rPr>
          <w:b/>
          <w:bCs/>
          <w:sz w:val="16"/>
          <w:szCs w:val="16"/>
          <w:lang w:eastAsia="fr-FR"/>
        </w:rPr>
        <w:t>25 septembre</w:t>
      </w:r>
      <w:r w:rsidRPr="00250745">
        <w:rPr>
          <w:b/>
          <w:bCs/>
          <w:sz w:val="16"/>
          <w:szCs w:val="16"/>
          <w:lang w:eastAsia="fr-FR"/>
        </w:rPr>
        <w:t xml:space="preserve"> 2019</w:t>
      </w:r>
    </w:p>
    <w:p w:rsidR="00F201AC" w:rsidRDefault="00F201AC" w:rsidP="003A5816">
      <w:pPr>
        <w:suppressAutoHyphens w:val="0"/>
        <w:overflowPunct/>
        <w:autoSpaceDE/>
        <w:rPr>
          <w:rFonts w:eastAsiaTheme="minorHAnsi"/>
          <w:b/>
          <w:sz w:val="24"/>
          <w:szCs w:val="24"/>
          <w:lang w:eastAsia="fr-FR"/>
        </w:rPr>
      </w:pPr>
    </w:p>
    <w:p w:rsidR="00F201AC" w:rsidRPr="00F201AC" w:rsidRDefault="00F201AC" w:rsidP="00F201AC">
      <w:pPr>
        <w:suppressAutoHyphens w:val="0"/>
        <w:overflowPunct/>
        <w:autoSpaceDE/>
        <w:ind w:firstLine="851"/>
        <w:jc w:val="both"/>
        <w:rPr>
          <w:rFonts w:eastAsiaTheme="minorHAnsi"/>
          <w:sz w:val="24"/>
          <w:szCs w:val="24"/>
          <w:lang w:eastAsia="fr-FR"/>
        </w:rPr>
      </w:pPr>
      <w:r w:rsidRPr="00F201AC">
        <w:rPr>
          <w:rFonts w:eastAsiaTheme="minorHAnsi"/>
          <w:sz w:val="24"/>
          <w:szCs w:val="24"/>
          <w:lang w:eastAsia="fr-FR"/>
        </w:rPr>
        <w:t>Monsieur le Maire : j’ai quelques informations à vous communiquer :</w:t>
      </w:r>
    </w:p>
    <w:p w:rsidR="00F201AC" w:rsidRDefault="00F201AC" w:rsidP="00F201AC">
      <w:pPr>
        <w:numPr>
          <w:ilvl w:val="1"/>
          <w:numId w:val="5"/>
        </w:numPr>
        <w:suppressAutoHyphens w:val="0"/>
        <w:overflowPunct/>
        <w:autoSpaceDE/>
        <w:spacing w:line="252" w:lineRule="auto"/>
        <w:jc w:val="both"/>
        <w:rPr>
          <w:rFonts w:eastAsiaTheme="minorHAnsi"/>
          <w:sz w:val="24"/>
          <w:szCs w:val="24"/>
          <w:lang w:eastAsia="fr-FR"/>
        </w:rPr>
      </w:pPr>
      <w:r w:rsidRPr="00F201AC">
        <w:rPr>
          <w:rFonts w:eastAsiaTheme="minorHAnsi"/>
          <w:sz w:val="24"/>
          <w:szCs w:val="24"/>
          <w:lang w:eastAsia="fr-FR"/>
        </w:rPr>
        <w:t>Le</w:t>
      </w:r>
      <w:r>
        <w:rPr>
          <w:rFonts w:eastAsiaTheme="minorHAnsi"/>
          <w:sz w:val="24"/>
          <w:szCs w:val="24"/>
          <w:lang w:eastAsia="fr-FR"/>
        </w:rPr>
        <w:t xml:space="preserve"> prochain Conseil Municipal aura lieu le jeudi 12 décembre à 19h.</w:t>
      </w:r>
    </w:p>
    <w:p w:rsidR="00F201AC" w:rsidRDefault="009C2D62" w:rsidP="00F201AC">
      <w:pPr>
        <w:numPr>
          <w:ilvl w:val="1"/>
          <w:numId w:val="5"/>
        </w:numPr>
        <w:suppressAutoHyphens w:val="0"/>
        <w:overflowPunct/>
        <w:autoSpaceDE/>
        <w:spacing w:line="252" w:lineRule="auto"/>
        <w:jc w:val="both"/>
        <w:rPr>
          <w:rFonts w:eastAsiaTheme="minorHAnsi"/>
          <w:sz w:val="24"/>
          <w:szCs w:val="24"/>
          <w:lang w:eastAsia="fr-FR"/>
        </w:rPr>
      </w:pPr>
      <w:r>
        <w:rPr>
          <w:rFonts w:eastAsiaTheme="minorHAnsi"/>
          <w:sz w:val="24"/>
          <w:szCs w:val="24"/>
          <w:lang w:eastAsia="fr-FR"/>
        </w:rPr>
        <w:t xml:space="preserve">Les journées portes ouvertes à l’hôpital Jean de Luxembourg ce samedi 28 septembre toute la journée ainsi qu’à </w:t>
      </w:r>
      <w:proofErr w:type="spellStart"/>
      <w:r>
        <w:rPr>
          <w:rFonts w:eastAsiaTheme="minorHAnsi"/>
          <w:sz w:val="24"/>
          <w:szCs w:val="24"/>
          <w:lang w:eastAsia="fr-FR"/>
        </w:rPr>
        <w:t>Interval</w:t>
      </w:r>
      <w:proofErr w:type="spellEnd"/>
      <w:r>
        <w:rPr>
          <w:rFonts w:eastAsiaTheme="minorHAnsi"/>
          <w:sz w:val="24"/>
          <w:szCs w:val="24"/>
          <w:lang w:eastAsia="fr-FR"/>
        </w:rPr>
        <w:t>, l’atelier d’insertion pour le maraîchage.</w:t>
      </w:r>
    </w:p>
    <w:p w:rsidR="009C2D62" w:rsidRDefault="009C2D62" w:rsidP="00F201AC">
      <w:pPr>
        <w:numPr>
          <w:ilvl w:val="1"/>
          <w:numId w:val="5"/>
        </w:numPr>
        <w:suppressAutoHyphens w:val="0"/>
        <w:overflowPunct/>
        <w:autoSpaceDE/>
        <w:spacing w:line="252" w:lineRule="auto"/>
        <w:jc w:val="both"/>
        <w:rPr>
          <w:rFonts w:eastAsiaTheme="minorHAnsi"/>
          <w:sz w:val="24"/>
          <w:szCs w:val="24"/>
          <w:lang w:eastAsia="fr-FR"/>
        </w:rPr>
      </w:pPr>
      <w:r>
        <w:rPr>
          <w:rFonts w:eastAsiaTheme="minorHAnsi"/>
          <w:sz w:val="24"/>
          <w:szCs w:val="24"/>
          <w:lang w:eastAsia="fr-FR"/>
        </w:rPr>
        <w:t>Les animations de la semaine bleue auront lieu du 2 au 14 octobre pour tout public mais en particulier pour les personnes âgées.</w:t>
      </w:r>
    </w:p>
    <w:p w:rsidR="009C2D62" w:rsidRDefault="009C2D62" w:rsidP="009C2D62">
      <w:pPr>
        <w:numPr>
          <w:ilvl w:val="1"/>
          <w:numId w:val="5"/>
        </w:numPr>
        <w:suppressAutoHyphens w:val="0"/>
        <w:overflowPunct/>
        <w:autoSpaceDE/>
        <w:spacing w:line="252" w:lineRule="auto"/>
        <w:jc w:val="both"/>
        <w:rPr>
          <w:rFonts w:eastAsiaTheme="minorHAnsi"/>
          <w:sz w:val="24"/>
          <w:szCs w:val="24"/>
          <w:lang w:eastAsia="fr-FR"/>
        </w:rPr>
      </w:pPr>
      <w:r>
        <w:rPr>
          <w:rFonts w:eastAsiaTheme="minorHAnsi"/>
          <w:sz w:val="24"/>
          <w:szCs w:val="24"/>
          <w:lang w:eastAsia="fr-FR"/>
        </w:rPr>
        <w:t xml:space="preserve">Nous allons permettre à </w:t>
      </w:r>
      <w:proofErr w:type="spellStart"/>
      <w:r>
        <w:rPr>
          <w:rFonts w:eastAsiaTheme="minorHAnsi"/>
          <w:sz w:val="24"/>
          <w:szCs w:val="24"/>
          <w:lang w:eastAsia="fr-FR"/>
        </w:rPr>
        <w:t>Interval</w:t>
      </w:r>
      <w:proofErr w:type="spellEnd"/>
      <w:r>
        <w:rPr>
          <w:rFonts w:eastAsiaTheme="minorHAnsi"/>
          <w:sz w:val="24"/>
          <w:szCs w:val="24"/>
          <w:lang w:eastAsia="fr-FR"/>
        </w:rPr>
        <w:t xml:space="preserve"> d’occuper le local anciennement </w:t>
      </w:r>
      <w:proofErr w:type="spellStart"/>
      <w:r>
        <w:rPr>
          <w:rFonts w:eastAsiaTheme="minorHAnsi"/>
          <w:sz w:val="24"/>
          <w:szCs w:val="24"/>
          <w:lang w:eastAsia="fr-FR"/>
        </w:rPr>
        <w:t>Spar</w:t>
      </w:r>
      <w:proofErr w:type="spellEnd"/>
      <w:r>
        <w:rPr>
          <w:rFonts w:eastAsiaTheme="minorHAnsi"/>
          <w:sz w:val="24"/>
          <w:szCs w:val="24"/>
          <w:lang w:eastAsia="fr-FR"/>
        </w:rPr>
        <w:t xml:space="preserve"> Place Blondeau pour y faire un marché de légumes sous le nom de « producteurs d’avenir ». Nous autoriserons d’autres producteurs car </w:t>
      </w:r>
      <w:proofErr w:type="spellStart"/>
      <w:r>
        <w:rPr>
          <w:rFonts w:eastAsiaTheme="minorHAnsi"/>
          <w:sz w:val="24"/>
          <w:szCs w:val="24"/>
          <w:lang w:eastAsia="fr-FR"/>
        </w:rPr>
        <w:t>Interval</w:t>
      </w:r>
      <w:proofErr w:type="spellEnd"/>
      <w:r>
        <w:rPr>
          <w:rFonts w:eastAsiaTheme="minorHAnsi"/>
          <w:sz w:val="24"/>
          <w:szCs w:val="24"/>
          <w:lang w:eastAsia="fr-FR"/>
        </w:rPr>
        <w:t xml:space="preserve"> n’occupera pas la totalité du local. L’inauguration aura lieu le 18 octobre à 9h place Blondeau. Pour le moment il s’agit d’une occupation en octobre et novembre car le local sera libéré pour le marché de Noël des Métiers d’Haubourdin. Si cela fonctionne, nous renouvellerons l’opération en 2020. Je pense que c’est une bonne idée de dynamiser le commerce sur la place Blondeau. Il ne s’agit pas d’une occupation de boutique à temps plein. Ils seront présents les mercredi, vendredi et samedi matin. Ils sont déjà présents sur le marché le vendredi matin.</w:t>
      </w:r>
    </w:p>
    <w:p w:rsidR="009C2D62" w:rsidRDefault="009C2D62" w:rsidP="009C2D62">
      <w:pPr>
        <w:suppressAutoHyphens w:val="0"/>
        <w:overflowPunct/>
        <w:autoSpaceDE/>
        <w:spacing w:line="252" w:lineRule="auto"/>
        <w:jc w:val="both"/>
        <w:rPr>
          <w:rFonts w:eastAsiaTheme="minorHAnsi"/>
          <w:sz w:val="24"/>
          <w:szCs w:val="24"/>
          <w:lang w:eastAsia="fr-FR"/>
        </w:rPr>
      </w:pPr>
    </w:p>
    <w:p w:rsidR="009C2D62" w:rsidRDefault="009C2D62" w:rsidP="009C2D62">
      <w:pPr>
        <w:suppressAutoHyphens w:val="0"/>
        <w:overflowPunct/>
        <w:autoSpaceDE/>
        <w:spacing w:line="252" w:lineRule="auto"/>
        <w:ind w:firstLine="851"/>
        <w:jc w:val="both"/>
        <w:rPr>
          <w:rFonts w:eastAsiaTheme="minorHAnsi"/>
          <w:sz w:val="24"/>
          <w:szCs w:val="24"/>
          <w:lang w:eastAsia="fr-FR"/>
        </w:rPr>
      </w:pPr>
      <w:r>
        <w:rPr>
          <w:rFonts w:eastAsiaTheme="minorHAnsi"/>
          <w:sz w:val="24"/>
          <w:szCs w:val="24"/>
          <w:lang w:eastAsia="fr-FR"/>
        </w:rPr>
        <w:t>Monsieur DELABY : je ne peux que féliciter, en tant que vice-président de l’agriculture à la MEL</w:t>
      </w:r>
      <w:r w:rsidR="00C44790">
        <w:rPr>
          <w:rFonts w:eastAsiaTheme="minorHAnsi"/>
          <w:sz w:val="24"/>
          <w:szCs w:val="24"/>
          <w:lang w:eastAsia="fr-FR"/>
        </w:rPr>
        <w:t>,</w:t>
      </w:r>
      <w:r>
        <w:rPr>
          <w:rFonts w:eastAsiaTheme="minorHAnsi"/>
          <w:sz w:val="24"/>
          <w:szCs w:val="24"/>
          <w:lang w:eastAsia="fr-FR"/>
        </w:rPr>
        <w:t xml:space="preserve"> que vous mettiez </w:t>
      </w:r>
      <w:r w:rsidR="00C44790">
        <w:rPr>
          <w:rFonts w:eastAsiaTheme="minorHAnsi"/>
          <w:sz w:val="24"/>
          <w:szCs w:val="24"/>
          <w:lang w:eastAsia="fr-FR"/>
        </w:rPr>
        <w:t xml:space="preserve">en </w:t>
      </w:r>
      <w:r>
        <w:rPr>
          <w:rFonts w:eastAsiaTheme="minorHAnsi"/>
          <w:sz w:val="24"/>
          <w:szCs w:val="24"/>
          <w:lang w:eastAsia="fr-FR"/>
        </w:rPr>
        <w:t>valeur les produits locaux et les produits bio.</w:t>
      </w:r>
      <w:r w:rsidR="00C43361">
        <w:rPr>
          <w:rFonts w:eastAsiaTheme="minorHAnsi"/>
          <w:sz w:val="24"/>
          <w:szCs w:val="24"/>
          <w:lang w:eastAsia="fr-FR"/>
        </w:rPr>
        <w:t xml:space="preserve"> J’invite la ville à accueillir d’autres producteurs.</w:t>
      </w:r>
    </w:p>
    <w:p w:rsidR="00C43361" w:rsidRDefault="00C43361" w:rsidP="009C2D62">
      <w:pPr>
        <w:suppressAutoHyphens w:val="0"/>
        <w:overflowPunct/>
        <w:autoSpaceDE/>
        <w:spacing w:line="252" w:lineRule="auto"/>
        <w:ind w:firstLine="851"/>
        <w:jc w:val="both"/>
        <w:rPr>
          <w:rFonts w:eastAsiaTheme="minorHAnsi"/>
          <w:sz w:val="24"/>
          <w:szCs w:val="24"/>
          <w:lang w:eastAsia="fr-FR"/>
        </w:rPr>
      </w:pPr>
    </w:p>
    <w:p w:rsidR="00C43361" w:rsidRDefault="00C43361" w:rsidP="009C2D62">
      <w:pPr>
        <w:suppressAutoHyphens w:val="0"/>
        <w:overflowPunct/>
        <w:autoSpaceDE/>
        <w:spacing w:line="252" w:lineRule="auto"/>
        <w:ind w:firstLine="851"/>
        <w:jc w:val="both"/>
        <w:rPr>
          <w:rFonts w:eastAsiaTheme="minorHAnsi"/>
          <w:sz w:val="24"/>
          <w:szCs w:val="24"/>
          <w:lang w:eastAsia="fr-FR"/>
        </w:rPr>
      </w:pPr>
      <w:r>
        <w:rPr>
          <w:rFonts w:eastAsiaTheme="minorHAnsi"/>
          <w:sz w:val="24"/>
          <w:szCs w:val="24"/>
          <w:lang w:eastAsia="fr-FR"/>
        </w:rPr>
        <w:t xml:space="preserve">Monsieur le Maire : </w:t>
      </w:r>
    </w:p>
    <w:p w:rsidR="00C43361" w:rsidRDefault="00C43361" w:rsidP="00C43361">
      <w:pPr>
        <w:pStyle w:val="Paragraphedeliste"/>
        <w:numPr>
          <w:ilvl w:val="1"/>
          <w:numId w:val="5"/>
        </w:numPr>
        <w:suppressAutoHyphens w:val="0"/>
        <w:overflowPunct/>
        <w:autoSpaceDE/>
        <w:spacing w:line="252" w:lineRule="auto"/>
        <w:jc w:val="both"/>
        <w:rPr>
          <w:rFonts w:eastAsiaTheme="minorHAnsi"/>
          <w:sz w:val="24"/>
          <w:szCs w:val="24"/>
          <w:lang w:eastAsia="fr-FR"/>
        </w:rPr>
      </w:pPr>
      <w:r>
        <w:rPr>
          <w:rFonts w:eastAsiaTheme="minorHAnsi"/>
          <w:sz w:val="24"/>
          <w:szCs w:val="24"/>
          <w:lang w:eastAsia="fr-FR"/>
        </w:rPr>
        <w:t xml:space="preserve">L’élection du CME aura lieu les 10 et 11 octobre et l’intronisation des conseillers </w:t>
      </w:r>
      <w:r w:rsidR="0088077B">
        <w:rPr>
          <w:rFonts w:eastAsiaTheme="minorHAnsi"/>
          <w:sz w:val="24"/>
          <w:szCs w:val="24"/>
          <w:lang w:eastAsia="fr-FR"/>
        </w:rPr>
        <w:t>élus aura lieu le 19 octobre.</w:t>
      </w:r>
    </w:p>
    <w:p w:rsidR="0088077B" w:rsidRDefault="0088077B" w:rsidP="00C43361">
      <w:pPr>
        <w:pStyle w:val="Paragraphedeliste"/>
        <w:numPr>
          <w:ilvl w:val="1"/>
          <w:numId w:val="5"/>
        </w:numPr>
        <w:suppressAutoHyphens w:val="0"/>
        <w:overflowPunct/>
        <w:autoSpaceDE/>
        <w:spacing w:line="252" w:lineRule="auto"/>
        <w:jc w:val="both"/>
        <w:rPr>
          <w:rFonts w:eastAsiaTheme="minorHAnsi"/>
          <w:sz w:val="24"/>
          <w:szCs w:val="24"/>
          <w:lang w:eastAsia="fr-FR"/>
        </w:rPr>
      </w:pPr>
      <w:r>
        <w:rPr>
          <w:rFonts w:eastAsiaTheme="minorHAnsi"/>
          <w:sz w:val="24"/>
          <w:szCs w:val="24"/>
          <w:lang w:eastAsia="fr-FR"/>
        </w:rPr>
        <w:t>L’Hôtel de Ville sera fermé le samedi 2 novembre.</w:t>
      </w:r>
    </w:p>
    <w:p w:rsidR="0088077B" w:rsidRDefault="0088077B" w:rsidP="00C43361">
      <w:pPr>
        <w:pStyle w:val="Paragraphedeliste"/>
        <w:numPr>
          <w:ilvl w:val="1"/>
          <w:numId w:val="5"/>
        </w:numPr>
        <w:suppressAutoHyphens w:val="0"/>
        <w:overflowPunct/>
        <w:autoSpaceDE/>
        <w:spacing w:line="252" w:lineRule="auto"/>
        <w:jc w:val="both"/>
        <w:rPr>
          <w:rFonts w:eastAsiaTheme="minorHAnsi"/>
          <w:sz w:val="24"/>
          <w:szCs w:val="24"/>
          <w:lang w:eastAsia="fr-FR"/>
        </w:rPr>
      </w:pPr>
      <w:r>
        <w:rPr>
          <w:rFonts w:eastAsiaTheme="minorHAnsi"/>
          <w:sz w:val="24"/>
          <w:szCs w:val="24"/>
          <w:lang w:eastAsia="fr-FR"/>
        </w:rPr>
        <w:t xml:space="preserve">La réception des Nouveaux </w:t>
      </w:r>
      <w:proofErr w:type="spellStart"/>
      <w:r>
        <w:rPr>
          <w:rFonts w:eastAsiaTheme="minorHAnsi"/>
          <w:sz w:val="24"/>
          <w:szCs w:val="24"/>
          <w:lang w:eastAsia="fr-FR"/>
        </w:rPr>
        <w:t>Haubourdinois</w:t>
      </w:r>
      <w:proofErr w:type="spellEnd"/>
      <w:r>
        <w:rPr>
          <w:rFonts w:eastAsiaTheme="minorHAnsi"/>
          <w:sz w:val="24"/>
          <w:szCs w:val="24"/>
          <w:lang w:eastAsia="fr-FR"/>
        </w:rPr>
        <w:t xml:space="preserve"> aura lieu le vendredi 29 novembre à 19h.</w:t>
      </w:r>
    </w:p>
    <w:p w:rsidR="0088077B" w:rsidRDefault="0088077B" w:rsidP="0088077B">
      <w:pPr>
        <w:suppressAutoHyphens w:val="0"/>
        <w:overflowPunct/>
        <w:autoSpaceDE/>
        <w:spacing w:line="252" w:lineRule="auto"/>
        <w:jc w:val="both"/>
        <w:rPr>
          <w:rFonts w:eastAsiaTheme="minorHAnsi"/>
          <w:sz w:val="24"/>
          <w:szCs w:val="24"/>
          <w:lang w:eastAsia="fr-FR"/>
        </w:rPr>
      </w:pPr>
    </w:p>
    <w:p w:rsidR="0088077B" w:rsidRDefault="0088077B" w:rsidP="0088077B">
      <w:pPr>
        <w:suppressAutoHyphens w:val="0"/>
        <w:overflowPunct/>
        <w:autoSpaceDE/>
        <w:spacing w:line="252" w:lineRule="auto"/>
        <w:jc w:val="both"/>
        <w:rPr>
          <w:rFonts w:eastAsiaTheme="minorHAnsi"/>
          <w:sz w:val="24"/>
          <w:szCs w:val="24"/>
          <w:lang w:eastAsia="fr-FR"/>
        </w:rPr>
      </w:pPr>
    </w:p>
    <w:p w:rsidR="0088077B" w:rsidRDefault="0088077B" w:rsidP="0088077B">
      <w:pPr>
        <w:suppressAutoHyphens w:val="0"/>
        <w:overflowPunct/>
        <w:autoSpaceDE/>
        <w:spacing w:line="252" w:lineRule="auto"/>
        <w:jc w:val="both"/>
        <w:rPr>
          <w:rFonts w:eastAsiaTheme="minorHAnsi"/>
          <w:sz w:val="24"/>
          <w:szCs w:val="24"/>
          <w:lang w:eastAsia="fr-FR"/>
        </w:rPr>
      </w:pPr>
    </w:p>
    <w:p w:rsidR="0088077B" w:rsidRPr="0088077B" w:rsidRDefault="0088077B" w:rsidP="0088077B">
      <w:pPr>
        <w:suppressAutoHyphens w:val="0"/>
        <w:overflowPunct/>
        <w:autoSpaceDE/>
        <w:spacing w:line="252" w:lineRule="auto"/>
        <w:jc w:val="both"/>
        <w:rPr>
          <w:rFonts w:eastAsiaTheme="minorHAnsi"/>
          <w:sz w:val="24"/>
          <w:szCs w:val="24"/>
          <w:lang w:eastAsia="fr-FR"/>
        </w:rPr>
      </w:pPr>
    </w:p>
    <w:p w:rsidR="00F201AC" w:rsidRPr="00F201AC" w:rsidRDefault="00F201AC" w:rsidP="00F201AC">
      <w:pPr>
        <w:suppressAutoHyphens w:val="0"/>
        <w:overflowPunct/>
        <w:autoSpaceDE/>
        <w:jc w:val="both"/>
        <w:rPr>
          <w:rFonts w:eastAsiaTheme="minorHAnsi"/>
          <w:sz w:val="24"/>
          <w:szCs w:val="24"/>
          <w:lang w:eastAsia="fr-FR"/>
        </w:rPr>
      </w:pPr>
    </w:p>
    <w:p w:rsidR="00F201AC" w:rsidRPr="00F201AC" w:rsidRDefault="00F201AC" w:rsidP="00F201AC">
      <w:pPr>
        <w:suppressAutoHyphens w:val="0"/>
        <w:overflowPunct/>
        <w:autoSpaceDE/>
        <w:ind w:firstLine="851"/>
        <w:jc w:val="both"/>
        <w:rPr>
          <w:rFonts w:eastAsiaTheme="minorHAnsi"/>
          <w:sz w:val="24"/>
          <w:szCs w:val="24"/>
          <w:lang w:eastAsia="fr-FR"/>
        </w:rPr>
      </w:pPr>
      <w:r w:rsidRPr="00F201AC">
        <w:rPr>
          <w:rFonts w:eastAsiaTheme="minorHAnsi"/>
          <w:sz w:val="24"/>
          <w:szCs w:val="24"/>
          <w:lang w:eastAsia="fr-FR"/>
        </w:rPr>
        <w:t>Monsieur le Maire : je clôture la séance du Conseil Municipal en vous rappelant de ne pas oublier de signer la feuille de présence et en vous souhai</w:t>
      </w:r>
      <w:r w:rsidR="0088077B">
        <w:rPr>
          <w:rFonts w:eastAsiaTheme="minorHAnsi"/>
          <w:sz w:val="24"/>
          <w:szCs w:val="24"/>
          <w:lang w:eastAsia="fr-FR"/>
        </w:rPr>
        <w:t>tant à toutes et à tous une bonne soirée</w:t>
      </w:r>
      <w:r w:rsidRPr="00F201AC">
        <w:rPr>
          <w:rFonts w:eastAsiaTheme="minorHAnsi"/>
          <w:sz w:val="24"/>
          <w:szCs w:val="24"/>
          <w:lang w:eastAsia="fr-FR"/>
        </w:rPr>
        <w:t>.</w:t>
      </w:r>
    </w:p>
    <w:p w:rsidR="00F201AC" w:rsidRPr="00F201AC" w:rsidRDefault="00F201AC" w:rsidP="00F201AC">
      <w:pPr>
        <w:suppressAutoHyphens w:val="0"/>
        <w:overflowPunct/>
        <w:autoSpaceDE/>
        <w:spacing w:after="160" w:line="252" w:lineRule="auto"/>
        <w:rPr>
          <w:b/>
          <w:sz w:val="24"/>
          <w:szCs w:val="24"/>
          <w:lang w:eastAsia="fr-FR"/>
        </w:rPr>
      </w:pPr>
    </w:p>
    <w:p w:rsidR="00F201AC" w:rsidRPr="003A5816" w:rsidRDefault="00F201AC" w:rsidP="003A5816">
      <w:pPr>
        <w:suppressAutoHyphens w:val="0"/>
        <w:overflowPunct/>
        <w:autoSpaceDE/>
        <w:rPr>
          <w:rFonts w:eastAsiaTheme="minorHAnsi"/>
          <w:b/>
          <w:sz w:val="24"/>
          <w:szCs w:val="24"/>
          <w:lang w:eastAsia="fr-FR"/>
        </w:rPr>
      </w:pPr>
    </w:p>
    <w:sectPr w:rsidR="00F201AC" w:rsidRPr="003A5816" w:rsidSect="000C6F06">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B1" w:rsidRDefault="00F151B1" w:rsidP="00F01D2F">
      <w:r>
        <w:separator/>
      </w:r>
    </w:p>
  </w:endnote>
  <w:endnote w:type="continuationSeparator" w:id="0">
    <w:p w:rsidR="00F151B1" w:rsidRDefault="00F151B1" w:rsidP="00F0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B1" w:rsidRDefault="00F151B1" w:rsidP="00F01D2F">
      <w:r>
        <w:separator/>
      </w:r>
    </w:p>
  </w:footnote>
  <w:footnote w:type="continuationSeparator" w:id="0">
    <w:p w:rsidR="00F151B1" w:rsidRDefault="00F151B1" w:rsidP="00F01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725522"/>
      <w:docPartObj>
        <w:docPartGallery w:val="Page Numbers (Top of Page)"/>
        <w:docPartUnique/>
      </w:docPartObj>
    </w:sdtPr>
    <w:sdtContent>
      <w:p w:rsidR="00F151B1" w:rsidRDefault="00F151B1">
        <w:pPr>
          <w:pStyle w:val="En-tte"/>
          <w:jc w:val="center"/>
        </w:pPr>
        <w:r>
          <w:fldChar w:fldCharType="begin"/>
        </w:r>
        <w:r>
          <w:instrText>PAGE   \* MERGEFORMAT</w:instrText>
        </w:r>
        <w:r>
          <w:fldChar w:fldCharType="separate"/>
        </w:r>
        <w:r w:rsidR="00D50998">
          <w:rPr>
            <w:noProof/>
          </w:rPr>
          <w:t>31</w:t>
        </w:r>
        <w:r>
          <w:fldChar w:fldCharType="end"/>
        </w:r>
      </w:p>
    </w:sdtContent>
  </w:sdt>
  <w:p w:rsidR="00F151B1" w:rsidRDefault="00F151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B18E1B24"/>
    <w:lvl w:ilvl="0">
      <w:start w:val="1"/>
      <w:numFmt w:val="decimal"/>
      <w:lvlText w:val="%1)"/>
      <w:lvlJc w:val="left"/>
      <w:pPr>
        <w:tabs>
          <w:tab w:val="num" w:pos="720"/>
        </w:tabs>
        <w:ind w:left="720" w:hanging="360"/>
      </w:pPr>
      <w:rPr>
        <w:rFonts w:ascii="Times New Roman" w:hAnsi="Times New Roman" w:cs="Times New Roman" w:hint="default"/>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4CA6AB3"/>
    <w:multiLevelType w:val="multilevel"/>
    <w:tmpl w:val="3D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33D6F"/>
    <w:multiLevelType w:val="hybridMultilevel"/>
    <w:tmpl w:val="C7A46F82"/>
    <w:lvl w:ilvl="0" w:tplc="3C527D1A">
      <w:start w:val="201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45"/>
    <w:rsid w:val="000672CC"/>
    <w:rsid w:val="000C6F06"/>
    <w:rsid w:val="000E0A49"/>
    <w:rsid w:val="00250745"/>
    <w:rsid w:val="003040C9"/>
    <w:rsid w:val="003A5816"/>
    <w:rsid w:val="0088077B"/>
    <w:rsid w:val="008F1BF9"/>
    <w:rsid w:val="009C2D62"/>
    <w:rsid w:val="009C493D"/>
    <w:rsid w:val="00B467FC"/>
    <w:rsid w:val="00C43361"/>
    <w:rsid w:val="00C44790"/>
    <w:rsid w:val="00D50998"/>
    <w:rsid w:val="00E56FD3"/>
    <w:rsid w:val="00F01D2F"/>
    <w:rsid w:val="00F151B1"/>
    <w:rsid w:val="00F201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A9AE"/>
  <w15:chartTrackingRefBased/>
  <w15:docId w15:val="{AB6AF63D-5BD4-49C1-9BB3-930466AE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745"/>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745"/>
    <w:pPr>
      <w:ind w:left="720"/>
      <w:contextualSpacing/>
    </w:pPr>
  </w:style>
  <w:style w:type="paragraph" w:styleId="En-tte">
    <w:name w:val="header"/>
    <w:basedOn w:val="Normal"/>
    <w:link w:val="En-tteCar"/>
    <w:uiPriority w:val="99"/>
    <w:unhideWhenUsed/>
    <w:rsid w:val="00F01D2F"/>
    <w:pPr>
      <w:tabs>
        <w:tab w:val="center" w:pos="4536"/>
        <w:tab w:val="right" w:pos="9072"/>
      </w:tabs>
    </w:pPr>
  </w:style>
  <w:style w:type="character" w:customStyle="1" w:styleId="En-tteCar">
    <w:name w:val="En-tête Car"/>
    <w:basedOn w:val="Policepardfaut"/>
    <w:link w:val="En-tte"/>
    <w:uiPriority w:val="99"/>
    <w:rsid w:val="00F01D2F"/>
    <w:rPr>
      <w:rFonts w:ascii="Times New Roman" w:eastAsia="Times New Roman" w:hAnsi="Times New Roman" w:cs="Times New Roman"/>
      <w:sz w:val="20"/>
      <w:szCs w:val="20"/>
      <w:lang w:eastAsia="ar-SA"/>
    </w:rPr>
  </w:style>
  <w:style w:type="paragraph" w:styleId="Pieddepage">
    <w:name w:val="footer"/>
    <w:basedOn w:val="Normal"/>
    <w:link w:val="PieddepageCar"/>
    <w:uiPriority w:val="99"/>
    <w:unhideWhenUsed/>
    <w:rsid w:val="00F01D2F"/>
    <w:pPr>
      <w:tabs>
        <w:tab w:val="center" w:pos="4536"/>
        <w:tab w:val="right" w:pos="9072"/>
      </w:tabs>
    </w:pPr>
  </w:style>
  <w:style w:type="character" w:customStyle="1" w:styleId="PieddepageCar">
    <w:name w:val="Pied de page Car"/>
    <w:basedOn w:val="Policepardfaut"/>
    <w:link w:val="Pieddepage"/>
    <w:uiPriority w:val="99"/>
    <w:rsid w:val="00F01D2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d.gouv.fr/Politiques-publiques/Solidarite-hebergement-logement-politique-de-la-ville-et-renovation-urbaine/Dispositifs-pour-les-gens-du-voy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31</Pages>
  <Words>6660</Words>
  <Characters>36631</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3</cp:revision>
  <dcterms:created xsi:type="dcterms:W3CDTF">2019-10-15T11:33:00Z</dcterms:created>
  <dcterms:modified xsi:type="dcterms:W3CDTF">2019-10-16T09:57:00Z</dcterms:modified>
</cp:coreProperties>
</file>