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5E" w:rsidRDefault="0004715E" w:rsidP="0004715E">
      <w:pPr>
        <w:jc w:val="center"/>
        <w:rPr>
          <w:b/>
          <w:bCs/>
          <w:u w:val="single"/>
        </w:rPr>
      </w:pPr>
      <w:r>
        <w:rPr>
          <w:b/>
          <w:bCs/>
          <w:u w:val="single"/>
        </w:rPr>
        <w:t>DU JOUR</w:t>
      </w:r>
    </w:p>
    <w:p w:rsidR="0004715E" w:rsidRDefault="0004715E" w:rsidP="0004715E"/>
    <w:p w:rsidR="0004715E" w:rsidRDefault="0004715E" w:rsidP="0004715E"/>
    <w:p w:rsidR="0004715E" w:rsidRDefault="0004715E" w:rsidP="0004715E">
      <w:r>
        <w:t xml:space="preserve">2021-06-16/1 –  Désignation du secrétaire de séance                     </w:t>
      </w:r>
    </w:p>
    <w:p w:rsidR="0004715E" w:rsidRDefault="0004715E" w:rsidP="0004715E">
      <w:r>
        <w:t>2021-06-16/2 –  Procès-verbal du Conseil Municipal du 21 avril 2021</w:t>
      </w:r>
    </w:p>
    <w:p w:rsidR="0004715E" w:rsidRDefault="0004715E" w:rsidP="0004715E">
      <w:r>
        <w:t>2021-06-16/3 –  Décisions de Monsieur le Maire prises par délégation du Conseil Municipal</w:t>
      </w:r>
    </w:p>
    <w:p w:rsidR="0004715E" w:rsidRDefault="0004715E" w:rsidP="0004715E">
      <w:r>
        <w:t xml:space="preserve">2021-06-16/4 –  Composition des commissions municipales : remplacements de certains </w:t>
      </w:r>
    </w:p>
    <w:p w:rsidR="0004715E" w:rsidRDefault="0004715E" w:rsidP="0004715E">
      <w:pPr>
        <w:ind w:left="1416" w:firstLine="180"/>
      </w:pPr>
      <w:proofErr w:type="gramStart"/>
      <w:r>
        <w:t>membres</w:t>
      </w:r>
      <w:proofErr w:type="gramEnd"/>
      <w:r>
        <w:t xml:space="preserve"> et représentation de la commune dans les établissements de    </w:t>
      </w:r>
    </w:p>
    <w:p w:rsidR="0004715E" w:rsidRDefault="0004715E" w:rsidP="0004715E">
      <w:pPr>
        <w:ind w:left="1416" w:firstLine="180"/>
      </w:pPr>
      <w:proofErr w:type="gramStart"/>
      <w:r>
        <w:t>coopération</w:t>
      </w:r>
      <w:proofErr w:type="gramEnd"/>
      <w:r>
        <w:t xml:space="preserve"> intercommunale et autres organismes</w:t>
      </w:r>
    </w:p>
    <w:p w:rsidR="0004715E" w:rsidRDefault="0004715E" w:rsidP="0004715E">
      <w:r>
        <w:t>2021-06-16/5 –  Budget 2021 – Subventions aux associations</w:t>
      </w:r>
    </w:p>
    <w:p w:rsidR="0004715E" w:rsidRDefault="0004715E" w:rsidP="0004715E">
      <w:r>
        <w:t>2021-06-16/6 –  Dotation de la Solidarité Urbaine 2020 – Rapport d’emploi</w:t>
      </w:r>
    </w:p>
    <w:p w:rsidR="0004715E" w:rsidRDefault="0004715E" w:rsidP="0004715E">
      <w:r>
        <w:t>2021-06-16/7 –  Tarifs de location des salles municipales</w:t>
      </w:r>
    </w:p>
    <w:p w:rsidR="0004715E" w:rsidRDefault="0004715E" w:rsidP="0004715E">
      <w:r>
        <w:t>2021-06-16/8 –  Animations organisées par la Ville d’Haubourdin et destinées aux seniors</w:t>
      </w:r>
    </w:p>
    <w:p w:rsidR="0004715E" w:rsidRDefault="0004715E" w:rsidP="0004715E">
      <w:r>
        <w:t xml:space="preserve">2021-06-16/9 –  Tarifs école Paul </w:t>
      </w:r>
      <w:proofErr w:type="spellStart"/>
      <w:r>
        <w:t>Dallenne</w:t>
      </w:r>
      <w:proofErr w:type="spellEnd"/>
    </w:p>
    <w:p w:rsidR="0004715E" w:rsidRDefault="0004715E" w:rsidP="0004715E">
      <w:r>
        <w:t xml:space="preserve">2021-06-16/10 – Avis de la commune d’Haubourdin relatif au projet de pacte de gouvernance </w:t>
      </w:r>
    </w:p>
    <w:p w:rsidR="0004715E" w:rsidRDefault="0004715E" w:rsidP="0004715E">
      <w:r>
        <w:tab/>
      </w:r>
      <w:r>
        <w:tab/>
        <w:t xml:space="preserve">    </w:t>
      </w:r>
      <w:proofErr w:type="gramStart"/>
      <w:r>
        <w:t>de</w:t>
      </w:r>
      <w:proofErr w:type="gramEnd"/>
      <w:r>
        <w:t xml:space="preserve"> la Métropole Européenne de Lille</w:t>
      </w:r>
    </w:p>
    <w:p w:rsidR="0004715E" w:rsidRDefault="0004715E" w:rsidP="0004715E">
      <w:r>
        <w:t>2021-06-16/11 – Tarifs des droits de place</w:t>
      </w:r>
    </w:p>
    <w:p w:rsidR="0004715E" w:rsidRDefault="006D1B6A" w:rsidP="0004715E">
      <w:r>
        <w:t>2021</w:t>
      </w:r>
      <w:bookmarkStart w:id="0" w:name="_GoBack"/>
      <w:bookmarkEnd w:id="0"/>
      <w:r w:rsidR="0004715E">
        <w:t xml:space="preserve">-06-16/12 – Avis du Conseil Municipal sur les projets de modification des onze PLU de </w:t>
      </w:r>
    </w:p>
    <w:p w:rsidR="0004715E" w:rsidRDefault="0004715E" w:rsidP="0004715E">
      <w:r>
        <w:tab/>
      </w:r>
      <w:r>
        <w:tab/>
        <w:t xml:space="preserve">    </w:t>
      </w:r>
      <w:proofErr w:type="gramStart"/>
      <w:r>
        <w:t>la</w:t>
      </w:r>
      <w:proofErr w:type="gramEnd"/>
      <w:r>
        <w:t xml:space="preserve"> Métropole Européenne de Lille</w:t>
      </w:r>
    </w:p>
    <w:p w:rsidR="0004715E" w:rsidRDefault="0004715E" w:rsidP="0004715E"/>
    <w:p w:rsidR="0004715E" w:rsidRDefault="0004715E" w:rsidP="0004715E"/>
    <w:p w:rsidR="0004715E" w:rsidRDefault="0004715E" w:rsidP="0004715E"/>
    <w:p w:rsidR="0004715E" w:rsidRDefault="0004715E" w:rsidP="0004715E"/>
    <w:p w:rsidR="0004715E" w:rsidRDefault="0004715E">
      <w:pPr>
        <w:spacing w:after="160" w:line="259" w:lineRule="auto"/>
      </w:pPr>
      <w:r>
        <w:br w:type="page"/>
      </w:r>
    </w:p>
    <w:p w:rsidR="0004715E" w:rsidRPr="0004715E" w:rsidRDefault="0004715E" w:rsidP="0004715E"/>
    <w:p w:rsidR="0004715E" w:rsidRDefault="0004715E" w:rsidP="0004715E"/>
    <w:p w:rsidR="00D750D9" w:rsidRPr="0004715E" w:rsidRDefault="00D750D9" w:rsidP="0004715E"/>
    <w:p w:rsidR="0004715E" w:rsidRPr="0004715E" w:rsidRDefault="0004715E" w:rsidP="0004715E">
      <w:pPr>
        <w:ind w:left="284"/>
        <w:jc w:val="center"/>
        <w:rPr>
          <w:b/>
          <w:sz w:val="28"/>
          <w:szCs w:val="28"/>
        </w:rPr>
      </w:pPr>
      <w:r w:rsidRPr="0004715E">
        <w:rPr>
          <w:b/>
          <w:sz w:val="28"/>
          <w:szCs w:val="28"/>
        </w:rPr>
        <w:t>Procès-verbal du Conseil Municipal</w:t>
      </w:r>
    </w:p>
    <w:p w:rsidR="0004715E" w:rsidRPr="0004715E" w:rsidRDefault="0004715E" w:rsidP="0004715E">
      <w:pPr>
        <w:ind w:left="284"/>
        <w:jc w:val="center"/>
        <w:rPr>
          <w:b/>
          <w:sz w:val="28"/>
          <w:szCs w:val="28"/>
        </w:rPr>
      </w:pPr>
      <w:r w:rsidRPr="0004715E">
        <w:rPr>
          <w:b/>
          <w:sz w:val="28"/>
          <w:szCs w:val="28"/>
        </w:rPr>
        <w:t>Du Mercredi 16 juin 2021</w:t>
      </w:r>
    </w:p>
    <w:p w:rsidR="0004715E" w:rsidRPr="0004715E" w:rsidRDefault="0004715E" w:rsidP="0004715E">
      <w:pPr>
        <w:ind w:left="284"/>
        <w:jc w:val="center"/>
        <w:rPr>
          <w:sz w:val="18"/>
        </w:rPr>
      </w:pPr>
    </w:p>
    <w:p w:rsidR="0004715E" w:rsidRPr="0004715E" w:rsidRDefault="0004715E" w:rsidP="0004715E">
      <w:pPr>
        <w:jc w:val="both"/>
        <w:rPr>
          <w:sz w:val="18"/>
        </w:rPr>
      </w:pPr>
    </w:p>
    <w:p w:rsidR="0004715E" w:rsidRPr="0004715E" w:rsidRDefault="0004715E" w:rsidP="0004715E">
      <w:pPr>
        <w:jc w:val="both"/>
        <w:rPr>
          <w:sz w:val="18"/>
        </w:rPr>
      </w:pPr>
      <w:r w:rsidRPr="0004715E">
        <w:rPr>
          <w:sz w:val="18"/>
        </w:rPr>
        <w:t>L’an deux mil vingt et un, le seize juin,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04715E" w:rsidRPr="0004715E" w:rsidRDefault="0004715E" w:rsidP="0004715E">
      <w:pPr>
        <w:jc w:val="both"/>
        <w:rPr>
          <w:b/>
          <w:bCs/>
          <w:sz w:val="28"/>
        </w:rPr>
      </w:pPr>
    </w:p>
    <w:p w:rsidR="0004715E" w:rsidRPr="0004715E" w:rsidRDefault="0004715E" w:rsidP="0004715E">
      <w:pPr>
        <w:rPr>
          <w:sz w:val="18"/>
          <w:szCs w:val="18"/>
        </w:rPr>
      </w:pPr>
    </w:p>
    <w:p w:rsidR="0004715E" w:rsidRPr="0004715E" w:rsidRDefault="0004715E" w:rsidP="0004715E">
      <w:pPr>
        <w:rPr>
          <w:b/>
          <w:sz w:val="18"/>
          <w:szCs w:val="18"/>
        </w:rPr>
      </w:pPr>
      <w:r w:rsidRPr="0004715E">
        <w:rPr>
          <w:b/>
          <w:sz w:val="18"/>
          <w:szCs w:val="18"/>
          <w:u w:val="single"/>
        </w:rPr>
        <w:t>Membres présents à la séance</w:t>
      </w:r>
      <w:r w:rsidRPr="0004715E">
        <w:rPr>
          <w:b/>
          <w:sz w:val="18"/>
          <w:szCs w:val="18"/>
        </w:rPr>
        <w:t xml:space="preserve"> : (28)                                                </w:t>
      </w:r>
      <w:r w:rsidRPr="0004715E">
        <w:rPr>
          <w:b/>
          <w:sz w:val="18"/>
          <w:szCs w:val="18"/>
          <w:u w:val="single"/>
        </w:rPr>
        <w:t>Membres absents excusés et représentés</w:t>
      </w:r>
      <w:r w:rsidRPr="0004715E">
        <w:rPr>
          <w:b/>
          <w:sz w:val="18"/>
          <w:szCs w:val="18"/>
        </w:rPr>
        <w:t> : (3)</w:t>
      </w:r>
    </w:p>
    <w:p w:rsidR="0004715E" w:rsidRPr="0004715E" w:rsidRDefault="0004715E" w:rsidP="0004715E">
      <w:pPr>
        <w:jc w:val="both"/>
        <w:rPr>
          <w:sz w:val="18"/>
          <w:szCs w:val="18"/>
        </w:rPr>
      </w:pPr>
      <w:r w:rsidRPr="0004715E">
        <w:rPr>
          <w:sz w:val="18"/>
          <w:szCs w:val="18"/>
        </w:rPr>
        <w:t>M. BEHARELLE, Maire</w:t>
      </w:r>
      <w:r w:rsidRPr="0004715E">
        <w:rPr>
          <w:sz w:val="18"/>
          <w:szCs w:val="18"/>
        </w:rPr>
        <w:tab/>
      </w:r>
      <w:r w:rsidRPr="0004715E">
        <w:rPr>
          <w:sz w:val="18"/>
          <w:szCs w:val="18"/>
        </w:rPr>
        <w:tab/>
      </w:r>
      <w:r w:rsidRPr="0004715E">
        <w:rPr>
          <w:sz w:val="18"/>
          <w:szCs w:val="18"/>
        </w:rPr>
        <w:tab/>
      </w:r>
      <w:r w:rsidRPr="0004715E">
        <w:rPr>
          <w:sz w:val="18"/>
          <w:szCs w:val="18"/>
        </w:rPr>
        <w:tab/>
        <w:t xml:space="preserve">              M. CERVEAUX est représenté par M. DEGARDIN</w:t>
      </w:r>
    </w:p>
    <w:p w:rsidR="0004715E" w:rsidRPr="0004715E" w:rsidRDefault="0004715E" w:rsidP="0004715E">
      <w:pPr>
        <w:jc w:val="both"/>
        <w:rPr>
          <w:sz w:val="18"/>
          <w:szCs w:val="18"/>
        </w:rPr>
      </w:pPr>
      <w:r w:rsidRPr="0004715E">
        <w:rPr>
          <w:sz w:val="18"/>
          <w:szCs w:val="18"/>
        </w:rPr>
        <w:t xml:space="preserve">M. BUQUET, Mme IDZIOREK, M. CATTEZ, Mme </w:t>
      </w:r>
      <w:proofErr w:type="gramStart"/>
      <w:r w:rsidRPr="0004715E">
        <w:rPr>
          <w:sz w:val="18"/>
          <w:szCs w:val="18"/>
        </w:rPr>
        <w:t xml:space="preserve">NIREL,   </w:t>
      </w:r>
      <w:proofErr w:type="gramEnd"/>
      <w:r w:rsidRPr="0004715E">
        <w:rPr>
          <w:sz w:val="18"/>
          <w:szCs w:val="18"/>
        </w:rPr>
        <w:t xml:space="preserve">      M. CRESSON est représenté par Mme NIREL</w:t>
      </w:r>
    </w:p>
    <w:p w:rsidR="0004715E" w:rsidRPr="0004715E" w:rsidRDefault="0004715E" w:rsidP="0004715E">
      <w:pPr>
        <w:jc w:val="both"/>
        <w:rPr>
          <w:sz w:val="18"/>
          <w:szCs w:val="18"/>
        </w:rPr>
      </w:pPr>
      <w:r w:rsidRPr="0004715E">
        <w:rPr>
          <w:sz w:val="18"/>
          <w:szCs w:val="18"/>
        </w:rPr>
        <w:t xml:space="preserve">M. LECLERCQ, Mme CORNEILLIE, M. DEGARDIN, </w:t>
      </w:r>
      <w:r w:rsidRPr="0004715E">
        <w:rPr>
          <w:sz w:val="18"/>
          <w:szCs w:val="18"/>
        </w:rPr>
        <w:tab/>
        <w:t xml:space="preserve">              Mme BEAUJOIS est représentée par M. LECLERCQ</w:t>
      </w:r>
    </w:p>
    <w:p w:rsidR="0004715E" w:rsidRPr="0004715E" w:rsidRDefault="0004715E" w:rsidP="0004715E">
      <w:pPr>
        <w:jc w:val="both"/>
        <w:rPr>
          <w:sz w:val="18"/>
          <w:szCs w:val="18"/>
        </w:rPr>
      </w:pPr>
      <w:r w:rsidRPr="0004715E">
        <w:rPr>
          <w:sz w:val="18"/>
          <w:szCs w:val="18"/>
        </w:rPr>
        <w:t>Adjoints au Maire</w:t>
      </w:r>
      <w:r w:rsidRPr="0004715E">
        <w:rPr>
          <w:sz w:val="18"/>
          <w:szCs w:val="18"/>
        </w:rPr>
        <w:tab/>
      </w:r>
      <w:r w:rsidRPr="0004715E">
        <w:rPr>
          <w:sz w:val="18"/>
          <w:szCs w:val="18"/>
        </w:rPr>
        <w:tab/>
      </w:r>
      <w:r w:rsidRPr="0004715E">
        <w:rPr>
          <w:sz w:val="18"/>
          <w:szCs w:val="18"/>
        </w:rPr>
        <w:tab/>
      </w:r>
      <w:r w:rsidRPr="0004715E">
        <w:rPr>
          <w:sz w:val="18"/>
          <w:szCs w:val="18"/>
        </w:rPr>
        <w:tab/>
      </w:r>
      <w:r w:rsidRPr="0004715E">
        <w:rPr>
          <w:sz w:val="18"/>
          <w:szCs w:val="18"/>
        </w:rPr>
        <w:tab/>
        <w:t xml:space="preserve">              </w:t>
      </w:r>
    </w:p>
    <w:p w:rsidR="0004715E" w:rsidRPr="0004715E" w:rsidRDefault="0004715E" w:rsidP="0004715E">
      <w:pPr>
        <w:jc w:val="both"/>
        <w:rPr>
          <w:sz w:val="18"/>
          <w:szCs w:val="18"/>
        </w:rPr>
      </w:pPr>
      <w:r w:rsidRPr="0004715E">
        <w:rPr>
          <w:sz w:val="18"/>
          <w:szCs w:val="18"/>
        </w:rPr>
        <w:t xml:space="preserve">M. LOMBARD, Mme BZDYNGA, M. LECOUTRE, </w:t>
      </w:r>
      <w:r w:rsidRPr="0004715E">
        <w:rPr>
          <w:sz w:val="18"/>
          <w:szCs w:val="18"/>
        </w:rPr>
        <w:tab/>
        <w:t xml:space="preserve">              </w:t>
      </w:r>
      <w:r w:rsidRPr="0004715E">
        <w:rPr>
          <w:b/>
          <w:sz w:val="18"/>
          <w:szCs w:val="18"/>
          <w:u w:val="single"/>
        </w:rPr>
        <w:t>Membre absent excusé non représenté</w:t>
      </w:r>
      <w:r w:rsidRPr="0004715E">
        <w:rPr>
          <w:b/>
          <w:sz w:val="18"/>
          <w:szCs w:val="18"/>
        </w:rPr>
        <w:t> : (2)</w:t>
      </w:r>
    </w:p>
    <w:p w:rsidR="0004715E" w:rsidRPr="0004715E" w:rsidRDefault="0004715E" w:rsidP="0004715E">
      <w:pPr>
        <w:jc w:val="both"/>
        <w:rPr>
          <w:sz w:val="18"/>
          <w:szCs w:val="18"/>
        </w:rPr>
      </w:pPr>
      <w:r w:rsidRPr="0004715E">
        <w:rPr>
          <w:sz w:val="18"/>
          <w:szCs w:val="18"/>
        </w:rPr>
        <w:t>Mme DILLIES, M. LE CLAIRE, Mme GUILLUY,</w:t>
      </w:r>
      <w:r w:rsidRPr="0004715E">
        <w:rPr>
          <w:sz w:val="18"/>
          <w:szCs w:val="18"/>
        </w:rPr>
        <w:tab/>
        <w:t xml:space="preserve">              M. BOURDON</w:t>
      </w:r>
    </w:p>
    <w:p w:rsidR="0004715E" w:rsidRPr="0004715E" w:rsidRDefault="0004715E" w:rsidP="0004715E">
      <w:pPr>
        <w:jc w:val="both"/>
        <w:rPr>
          <w:sz w:val="18"/>
          <w:szCs w:val="18"/>
        </w:rPr>
      </w:pPr>
      <w:r w:rsidRPr="0004715E">
        <w:rPr>
          <w:sz w:val="18"/>
          <w:szCs w:val="18"/>
        </w:rPr>
        <w:t>Mme GAYOU, M. LEURS, M. RIVAS, Mme THEETEN,</w:t>
      </w:r>
      <w:r w:rsidRPr="0004715E">
        <w:rPr>
          <w:sz w:val="18"/>
          <w:szCs w:val="18"/>
        </w:rPr>
        <w:tab/>
        <w:t xml:space="preserve">              M. ARAKELIAN</w:t>
      </w:r>
    </w:p>
    <w:p w:rsidR="0004715E" w:rsidRPr="0004715E" w:rsidRDefault="0004715E" w:rsidP="0004715E">
      <w:pPr>
        <w:jc w:val="both"/>
        <w:rPr>
          <w:sz w:val="18"/>
          <w:szCs w:val="18"/>
        </w:rPr>
      </w:pPr>
      <w:r w:rsidRPr="0004715E">
        <w:rPr>
          <w:sz w:val="18"/>
          <w:szCs w:val="18"/>
        </w:rPr>
        <w:t xml:space="preserve">Mme DASSONVILLE, Mme HIROUX, M. LEMAITRE,               </w:t>
      </w:r>
    </w:p>
    <w:p w:rsidR="0004715E" w:rsidRPr="0004715E" w:rsidRDefault="0004715E" w:rsidP="0004715E">
      <w:pPr>
        <w:jc w:val="both"/>
        <w:rPr>
          <w:b/>
          <w:sz w:val="18"/>
          <w:szCs w:val="18"/>
        </w:rPr>
      </w:pPr>
      <w:r w:rsidRPr="0004715E">
        <w:rPr>
          <w:sz w:val="18"/>
          <w:szCs w:val="18"/>
        </w:rPr>
        <w:t>Mme PRIN, M. BACKELANDT, Mme FLOUREST,</w:t>
      </w:r>
      <w:r w:rsidRPr="0004715E">
        <w:rPr>
          <w:sz w:val="18"/>
          <w:szCs w:val="18"/>
        </w:rPr>
        <w:tab/>
        <w:t xml:space="preserve">              </w:t>
      </w:r>
      <w:r w:rsidRPr="0004715E">
        <w:rPr>
          <w:b/>
          <w:sz w:val="18"/>
          <w:szCs w:val="18"/>
          <w:u w:val="single"/>
        </w:rPr>
        <w:t>Secrétaire de séance</w:t>
      </w:r>
      <w:r w:rsidRPr="0004715E">
        <w:rPr>
          <w:b/>
          <w:sz w:val="18"/>
          <w:szCs w:val="18"/>
        </w:rPr>
        <w:t> :</w:t>
      </w:r>
    </w:p>
    <w:p w:rsidR="0004715E" w:rsidRPr="0004715E" w:rsidRDefault="0004715E" w:rsidP="0004715E">
      <w:pPr>
        <w:jc w:val="both"/>
        <w:rPr>
          <w:sz w:val="18"/>
          <w:szCs w:val="18"/>
        </w:rPr>
      </w:pPr>
      <w:r w:rsidRPr="0004715E">
        <w:rPr>
          <w:sz w:val="18"/>
          <w:szCs w:val="18"/>
        </w:rPr>
        <w:t xml:space="preserve">Mme CAPY, Mme COGE, M. GODEFROY, M. </w:t>
      </w:r>
      <w:proofErr w:type="gramStart"/>
      <w:r w:rsidRPr="0004715E">
        <w:rPr>
          <w:sz w:val="18"/>
          <w:szCs w:val="18"/>
        </w:rPr>
        <w:t xml:space="preserve">GOORIAH,   </w:t>
      </w:r>
      <w:proofErr w:type="gramEnd"/>
      <w:r w:rsidRPr="0004715E">
        <w:rPr>
          <w:sz w:val="18"/>
          <w:szCs w:val="18"/>
        </w:rPr>
        <w:t xml:space="preserve">      Mme FLOUREST</w:t>
      </w:r>
    </w:p>
    <w:p w:rsidR="0004715E" w:rsidRPr="0004715E" w:rsidRDefault="0004715E" w:rsidP="0004715E">
      <w:pPr>
        <w:jc w:val="both"/>
        <w:rPr>
          <w:b/>
          <w:sz w:val="18"/>
          <w:szCs w:val="18"/>
        </w:rPr>
      </w:pPr>
      <w:r w:rsidRPr="0004715E">
        <w:rPr>
          <w:sz w:val="18"/>
          <w:szCs w:val="18"/>
        </w:rPr>
        <w:t>Conseillers Municipaux</w:t>
      </w:r>
      <w:r w:rsidRPr="0004715E">
        <w:rPr>
          <w:sz w:val="18"/>
          <w:szCs w:val="18"/>
        </w:rPr>
        <w:tab/>
      </w:r>
      <w:r w:rsidRPr="0004715E">
        <w:rPr>
          <w:sz w:val="18"/>
          <w:szCs w:val="18"/>
        </w:rPr>
        <w:tab/>
      </w:r>
      <w:r w:rsidRPr="0004715E">
        <w:rPr>
          <w:sz w:val="18"/>
          <w:szCs w:val="18"/>
        </w:rPr>
        <w:tab/>
      </w:r>
      <w:r w:rsidRPr="0004715E">
        <w:rPr>
          <w:sz w:val="18"/>
          <w:szCs w:val="18"/>
        </w:rPr>
        <w:tab/>
        <w:t xml:space="preserve">              </w:t>
      </w:r>
    </w:p>
    <w:p w:rsidR="0004715E" w:rsidRPr="0004715E" w:rsidRDefault="0004715E" w:rsidP="0004715E">
      <w:r w:rsidRPr="0004715E">
        <w:tab/>
      </w:r>
      <w:r w:rsidRPr="0004715E">
        <w:tab/>
      </w:r>
      <w:r w:rsidRPr="0004715E">
        <w:tab/>
      </w:r>
      <w:r w:rsidRPr="0004715E">
        <w:tab/>
      </w:r>
      <w:r w:rsidRPr="0004715E">
        <w:tab/>
      </w:r>
      <w:r w:rsidRPr="0004715E">
        <w:rPr>
          <w:sz w:val="18"/>
          <w:szCs w:val="18"/>
        </w:rPr>
        <w:tab/>
        <w:t xml:space="preserve">              </w:t>
      </w:r>
    </w:p>
    <w:p w:rsidR="0004715E" w:rsidRPr="0004715E" w:rsidRDefault="0004715E" w:rsidP="0004715E">
      <w:pPr>
        <w:spacing w:after="160" w:line="256" w:lineRule="auto"/>
        <w:rPr>
          <w:rFonts w:asciiTheme="minorHAnsi" w:eastAsiaTheme="minorHAnsi" w:hAnsiTheme="minorHAnsi" w:cstheme="minorBidi"/>
          <w:sz w:val="22"/>
          <w:szCs w:val="22"/>
          <w:lang w:eastAsia="en-US"/>
        </w:rPr>
      </w:pPr>
    </w:p>
    <w:p w:rsidR="0004715E" w:rsidRPr="0004715E" w:rsidRDefault="0004715E" w:rsidP="0004715E">
      <w:pPr>
        <w:ind w:firstLine="851"/>
        <w:rPr>
          <w:rFonts w:asciiTheme="minorHAnsi" w:eastAsiaTheme="minorHAnsi" w:hAnsiTheme="minorHAnsi" w:cstheme="minorBidi"/>
          <w:sz w:val="22"/>
          <w:szCs w:val="22"/>
          <w:lang w:eastAsia="en-US"/>
        </w:rPr>
      </w:pPr>
    </w:p>
    <w:p w:rsidR="0004715E" w:rsidRPr="0004715E" w:rsidRDefault="0004715E" w:rsidP="0004715E">
      <w:pPr>
        <w:ind w:firstLine="851"/>
        <w:jc w:val="both"/>
        <w:rPr>
          <w:rFonts w:eastAsiaTheme="minorHAnsi"/>
          <w:lang w:eastAsia="en-US"/>
        </w:rPr>
      </w:pPr>
      <w:r w:rsidRPr="0004715E">
        <w:rPr>
          <w:rFonts w:eastAsiaTheme="minorHAnsi"/>
          <w:lang w:eastAsia="en-US"/>
        </w:rPr>
        <w:t>Monsieur le Maire ouvre la séance du Conseil Municipal.</w:t>
      </w:r>
    </w:p>
    <w:p w:rsidR="0004715E" w:rsidRPr="0004715E" w:rsidRDefault="0004715E" w:rsidP="0004715E">
      <w:pPr>
        <w:jc w:val="both"/>
        <w:rPr>
          <w:rFonts w:eastAsiaTheme="minorHAnsi"/>
          <w:lang w:eastAsia="en-US"/>
        </w:rPr>
      </w:pPr>
    </w:p>
    <w:p w:rsidR="0004715E" w:rsidRPr="0004715E" w:rsidRDefault="0004715E" w:rsidP="0004715E">
      <w:pPr>
        <w:spacing w:after="160" w:line="256" w:lineRule="auto"/>
        <w:rPr>
          <w:rFonts w:asciiTheme="minorHAnsi" w:eastAsiaTheme="minorHAnsi" w:hAnsiTheme="minorHAnsi" w:cstheme="minorBidi"/>
          <w:sz w:val="22"/>
          <w:szCs w:val="22"/>
          <w:lang w:eastAsia="en-US"/>
        </w:rPr>
      </w:pPr>
    </w:p>
    <w:p w:rsidR="0004715E" w:rsidRPr="0004715E" w:rsidRDefault="0004715E" w:rsidP="0004715E">
      <w:pPr>
        <w:spacing w:after="160" w:line="252" w:lineRule="auto"/>
        <w:ind w:firstLine="900"/>
        <w:jc w:val="both"/>
        <w:rPr>
          <w:rFonts w:eastAsiaTheme="minorHAnsi"/>
          <w:lang w:eastAsia="en-US"/>
        </w:rPr>
      </w:pPr>
      <w:r w:rsidRPr="0004715E">
        <w:rPr>
          <w:rFonts w:eastAsiaTheme="minorHAnsi"/>
          <w:noProof/>
        </w:rPr>
        <mc:AlternateContent>
          <mc:Choice Requires="wps">
            <w:drawing>
              <wp:anchor distT="0" distB="0" distL="114300" distR="114300" simplePos="0" relativeHeight="251659264" behindDoc="1" locked="0" layoutInCell="1" allowOverlap="1" wp14:anchorId="2E7553B6" wp14:editId="66192982">
                <wp:simplePos x="0" y="0"/>
                <wp:positionH relativeFrom="column">
                  <wp:posOffset>-71120</wp:posOffset>
                </wp:positionH>
                <wp:positionV relativeFrom="paragraph">
                  <wp:posOffset>100330</wp:posOffset>
                </wp:positionV>
                <wp:extent cx="58007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523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149FC" id="Rectangle 1" o:spid="_x0000_s1026" style="position:absolute;margin-left:-5.6pt;margin-top:7.9pt;width:456.75pt;height: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AafAIAABUFAAAOAAAAZHJzL2Uyb0RvYy54bWysVE1v2zAMvQ/YfxB0X+1kz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ygx&#10;TKNFtwCNmbUSZJLg6V2o4HXnbvyoBYip1l3rdfqjCrLLkO6fIRW7SDg2ZydlOZ/OKOGwzaZfT+az&#10;FLR4Oe18iD+E1SQJNfXInpFk28sQB9cnl5QsWCWblVQqK/twrjzZMnQXpGhsT4liIWKzpqv8jdle&#10;HVOG9Ch4Oi9BCc5Au1axCFE7ABHMmhKm1uAzjz7f5dXp8C7pPao9SFzm76PEqZALFrrhxjlqcmOV&#10;lhFjoKSuKQDDN55WJllFJvIIR+rH0IEkPdpmjwZ6OzA7OL6SSHIJEG6YB5VRIcYzXmNplUXZdpQo&#10;6az/89F+8gfDYKWkx2gAkt8b5gVK/GnAve+T4+M0S1k5ns2nUPyh5fHQYjb63KI/4Bdul8XkH9WT&#10;2HqrHzDFy5QVJmY4cg/gj8p5HEYW7wAXy2V2w/w4Fi/NneMpeMIpwXu/e2DejWSKaMyVfRojVr3h&#10;1OCbThq73ETbyky4F1xB1KRg9jJlx3ciDfehnr1eXrPFXwAAAP//AwBQSwMEFAAGAAgAAAAhAN6b&#10;0VzeAAAACQEAAA8AAABkcnMvZG93bnJldi54bWxMj09LxDAQxe+C3yGM4G03bRdltzZdRBBE8GD9&#10;c842Y1O2mZQm7cb99I4nvc3j/XjzXrVPbhALTqH3pCBfZyCQWm966hS8vz2utiBC1GT04AkVfGOA&#10;fX15UenS+BO94tLETnAIhVIrsDGOpZShteh0WPsRib0vPzkdWU6dNJM+cbgbZJFlt9LpnviD1SM+&#10;WGyPzewUPIfzvLQmvCSb7NPu4zM7N3RU6voq3d+BiJjiHwy/9bk61Nzp4GcyQQwKVnleMMrGDU9g&#10;YJcVGxAHPrYbkHUl/y+ofwAAAP//AwBQSwECLQAUAAYACAAAACEAtoM4kv4AAADhAQAAEwAAAAAA&#10;AAAAAAAAAAAAAAAAW0NvbnRlbnRfVHlwZXNdLnhtbFBLAQItABQABgAIAAAAIQA4/SH/1gAAAJQB&#10;AAALAAAAAAAAAAAAAAAAAC8BAABfcmVscy8ucmVsc1BLAQItABQABgAIAAAAIQC5mmAafAIAABUF&#10;AAAOAAAAAAAAAAAAAAAAAC4CAABkcnMvZTJvRG9jLnhtbFBLAQItABQABgAIAAAAIQDem9Fc3gAA&#10;AAkBAAAPAAAAAAAAAAAAAAAAANYEAABkcnMvZG93bnJldi54bWxQSwUGAAAAAAQABADzAAAA4QUA&#10;AAAA&#10;" fillcolor="window" strokecolor="windowText" strokeweight="1pt"/>
            </w:pict>
          </mc:Fallback>
        </mc:AlternateContent>
      </w:r>
    </w:p>
    <w:p w:rsidR="0004715E" w:rsidRPr="0004715E" w:rsidRDefault="0004715E" w:rsidP="0004715E">
      <w:pPr>
        <w:spacing w:after="160" w:line="252" w:lineRule="auto"/>
        <w:jc w:val="center"/>
        <w:rPr>
          <w:rFonts w:eastAsiaTheme="minorHAnsi"/>
          <w:b/>
          <w:lang w:eastAsia="en-US"/>
        </w:rPr>
      </w:pPr>
      <w:r>
        <w:rPr>
          <w:rFonts w:eastAsiaTheme="minorHAnsi"/>
          <w:b/>
          <w:lang w:eastAsia="en-US"/>
        </w:rPr>
        <w:t>2021-06</w:t>
      </w:r>
      <w:r w:rsidRPr="0004715E">
        <w:rPr>
          <w:rFonts w:eastAsiaTheme="minorHAnsi"/>
          <w:b/>
          <w:lang w:eastAsia="en-US"/>
        </w:rPr>
        <w:t>-21 / 1 – DESIGNATION DU SECRETAIRE DE SEANCE</w:t>
      </w:r>
    </w:p>
    <w:p w:rsidR="0004715E" w:rsidRPr="0004715E" w:rsidRDefault="0004715E" w:rsidP="0004715E">
      <w:pPr>
        <w:spacing w:after="160" w:line="252" w:lineRule="auto"/>
        <w:jc w:val="center"/>
        <w:rPr>
          <w:rFonts w:eastAsiaTheme="minorHAnsi"/>
          <w:b/>
          <w:lang w:eastAsia="en-US"/>
        </w:rPr>
      </w:pPr>
    </w:p>
    <w:p w:rsidR="0004715E" w:rsidRPr="0004715E" w:rsidRDefault="0004715E" w:rsidP="0004715E">
      <w:pPr>
        <w:spacing w:after="160" w:line="252" w:lineRule="auto"/>
        <w:jc w:val="both"/>
        <w:rPr>
          <w:rFonts w:eastAsiaTheme="minorHAnsi"/>
          <w:lang w:eastAsia="en-US"/>
        </w:rPr>
      </w:pPr>
    </w:p>
    <w:p w:rsidR="0004715E" w:rsidRPr="0004715E" w:rsidRDefault="0004715E" w:rsidP="0004715E">
      <w:pPr>
        <w:spacing w:after="160" w:line="252" w:lineRule="auto"/>
        <w:ind w:firstLine="900"/>
        <w:jc w:val="both"/>
        <w:rPr>
          <w:rFonts w:eastAsiaTheme="minorHAnsi"/>
          <w:lang w:eastAsia="en-US"/>
        </w:rPr>
      </w:pPr>
      <w:r w:rsidRPr="0004715E">
        <w:rPr>
          <w:rFonts w:eastAsiaTheme="minorHAnsi"/>
          <w:lang w:eastAsia="en-US"/>
        </w:rPr>
        <w:t>Monsieur le Mair</w:t>
      </w:r>
      <w:r>
        <w:rPr>
          <w:rFonts w:eastAsiaTheme="minorHAnsi"/>
          <w:lang w:eastAsia="en-US"/>
        </w:rPr>
        <w:t>e propose Madame Amélie FLOUREST</w:t>
      </w:r>
      <w:r w:rsidRPr="0004715E">
        <w:rPr>
          <w:rFonts w:eastAsiaTheme="minorHAnsi"/>
          <w:lang w:eastAsia="en-US"/>
        </w:rPr>
        <w:t xml:space="preserve"> comme secrétaire de séance.</w:t>
      </w:r>
    </w:p>
    <w:p w:rsidR="0004715E" w:rsidRPr="0004715E" w:rsidRDefault="0004715E" w:rsidP="0004715E">
      <w:pPr>
        <w:spacing w:after="160" w:line="252" w:lineRule="auto"/>
        <w:ind w:firstLine="900"/>
        <w:jc w:val="both"/>
        <w:rPr>
          <w:rFonts w:eastAsiaTheme="minorHAnsi"/>
          <w:lang w:eastAsia="en-US"/>
        </w:rPr>
      </w:pPr>
    </w:p>
    <w:p w:rsidR="0004715E" w:rsidRDefault="0004715E" w:rsidP="0004715E">
      <w:pPr>
        <w:spacing w:after="160" w:line="252" w:lineRule="auto"/>
        <w:ind w:firstLine="900"/>
        <w:jc w:val="both"/>
        <w:rPr>
          <w:rFonts w:eastAsiaTheme="minorHAnsi"/>
          <w:lang w:eastAsia="en-US"/>
        </w:rPr>
      </w:pPr>
      <w:r>
        <w:rPr>
          <w:rFonts w:eastAsiaTheme="minorHAnsi"/>
          <w:lang w:eastAsia="en-US"/>
        </w:rPr>
        <w:t>Madame FLOUREST</w:t>
      </w:r>
      <w:r w:rsidRPr="0004715E">
        <w:rPr>
          <w:rFonts w:eastAsiaTheme="minorHAnsi"/>
          <w:lang w:eastAsia="en-US"/>
        </w:rPr>
        <w:t xml:space="preserve"> procède à l’appel des conseillers municipaux.</w:t>
      </w:r>
    </w:p>
    <w:p w:rsidR="0004715E" w:rsidRDefault="0004715E" w:rsidP="0004715E">
      <w:pPr>
        <w:spacing w:after="160" w:line="252" w:lineRule="auto"/>
        <w:ind w:firstLine="900"/>
        <w:jc w:val="both"/>
        <w:rPr>
          <w:rFonts w:eastAsiaTheme="minorHAnsi"/>
          <w:lang w:eastAsia="en-US"/>
        </w:rPr>
      </w:pPr>
    </w:p>
    <w:p w:rsidR="0004715E" w:rsidRDefault="0004715E" w:rsidP="0004715E">
      <w:pPr>
        <w:spacing w:after="160" w:line="252" w:lineRule="auto"/>
        <w:ind w:firstLine="900"/>
        <w:jc w:val="both"/>
        <w:rPr>
          <w:rFonts w:eastAsiaTheme="minorHAnsi"/>
          <w:lang w:eastAsia="en-US"/>
        </w:rPr>
      </w:pPr>
    </w:p>
    <w:p w:rsidR="0004715E" w:rsidRDefault="0004715E" w:rsidP="0004715E">
      <w:pPr>
        <w:spacing w:after="160" w:line="252" w:lineRule="auto"/>
        <w:ind w:firstLine="900"/>
        <w:jc w:val="both"/>
        <w:rPr>
          <w:rFonts w:eastAsiaTheme="minorHAnsi"/>
          <w:lang w:eastAsia="en-US"/>
        </w:rPr>
      </w:pPr>
    </w:p>
    <w:p w:rsidR="0004715E" w:rsidRDefault="0004715E" w:rsidP="0004715E">
      <w:pPr>
        <w:ind w:firstLine="851"/>
        <w:jc w:val="both"/>
        <w:rPr>
          <w:rFonts w:eastAsiaTheme="minorHAnsi"/>
          <w:lang w:eastAsia="en-US"/>
        </w:rPr>
      </w:pPr>
      <w:r>
        <w:rPr>
          <w:rFonts w:eastAsiaTheme="minorHAnsi"/>
          <w:lang w:eastAsia="en-US"/>
        </w:rPr>
        <w:t xml:space="preserve">Monsieur le Maire : je vous informe de la démission de Madame Sophie MUSHONDT qui a quitté la région. Elle est remplacée par Monsieur </w:t>
      </w:r>
      <w:proofErr w:type="spellStart"/>
      <w:r>
        <w:rPr>
          <w:rFonts w:eastAsiaTheme="minorHAnsi"/>
          <w:lang w:eastAsia="en-US"/>
        </w:rPr>
        <w:t>Prishan</w:t>
      </w:r>
      <w:proofErr w:type="spellEnd"/>
      <w:r>
        <w:rPr>
          <w:rFonts w:eastAsiaTheme="minorHAnsi"/>
          <w:lang w:eastAsia="en-US"/>
        </w:rPr>
        <w:t xml:space="preserve"> GOORIAH à qui je souhaite la bienvenue.</w:t>
      </w:r>
    </w:p>
    <w:p w:rsidR="0004715E" w:rsidRDefault="0004715E" w:rsidP="0004715E">
      <w:pPr>
        <w:ind w:firstLine="851"/>
        <w:jc w:val="both"/>
        <w:rPr>
          <w:rFonts w:eastAsiaTheme="minorHAnsi"/>
          <w:lang w:eastAsia="en-US"/>
        </w:rPr>
      </w:pPr>
      <w:r>
        <w:rPr>
          <w:rFonts w:eastAsiaTheme="minorHAnsi"/>
          <w:lang w:eastAsia="en-US"/>
        </w:rPr>
        <w:t>Nous avons déposé sur vos tables une nouvelle version de la délibération « Budget 2021 – Subventions aux associations » car elle a été légèrement modifiée.</w:t>
      </w:r>
    </w:p>
    <w:p w:rsidR="0004715E" w:rsidRDefault="0004715E">
      <w:pPr>
        <w:spacing w:after="160" w:line="259" w:lineRule="auto"/>
        <w:rPr>
          <w:rFonts w:eastAsiaTheme="minorHAnsi"/>
          <w:lang w:eastAsia="en-US"/>
        </w:rPr>
      </w:pPr>
      <w:r>
        <w:rPr>
          <w:rFonts w:eastAsiaTheme="minorHAnsi"/>
          <w:lang w:eastAsia="en-US"/>
        </w:rPr>
        <w:br w:type="page"/>
      </w:r>
    </w:p>
    <w:p w:rsidR="0004715E" w:rsidRPr="0004715E" w:rsidRDefault="0004715E" w:rsidP="0004715E">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w:t>
      </w:r>
      <w:r w:rsidRPr="0004715E">
        <w:rPr>
          <w:sz w:val="16"/>
          <w:szCs w:val="16"/>
        </w:rPr>
        <w:t xml:space="preserve"> 2021</w:t>
      </w:r>
    </w:p>
    <w:p w:rsidR="0004715E" w:rsidRPr="0004715E" w:rsidRDefault="0004715E" w:rsidP="0004715E">
      <w:pPr>
        <w:tabs>
          <w:tab w:val="center" w:pos="4536"/>
          <w:tab w:val="right" w:pos="9072"/>
        </w:tabs>
        <w:jc w:val="center"/>
        <w:rPr>
          <w:sz w:val="16"/>
          <w:szCs w:val="16"/>
        </w:rPr>
      </w:pPr>
    </w:p>
    <w:tbl>
      <w:tblPr>
        <w:tblW w:w="9622" w:type="dxa"/>
        <w:tblCellMar>
          <w:left w:w="70" w:type="dxa"/>
          <w:right w:w="70" w:type="dxa"/>
        </w:tblCellMar>
        <w:tblLook w:val="04A0" w:firstRow="1" w:lastRow="0" w:firstColumn="1" w:lastColumn="0" w:noHBand="0" w:noVBand="1"/>
      </w:tblPr>
      <w:tblGrid>
        <w:gridCol w:w="1865"/>
        <w:gridCol w:w="1865"/>
        <w:gridCol w:w="1864"/>
        <w:gridCol w:w="1864"/>
        <w:gridCol w:w="2164"/>
      </w:tblGrid>
      <w:tr w:rsidR="0004715E" w:rsidRPr="0004715E" w:rsidTr="00252709">
        <w:trPr>
          <w:trHeight w:val="255"/>
        </w:trPr>
        <w:tc>
          <w:tcPr>
            <w:tcW w:w="1865" w:type="dxa"/>
            <w:tcBorders>
              <w:top w:val="nil"/>
              <w:left w:val="nil"/>
              <w:bottom w:val="nil"/>
              <w:right w:val="nil"/>
            </w:tcBorders>
            <w:shd w:val="clear" w:color="auto" w:fill="auto"/>
            <w:noWrap/>
            <w:vAlign w:val="bottom"/>
            <w:hideMark/>
          </w:tcPr>
          <w:p w:rsidR="0004715E" w:rsidRPr="0004715E" w:rsidRDefault="0004715E" w:rsidP="0004715E"/>
        </w:tc>
        <w:tc>
          <w:tcPr>
            <w:tcW w:w="1865" w:type="dxa"/>
            <w:tcBorders>
              <w:top w:val="nil"/>
              <w:left w:val="nil"/>
              <w:bottom w:val="nil"/>
              <w:right w:val="nil"/>
            </w:tcBorders>
            <w:shd w:val="clear" w:color="auto" w:fill="auto"/>
            <w:noWrap/>
            <w:vAlign w:val="bottom"/>
            <w:hideMark/>
          </w:tcPr>
          <w:p w:rsidR="0004715E" w:rsidRPr="0004715E" w:rsidRDefault="0004715E" w:rsidP="0004715E"/>
        </w:tc>
        <w:tc>
          <w:tcPr>
            <w:tcW w:w="1864" w:type="dxa"/>
            <w:tcBorders>
              <w:top w:val="nil"/>
              <w:left w:val="nil"/>
              <w:bottom w:val="nil"/>
              <w:right w:val="nil"/>
            </w:tcBorders>
            <w:shd w:val="clear" w:color="auto" w:fill="auto"/>
            <w:noWrap/>
            <w:vAlign w:val="bottom"/>
            <w:hideMark/>
          </w:tcPr>
          <w:p w:rsidR="0004715E" w:rsidRPr="0004715E" w:rsidRDefault="0004715E" w:rsidP="0004715E"/>
        </w:tc>
        <w:tc>
          <w:tcPr>
            <w:tcW w:w="1864" w:type="dxa"/>
            <w:tcBorders>
              <w:top w:val="nil"/>
              <w:left w:val="nil"/>
              <w:bottom w:val="nil"/>
              <w:right w:val="nil"/>
            </w:tcBorders>
            <w:shd w:val="clear" w:color="auto" w:fill="auto"/>
            <w:noWrap/>
            <w:vAlign w:val="bottom"/>
            <w:hideMark/>
          </w:tcPr>
          <w:p w:rsidR="0004715E" w:rsidRPr="0004715E" w:rsidRDefault="0004715E" w:rsidP="0004715E"/>
        </w:tc>
        <w:tc>
          <w:tcPr>
            <w:tcW w:w="2164" w:type="dxa"/>
            <w:tcBorders>
              <w:top w:val="nil"/>
              <w:left w:val="nil"/>
              <w:bottom w:val="nil"/>
              <w:right w:val="nil"/>
            </w:tcBorders>
            <w:shd w:val="clear" w:color="auto" w:fill="auto"/>
            <w:noWrap/>
            <w:vAlign w:val="bottom"/>
            <w:hideMark/>
          </w:tcPr>
          <w:p w:rsidR="0004715E" w:rsidRPr="0004715E" w:rsidRDefault="0004715E" w:rsidP="0004715E"/>
        </w:tc>
      </w:tr>
      <w:tr w:rsidR="0004715E" w:rsidRPr="0004715E" w:rsidTr="00252709">
        <w:trPr>
          <w:trHeight w:val="349"/>
        </w:trPr>
        <w:tc>
          <w:tcPr>
            <w:tcW w:w="1865" w:type="dxa"/>
            <w:tcBorders>
              <w:top w:val="single" w:sz="4" w:space="0" w:color="auto"/>
              <w:left w:val="single" w:sz="4" w:space="0" w:color="auto"/>
              <w:bottom w:val="nil"/>
              <w:right w:val="nil"/>
            </w:tcBorders>
            <w:shd w:val="clear" w:color="auto" w:fill="auto"/>
            <w:noWrap/>
            <w:vAlign w:val="bottom"/>
            <w:hideMark/>
          </w:tcPr>
          <w:p w:rsidR="0004715E" w:rsidRPr="0004715E" w:rsidRDefault="0004715E" w:rsidP="0004715E">
            <w:pPr>
              <w:rPr>
                <w:b/>
                <w:bCs/>
              </w:rPr>
            </w:pPr>
            <w:r w:rsidRPr="0004715E">
              <w:rPr>
                <w:b/>
                <w:bCs/>
              </w:rPr>
              <w:t> </w:t>
            </w:r>
          </w:p>
        </w:tc>
        <w:tc>
          <w:tcPr>
            <w:tcW w:w="1865" w:type="dxa"/>
            <w:tcBorders>
              <w:top w:val="single" w:sz="4" w:space="0" w:color="auto"/>
              <w:left w:val="nil"/>
              <w:bottom w:val="nil"/>
              <w:right w:val="nil"/>
            </w:tcBorders>
            <w:shd w:val="clear" w:color="auto" w:fill="auto"/>
            <w:noWrap/>
            <w:vAlign w:val="bottom"/>
            <w:hideMark/>
          </w:tcPr>
          <w:p w:rsidR="0004715E" w:rsidRPr="0004715E" w:rsidRDefault="0004715E" w:rsidP="0004715E">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04715E" w:rsidRPr="0004715E" w:rsidRDefault="0004715E" w:rsidP="0004715E">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04715E" w:rsidRPr="0004715E" w:rsidRDefault="0004715E" w:rsidP="0004715E">
            <w:pPr>
              <w:rPr>
                <w:b/>
                <w:bCs/>
              </w:rPr>
            </w:pPr>
            <w:r w:rsidRPr="0004715E">
              <w:rPr>
                <w:b/>
                <w:bCs/>
              </w:rPr>
              <w:t> </w:t>
            </w:r>
          </w:p>
        </w:tc>
        <w:tc>
          <w:tcPr>
            <w:tcW w:w="2164" w:type="dxa"/>
            <w:tcBorders>
              <w:top w:val="single" w:sz="4" w:space="0" w:color="auto"/>
              <w:left w:val="nil"/>
              <w:bottom w:val="nil"/>
              <w:right w:val="single" w:sz="4" w:space="0" w:color="auto"/>
            </w:tcBorders>
            <w:shd w:val="clear" w:color="auto" w:fill="auto"/>
            <w:noWrap/>
            <w:vAlign w:val="bottom"/>
            <w:hideMark/>
          </w:tcPr>
          <w:p w:rsidR="0004715E" w:rsidRPr="0004715E" w:rsidRDefault="0004715E" w:rsidP="0004715E">
            <w:pPr>
              <w:rPr>
                <w:b/>
                <w:bCs/>
              </w:rPr>
            </w:pPr>
            <w:r w:rsidRPr="0004715E">
              <w:rPr>
                <w:b/>
                <w:bCs/>
              </w:rPr>
              <w:t> </w:t>
            </w:r>
          </w:p>
        </w:tc>
      </w:tr>
      <w:tr w:rsidR="0004715E" w:rsidRPr="0004715E" w:rsidTr="00252709">
        <w:trPr>
          <w:trHeight w:val="349"/>
        </w:trPr>
        <w:tc>
          <w:tcPr>
            <w:tcW w:w="9622" w:type="dxa"/>
            <w:gridSpan w:val="5"/>
            <w:tcBorders>
              <w:top w:val="nil"/>
              <w:left w:val="single" w:sz="4" w:space="0" w:color="auto"/>
              <w:bottom w:val="nil"/>
              <w:right w:val="single" w:sz="4" w:space="0" w:color="auto"/>
            </w:tcBorders>
            <w:shd w:val="clear" w:color="auto" w:fill="auto"/>
            <w:noWrap/>
            <w:vAlign w:val="bottom"/>
            <w:hideMark/>
          </w:tcPr>
          <w:p w:rsidR="0004715E" w:rsidRPr="0004715E" w:rsidRDefault="0004715E" w:rsidP="0004715E">
            <w:pPr>
              <w:jc w:val="center"/>
              <w:rPr>
                <w:b/>
                <w:bCs/>
              </w:rPr>
            </w:pPr>
            <w:r>
              <w:rPr>
                <w:b/>
                <w:bCs/>
              </w:rPr>
              <w:t xml:space="preserve"> 2021-06</w:t>
            </w:r>
            <w:r w:rsidRPr="0004715E">
              <w:rPr>
                <w:b/>
                <w:bCs/>
              </w:rPr>
              <w:t>-21 / 2 – PROCES-VERBAL DU CONSEIL MUNICIPAL</w:t>
            </w:r>
          </w:p>
          <w:p w:rsidR="0004715E" w:rsidRPr="0004715E" w:rsidRDefault="0004715E" w:rsidP="0004715E">
            <w:pPr>
              <w:jc w:val="center"/>
              <w:rPr>
                <w:b/>
                <w:bCs/>
              </w:rPr>
            </w:pPr>
            <w:r>
              <w:rPr>
                <w:b/>
                <w:bCs/>
              </w:rPr>
              <w:t>DU 21 AVRIL 2021</w:t>
            </w:r>
          </w:p>
        </w:tc>
      </w:tr>
      <w:tr w:rsidR="0004715E" w:rsidRPr="0004715E" w:rsidTr="00252709">
        <w:trPr>
          <w:trHeight w:val="349"/>
        </w:trPr>
        <w:tc>
          <w:tcPr>
            <w:tcW w:w="1865" w:type="dxa"/>
            <w:tcBorders>
              <w:top w:val="nil"/>
              <w:left w:val="single" w:sz="4" w:space="0" w:color="auto"/>
              <w:bottom w:val="single" w:sz="4" w:space="0" w:color="auto"/>
              <w:right w:val="nil"/>
            </w:tcBorders>
            <w:shd w:val="clear" w:color="auto" w:fill="auto"/>
            <w:noWrap/>
            <w:vAlign w:val="bottom"/>
            <w:hideMark/>
          </w:tcPr>
          <w:p w:rsidR="0004715E" w:rsidRPr="0004715E" w:rsidRDefault="0004715E" w:rsidP="0004715E">
            <w:pPr>
              <w:rPr>
                <w:b/>
                <w:bCs/>
              </w:rPr>
            </w:pPr>
            <w:r w:rsidRPr="0004715E">
              <w:rPr>
                <w:b/>
                <w:bCs/>
              </w:rPr>
              <w:t> </w:t>
            </w:r>
          </w:p>
        </w:tc>
        <w:tc>
          <w:tcPr>
            <w:tcW w:w="1865" w:type="dxa"/>
            <w:tcBorders>
              <w:top w:val="nil"/>
              <w:left w:val="nil"/>
              <w:bottom w:val="single" w:sz="4" w:space="0" w:color="auto"/>
              <w:right w:val="nil"/>
            </w:tcBorders>
            <w:shd w:val="clear" w:color="auto" w:fill="auto"/>
            <w:noWrap/>
            <w:vAlign w:val="bottom"/>
            <w:hideMark/>
          </w:tcPr>
          <w:p w:rsidR="0004715E" w:rsidRPr="0004715E" w:rsidRDefault="0004715E" w:rsidP="0004715E">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04715E" w:rsidRPr="0004715E" w:rsidRDefault="0004715E" w:rsidP="0004715E">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04715E" w:rsidRPr="0004715E" w:rsidRDefault="0004715E" w:rsidP="0004715E">
            <w:pPr>
              <w:rPr>
                <w:b/>
                <w:bCs/>
              </w:rPr>
            </w:pPr>
            <w:r w:rsidRPr="0004715E">
              <w:rPr>
                <w:b/>
                <w:bCs/>
              </w:rPr>
              <w:t> </w:t>
            </w:r>
          </w:p>
        </w:tc>
        <w:tc>
          <w:tcPr>
            <w:tcW w:w="2164" w:type="dxa"/>
            <w:tcBorders>
              <w:top w:val="nil"/>
              <w:left w:val="nil"/>
              <w:bottom w:val="single" w:sz="4" w:space="0" w:color="auto"/>
              <w:right w:val="single" w:sz="4" w:space="0" w:color="auto"/>
            </w:tcBorders>
            <w:shd w:val="clear" w:color="auto" w:fill="auto"/>
            <w:noWrap/>
            <w:vAlign w:val="bottom"/>
            <w:hideMark/>
          </w:tcPr>
          <w:p w:rsidR="0004715E" w:rsidRPr="0004715E" w:rsidRDefault="0004715E" w:rsidP="0004715E">
            <w:pPr>
              <w:rPr>
                <w:b/>
                <w:bCs/>
              </w:rPr>
            </w:pPr>
            <w:r w:rsidRPr="0004715E">
              <w:rPr>
                <w:b/>
                <w:bCs/>
              </w:rPr>
              <w:t> </w:t>
            </w:r>
          </w:p>
        </w:tc>
      </w:tr>
      <w:tr w:rsidR="0004715E" w:rsidRPr="0004715E" w:rsidTr="00252709">
        <w:trPr>
          <w:trHeight w:val="312"/>
        </w:trPr>
        <w:tc>
          <w:tcPr>
            <w:tcW w:w="1865" w:type="dxa"/>
            <w:tcBorders>
              <w:top w:val="nil"/>
              <w:left w:val="nil"/>
              <w:bottom w:val="nil"/>
              <w:right w:val="nil"/>
            </w:tcBorders>
            <w:shd w:val="clear" w:color="auto" w:fill="auto"/>
            <w:noWrap/>
            <w:vAlign w:val="bottom"/>
            <w:hideMark/>
          </w:tcPr>
          <w:p w:rsidR="0004715E" w:rsidRPr="0004715E" w:rsidRDefault="0004715E" w:rsidP="0004715E">
            <w:pPr>
              <w:rPr>
                <w:b/>
                <w:bCs/>
              </w:rPr>
            </w:pPr>
          </w:p>
        </w:tc>
        <w:tc>
          <w:tcPr>
            <w:tcW w:w="1865" w:type="dxa"/>
            <w:tcBorders>
              <w:top w:val="nil"/>
              <w:left w:val="nil"/>
              <w:bottom w:val="nil"/>
              <w:right w:val="nil"/>
            </w:tcBorders>
            <w:shd w:val="clear" w:color="auto" w:fill="auto"/>
            <w:noWrap/>
            <w:vAlign w:val="bottom"/>
            <w:hideMark/>
          </w:tcPr>
          <w:p w:rsidR="0004715E" w:rsidRPr="0004715E" w:rsidRDefault="0004715E" w:rsidP="0004715E"/>
        </w:tc>
        <w:tc>
          <w:tcPr>
            <w:tcW w:w="1864" w:type="dxa"/>
            <w:tcBorders>
              <w:top w:val="nil"/>
              <w:left w:val="nil"/>
              <w:bottom w:val="nil"/>
              <w:right w:val="nil"/>
            </w:tcBorders>
            <w:shd w:val="clear" w:color="auto" w:fill="auto"/>
            <w:noWrap/>
            <w:vAlign w:val="bottom"/>
            <w:hideMark/>
          </w:tcPr>
          <w:p w:rsidR="0004715E" w:rsidRPr="0004715E" w:rsidRDefault="0004715E" w:rsidP="0004715E"/>
        </w:tc>
        <w:tc>
          <w:tcPr>
            <w:tcW w:w="1864" w:type="dxa"/>
            <w:tcBorders>
              <w:top w:val="nil"/>
              <w:left w:val="nil"/>
              <w:bottom w:val="nil"/>
              <w:right w:val="nil"/>
            </w:tcBorders>
            <w:shd w:val="clear" w:color="auto" w:fill="auto"/>
            <w:noWrap/>
            <w:vAlign w:val="bottom"/>
            <w:hideMark/>
          </w:tcPr>
          <w:p w:rsidR="0004715E" w:rsidRPr="0004715E" w:rsidRDefault="0004715E" w:rsidP="0004715E"/>
        </w:tc>
        <w:tc>
          <w:tcPr>
            <w:tcW w:w="2164" w:type="dxa"/>
            <w:tcBorders>
              <w:top w:val="nil"/>
              <w:left w:val="nil"/>
              <w:bottom w:val="nil"/>
              <w:right w:val="nil"/>
            </w:tcBorders>
            <w:shd w:val="clear" w:color="auto" w:fill="auto"/>
            <w:noWrap/>
            <w:vAlign w:val="bottom"/>
            <w:hideMark/>
          </w:tcPr>
          <w:p w:rsidR="0004715E" w:rsidRPr="0004715E" w:rsidRDefault="0004715E" w:rsidP="0004715E"/>
        </w:tc>
      </w:tr>
      <w:tr w:rsidR="0004715E" w:rsidRPr="0004715E" w:rsidTr="00252709">
        <w:trPr>
          <w:trHeight w:val="312"/>
        </w:trPr>
        <w:tc>
          <w:tcPr>
            <w:tcW w:w="1865" w:type="dxa"/>
            <w:tcBorders>
              <w:top w:val="nil"/>
              <w:left w:val="nil"/>
              <w:bottom w:val="nil"/>
              <w:right w:val="nil"/>
            </w:tcBorders>
            <w:shd w:val="clear" w:color="auto" w:fill="auto"/>
            <w:noWrap/>
            <w:vAlign w:val="bottom"/>
            <w:hideMark/>
          </w:tcPr>
          <w:p w:rsidR="0004715E" w:rsidRPr="0004715E" w:rsidRDefault="0004715E" w:rsidP="0004715E">
            <w:pPr>
              <w:rPr>
                <w:sz w:val="20"/>
                <w:szCs w:val="20"/>
              </w:rPr>
            </w:pPr>
          </w:p>
          <w:p w:rsidR="0004715E" w:rsidRPr="0004715E" w:rsidRDefault="0004715E" w:rsidP="0004715E">
            <w:pPr>
              <w:rPr>
                <w:sz w:val="20"/>
                <w:szCs w:val="20"/>
              </w:rPr>
            </w:pPr>
          </w:p>
        </w:tc>
        <w:tc>
          <w:tcPr>
            <w:tcW w:w="1865" w:type="dxa"/>
            <w:tcBorders>
              <w:top w:val="nil"/>
              <w:left w:val="nil"/>
              <w:bottom w:val="nil"/>
              <w:right w:val="nil"/>
            </w:tcBorders>
            <w:shd w:val="clear" w:color="auto" w:fill="auto"/>
            <w:noWrap/>
            <w:vAlign w:val="bottom"/>
            <w:hideMark/>
          </w:tcPr>
          <w:p w:rsidR="0004715E" w:rsidRPr="0004715E" w:rsidRDefault="0004715E" w:rsidP="0004715E">
            <w:pPr>
              <w:rPr>
                <w:sz w:val="20"/>
                <w:szCs w:val="20"/>
              </w:rPr>
            </w:pPr>
          </w:p>
        </w:tc>
        <w:tc>
          <w:tcPr>
            <w:tcW w:w="1864" w:type="dxa"/>
            <w:tcBorders>
              <w:top w:val="nil"/>
              <w:left w:val="nil"/>
              <w:bottom w:val="nil"/>
              <w:right w:val="nil"/>
            </w:tcBorders>
            <w:shd w:val="clear" w:color="auto" w:fill="auto"/>
            <w:noWrap/>
            <w:vAlign w:val="bottom"/>
            <w:hideMark/>
          </w:tcPr>
          <w:p w:rsidR="0004715E" w:rsidRPr="0004715E" w:rsidRDefault="0004715E" w:rsidP="0004715E">
            <w:pPr>
              <w:rPr>
                <w:sz w:val="20"/>
                <w:szCs w:val="20"/>
              </w:rPr>
            </w:pPr>
          </w:p>
        </w:tc>
        <w:tc>
          <w:tcPr>
            <w:tcW w:w="1864" w:type="dxa"/>
            <w:tcBorders>
              <w:top w:val="nil"/>
              <w:left w:val="nil"/>
              <w:bottom w:val="nil"/>
              <w:right w:val="nil"/>
            </w:tcBorders>
            <w:shd w:val="clear" w:color="auto" w:fill="auto"/>
            <w:noWrap/>
            <w:vAlign w:val="bottom"/>
            <w:hideMark/>
          </w:tcPr>
          <w:p w:rsidR="0004715E" w:rsidRPr="0004715E" w:rsidRDefault="0004715E" w:rsidP="0004715E">
            <w:pPr>
              <w:rPr>
                <w:sz w:val="20"/>
                <w:szCs w:val="20"/>
              </w:rPr>
            </w:pPr>
          </w:p>
        </w:tc>
        <w:tc>
          <w:tcPr>
            <w:tcW w:w="2164" w:type="dxa"/>
            <w:tcBorders>
              <w:top w:val="nil"/>
              <w:left w:val="nil"/>
              <w:bottom w:val="nil"/>
              <w:right w:val="nil"/>
            </w:tcBorders>
            <w:shd w:val="clear" w:color="auto" w:fill="auto"/>
            <w:noWrap/>
            <w:vAlign w:val="bottom"/>
            <w:hideMark/>
          </w:tcPr>
          <w:p w:rsidR="0004715E" w:rsidRPr="0004715E" w:rsidRDefault="0004715E" w:rsidP="0004715E">
            <w:pPr>
              <w:rPr>
                <w:sz w:val="20"/>
                <w:szCs w:val="20"/>
              </w:rPr>
            </w:pPr>
          </w:p>
        </w:tc>
      </w:tr>
    </w:tbl>
    <w:p w:rsidR="0004715E" w:rsidRDefault="0004715E" w:rsidP="0004715E">
      <w:pPr>
        <w:ind w:firstLine="851"/>
        <w:jc w:val="both"/>
      </w:pPr>
      <w:r w:rsidRPr="0004715E">
        <w:t>Monsieur le Maire : avez-vous des remarques à formuler quant à ce procès-verbal ?</w:t>
      </w:r>
    </w:p>
    <w:p w:rsidR="0004715E" w:rsidRDefault="0004715E" w:rsidP="0004715E">
      <w:pPr>
        <w:ind w:firstLine="851"/>
        <w:jc w:val="both"/>
      </w:pPr>
    </w:p>
    <w:p w:rsidR="008D4432" w:rsidRPr="008D4432" w:rsidRDefault="0004715E" w:rsidP="008D4432">
      <w:pPr>
        <w:jc w:val="both"/>
        <w:rPr>
          <w:color w:val="222222"/>
        </w:rPr>
      </w:pPr>
      <w:r>
        <w:t>Madame CAPY</w:t>
      </w:r>
      <w:r w:rsidR="008D4432">
        <w:t xml:space="preserve"> : </w:t>
      </w:r>
      <w:r w:rsidR="008D4432" w:rsidRPr="008D4432">
        <w:rPr>
          <w:color w:val="222222"/>
          <w:shd w:val="clear" w:color="auto" w:fill="FFFFFF"/>
        </w:rPr>
        <w:t>Je voudrais revenir sur la délibération numéro 15 concernant l'appel à projet du socle numérique</w:t>
      </w:r>
      <w:r w:rsidR="008D4432">
        <w:rPr>
          <w:color w:val="222222"/>
          <w:shd w:val="clear" w:color="auto" w:fill="FFFFFF"/>
        </w:rPr>
        <w:t xml:space="preserve">. </w:t>
      </w:r>
      <w:r w:rsidR="008D4432" w:rsidRPr="008D4432">
        <w:rPr>
          <w:color w:val="222222"/>
        </w:rPr>
        <w:t>J'ai noté une petite erreur de transcription qu'il me semble important de corriger car elle change le sens de mes propos</w:t>
      </w:r>
      <w:r w:rsidR="008D4432">
        <w:rPr>
          <w:color w:val="222222"/>
        </w:rPr>
        <w:t xml:space="preserve">. </w:t>
      </w:r>
      <w:r w:rsidR="008D4432" w:rsidRPr="008D4432">
        <w:rPr>
          <w:color w:val="222222"/>
        </w:rPr>
        <w:t xml:space="preserve">Il est noté que j'ai dit "il faut bien avoir en tête que l'objectif premier ne doit en aucun cas de se focaliser sur la mise en place </w:t>
      </w:r>
      <w:r w:rsidR="008D4432" w:rsidRPr="008D4432">
        <w:rPr>
          <w:bCs/>
          <w:color w:val="222222"/>
        </w:rPr>
        <w:t>de l'activité numérique</w:t>
      </w:r>
      <w:r w:rsidR="008D4432" w:rsidRPr="008D4432">
        <w:rPr>
          <w:color w:val="222222"/>
        </w:rPr>
        <w:t xml:space="preserve"> </w:t>
      </w:r>
      <w:r w:rsidR="008D4432" w:rsidRPr="008D4432">
        <w:rPr>
          <w:bCs/>
          <w:color w:val="222222"/>
        </w:rPr>
        <w:t>car on peut imaginer les dérives »</w:t>
      </w:r>
      <w:r w:rsidR="008D4432">
        <w:rPr>
          <w:bCs/>
          <w:color w:val="222222"/>
        </w:rPr>
        <w:t>, a</w:t>
      </w:r>
      <w:r w:rsidR="008D4432" w:rsidRPr="008D4432">
        <w:rPr>
          <w:color w:val="222222"/>
        </w:rPr>
        <w:t xml:space="preserve">lors que j'avais dit "son objectif premier ne doit en aucun cas se focaliser sur la mise en place </w:t>
      </w:r>
      <w:r w:rsidR="008D4432" w:rsidRPr="008D4432">
        <w:rPr>
          <w:bCs/>
          <w:color w:val="222222"/>
        </w:rPr>
        <w:t>de la continuité pédagogique en cas de crise dont on peut imaginer les dérives.</w:t>
      </w:r>
      <w:r w:rsidR="008D4432" w:rsidRPr="008D4432">
        <w:rPr>
          <w:color w:val="222222"/>
        </w:rPr>
        <w:t>"</w:t>
      </w:r>
      <w:r w:rsidR="008D4432">
        <w:rPr>
          <w:color w:val="222222"/>
        </w:rPr>
        <w:t xml:space="preserve"> </w:t>
      </w:r>
      <w:r w:rsidR="008D4432" w:rsidRPr="008D4432">
        <w:rPr>
          <w:color w:val="222222"/>
        </w:rPr>
        <w:t>Ce que je voulais dire c'est qu'armer les enfants pour leur permettre d'utiliser les outils numériques correctement est une excellente chose, axer le développement du numérique à l'école en vue d'une continuité pédagogique impossible à réaliser aussi longtemps que les familles ne seront pas toutes équipées correctement nous semble dangereux. Il me semble important de bien préciser mes propos d’autant plus que leur fait écho l’un des motifs invoqués par les professeurs du lycée Jules Ferry à l’occasion de la grève de mardi dernier : « supprimer le carnet de correspondance pour passer au tout numérique. »</w:t>
      </w:r>
    </w:p>
    <w:p w:rsidR="008D4432" w:rsidRPr="008D4432" w:rsidRDefault="008D4432" w:rsidP="008D4432">
      <w:pPr>
        <w:shd w:val="clear" w:color="auto" w:fill="FFFFFF"/>
        <w:ind w:firstLine="851"/>
        <w:jc w:val="both"/>
        <w:rPr>
          <w:color w:val="222222"/>
        </w:rPr>
      </w:pPr>
      <w:r w:rsidRPr="008D4432">
        <w:rPr>
          <w:color w:val="222222"/>
        </w:rPr>
        <w:t xml:space="preserve">Je sais que la transcription d'un conseil municipal n'est pas chose facile et je suis ravie de constater que désormais les </w:t>
      </w:r>
      <w:proofErr w:type="spellStart"/>
      <w:r w:rsidRPr="008D4432">
        <w:rPr>
          <w:color w:val="222222"/>
        </w:rPr>
        <w:t>compte</w:t>
      </w:r>
      <w:r>
        <w:rPr>
          <w:color w:val="222222"/>
        </w:rPr>
        <w:t>s</w:t>
      </w:r>
      <w:r w:rsidRPr="008D4432">
        <w:rPr>
          <w:color w:val="222222"/>
        </w:rPr>
        <w:t>-rendu</w:t>
      </w:r>
      <w:r>
        <w:rPr>
          <w:color w:val="222222"/>
        </w:rPr>
        <w:t>s</w:t>
      </w:r>
      <w:proofErr w:type="spellEnd"/>
      <w:r w:rsidRPr="008D4432">
        <w:rPr>
          <w:color w:val="222222"/>
        </w:rPr>
        <w:t xml:space="preserve"> nous parviennent dès le conseil municipal suivant mais puisqu’il m'en est donné la possibilité je tiens à faire rectifier cette erreur.</w:t>
      </w:r>
    </w:p>
    <w:p w:rsidR="00802AFC" w:rsidRDefault="00802AFC" w:rsidP="008D4432">
      <w:pPr>
        <w:jc w:val="both"/>
        <w:rPr>
          <w:rFonts w:eastAsiaTheme="minorHAnsi"/>
          <w:lang w:eastAsia="en-US"/>
        </w:rPr>
      </w:pPr>
    </w:p>
    <w:p w:rsidR="00802AFC" w:rsidRPr="00227054" w:rsidRDefault="00802AFC" w:rsidP="00227054">
      <w:pPr>
        <w:ind w:firstLine="851"/>
        <w:jc w:val="both"/>
        <w:rPr>
          <w:rFonts w:eastAsiaTheme="minorHAnsi"/>
          <w:lang w:eastAsia="en-US"/>
        </w:rPr>
      </w:pPr>
      <w:r>
        <w:rPr>
          <w:rFonts w:eastAsiaTheme="minorHAnsi"/>
          <w:lang w:eastAsia="en-US"/>
        </w:rPr>
        <w:t xml:space="preserve">Monsieur le Maire : nous nous mettrons d’accord avec vous sur le contenu de vos propos pour </w:t>
      </w:r>
      <w:r w:rsidR="00B32FA7">
        <w:rPr>
          <w:rFonts w:eastAsiaTheme="minorHAnsi"/>
          <w:lang w:eastAsia="en-US"/>
        </w:rPr>
        <w:t xml:space="preserve">éviter </w:t>
      </w:r>
      <w:r>
        <w:rPr>
          <w:rFonts w:eastAsiaTheme="minorHAnsi"/>
          <w:lang w:eastAsia="en-US"/>
        </w:rPr>
        <w:t>toute erreur de transcription à l’avenir.</w:t>
      </w:r>
    </w:p>
    <w:p w:rsidR="0004715E" w:rsidRPr="0004715E" w:rsidRDefault="0004715E" w:rsidP="00802AFC">
      <w:pPr>
        <w:jc w:val="both"/>
      </w:pPr>
    </w:p>
    <w:p w:rsidR="0004715E" w:rsidRPr="0004715E" w:rsidRDefault="0004715E" w:rsidP="0004715E">
      <w:pPr>
        <w:ind w:firstLine="851"/>
        <w:jc w:val="both"/>
      </w:pPr>
      <w:r w:rsidRPr="0004715E">
        <w:t>Aucune autre remarque n’étant formulée, ce procès-verbal est adopté à l’unanimité.</w:t>
      </w:r>
    </w:p>
    <w:p w:rsidR="0004715E" w:rsidRPr="0004715E" w:rsidRDefault="0004715E" w:rsidP="0004715E">
      <w:pPr>
        <w:ind w:firstLine="851"/>
        <w:jc w:val="both"/>
        <w:rPr>
          <w:rFonts w:eastAsiaTheme="minorHAnsi"/>
          <w:lang w:eastAsia="en-US"/>
        </w:rPr>
      </w:pPr>
    </w:p>
    <w:p w:rsidR="0004715E" w:rsidRPr="0004715E" w:rsidRDefault="0004715E" w:rsidP="0004715E">
      <w:pPr>
        <w:spacing w:after="160" w:line="252" w:lineRule="auto"/>
        <w:ind w:firstLine="851"/>
        <w:jc w:val="both"/>
        <w:rPr>
          <w:rFonts w:eastAsiaTheme="minorHAnsi"/>
          <w:lang w:eastAsia="en-US"/>
        </w:rPr>
      </w:pPr>
    </w:p>
    <w:p w:rsidR="00802AFC" w:rsidRDefault="00802AFC">
      <w:pPr>
        <w:spacing w:after="160" w:line="259" w:lineRule="auto"/>
      </w:pPr>
      <w:r>
        <w:br w:type="page"/>
      </w:r>
    </w:p>
    <w:p w:rsidR="00802AFC" w:rsidRPr="0004715E" w:rsidRDefault="00802AFC" w:rsidP="00802AFC">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w:t>
      </w:r>
      <w:r w:rsidRPr="0004715E">
        <w:rPr>
          <w:sz w:val="16"/>
          <w:szCs w:val="16"/>
        </w:rPr>
        <w:t xml:space="preserve"> 2021</w:t>
      </w:r>
    </w:p>
    <w:p w:rsidR="00802AFC" w:rsidRPr="00802AFC" w:rsidRDefault="00802AFC" w:rsidP="00802AFC">
      <w:pPr>
        <w:jc w:val="both"/>
        <w:rPr>
          <w:b/>
          <w:sz w:val="18"/>
          <w:szCs w:val="18"/>
        </w:rPr>
      </w:pPr>
      <w:r w:rsidRPr="00802AFC">
        <w:rPr>
          <w:sz w:val="18"/>
          <w:szCs w:val="18"/>
        </w:rPr>
        <w:tab/>
      </w:r>
      <w:r w:rsidRPr="00802AFC">
        <w:rPr>
          <w:sz w:val="18"/>
          <w:szCs w:val="18"/>
        </w:rPr>
        <w:tab/>
      </w:r>
      <w:r w:rsidRPr="00802AFC">
        <w:rPr>
          <w:sz w:val="18"/>
          <w:szCs w:val="18"/>
        </w:rPr>
        <w:tab/>
      </w:r>
      <w:r w:rsidRPr="00802AFC">
        <w:rPr>
          <w:sz w:val="18"/>
          <w:szCs w:val="18"/>
        </w:rPr>
        <w:tab/>
        <w:t xml:space="preserve">              </w:t>
      </w:r>
    </w:p>
    <w:p w:rsidR="00802AFC" w:rsidRPr="00802AFC" w:rsidRDefault="00802AFC" w:rsidP="00802AFC">
      <w:r w:rsidRPr="00802AFC">
        <w:tab/>
      </w:r>
      <w:r w:rsidRPr="00802AFC">
        <w:tab/>
      </w:r>
      <w:r w:rsidRPr="00802AFC">
        <w:tab/>
      </w:r>
      <w:r w:rsidRPr="00802AFC">
        <w:tab/>
      </w:r>
      <w:r w:rsidRPr="00802AFC">
        <w:tab/>
      </w:r>
      <w:r w:rsidRPr="00802AFC">
        <w:rPr>
          <w:sz w:val="18"/>
          <w:szCs w:val="18"/>
        </w:rPr>
        <w:tab/>
        <w:t xml:space="preserve">              </w:t>
      </w:r>
    </w:p>
    <w:p w:rsidR="00802AFC" w:rsidRPr="00802AFC" w:rsidRDefault="00802AFC" w:rsidP="00802AFC">
      <w:pPr>
        <w:rPr>
          <w:sz w:val="18"/>
          <w:szCs w:val="18"/>
        </w:rPr>
      </w:pPr>
    </w:p>
    <w:tbl>
      <w:tblPr>
        <w:tblW w:w="10430" w:type="dxa"/>
        <w:tblInd w:w="-567" w:type="dxa"/>
        <w:tblCellMar>
          <w:left w:w="70" w:type="dxa"/>
          <w:right w:w="70" w:type="dxa"/>
        </w:tblCellMar>
        <w:tblLook w:val="04A0" w:firstRow="1" w:lastRow="0" w:firstColumn="1" w:lastColumn="0" w:noHBand="0" w:noVBand="1"/>
      </w:tblPr>
      <w:tblGrid>
        <w:gridCol w:w="1420"/>
        <w:gridCol w:w="919"/>
        <w:gridCol w:w="1219"/>
        <w:gridCol w:w="2679"/>
        <w:gridCol w:w="1863"/>
        <w:gridCol w:w="1256"/>
        <w:gridCol w:w="1074"/>
      </w:tblGrid>
      <w:tr w:rsidR="00802AFC" w:rsidRPr="00802AFC" w:rsidTr="00802AFC">
        <w:trPr>
          <w:trHeight w:val="345"/>
        </w:trPr>
        <w:tc>
          <w:tcPr>
            <w:tcW w:w="10430" w:type="dxa"/>
            <w:gridSpan w:val="7"/>
            <w:tcBorders>
              <w:top w:val="nil"/>
              <w:left w:val="nil"/>
              <w:bottom w:val="nil"/>
              <w:right w:val="nil"/>
            </w:tcBorders>
            <w:shd w:val="clear" w:color="auto" w:fill="auto"/>
            <w:noWrap/>
            <w:vAlign w:val="center"/>
            <w:hideMark/>
          </w:tcPr>
          <w:p w:rsidR="00802AFC" w:rsidRPr="00802AFC" w:rsidRDefault="00802AFC" w:rsidP="00802AFC">
            <w:pPr>
              <w:jc w:val="center"/>
              <w:rPr>
                <w:b/>
                <w:bCs/>
              </w:rPr>
            </w:pPr>
            <w:r w:rsidRPr="00802AFC">
              <w:rPr>
                <w:b/>
                <w:bCs/>
                <w:noProof/>
              </w:rPr>
              <mc:AlternateContent>
                <mc:Choice Requires="wps">
                  <w:drawing>
                    <wp:anchor distT="0" distB="0" distL="114300" distR="114300" simplePos="0" relativeHeight="251661312" behindDoc="1" locked="0" layoutInCell="1" allowOverlap="1" wp14:anchorId="1C8DCAE0" wp14:editId="06ACA3EF">
                      <wp:simplePos x="0" y="0"/>
                      <wp:positionH relativeFrom="column">
                        <wp:posOffset>302895</wp:posOffset>
                      </wp:positionH>
                      <wp:positionV relativeFrom="paragraph">
                        <wp:posOffset>-270510</wp:posOffset>
                      </wp:positionV>
                      <wp:extent cx="5705475" cy="752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05475" cy="752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A1D6A" id="Rectangle 2" o:spid="_x0000_s1026" style="position:absolute;margin-left:23.85pt;margin-top:-21.3pt;width:449.2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M8eQIAABUFAAAOAAAAZHJzL2Uyb0RvYy54bWysVEtv2zAMvg/YfxB0X+0YydIZdYqgRYYB&#10;RVusHXpmZCkWoNckJU7260fJTps+TsN8kEmRIsWPH3VxudeK7LgP0pqGTs5KSrhhtpVm09Bfj6sv&#10;55SECKYFZQ1v6IEHern4/OmidzWvbGdVyz3BICbUvWtoF6OriyKwjmsIZ9Zxg0ZhvYaIqt8UrYce&#10;o2tVVGX5teitb523jIeAu9eDkS5yfCE4i3dCBB6JaijeLebV53Wd1mJxAfXGg+skG68B/3ALDdJg&#10;0udQ1xCBbL18F0pL5m2wIp4xqwsrhGQ814DVTMo31Tx04HiuBcEJ7hmm8P/CstvdvSeybWhFiQGN&#10;LfqJoIHZKE6qBE/vQo1eD+7ej1pAMdW6F16nP1ZB9hnSwzOkfB8Jw83ZvJxN5zNKGNrmsyrJGKZ4&#10;Oe18iN+51SQJDfWYPSMJu5sQB9ejS0oWrJLtSiqVlUO4Up7sALuLpGhtT4mCEHGzoav8jdleHVOG&#10;9EjWal4iJRgg7YSCiKJ2CEQwG0pAbZDPLPp8l1enw7ukj1jtSeIyfx8lToVcQ+iGG+eoyQ1qLSOO&#10;gZK6oeenp5VJVp6JPMKR+jF0IElr2x6wgd4OzA6OrSQmuUEQ7sEjlbFCHM94h4tQFsu2o0RJZ/2f&#10;j/aTPzIMrZT0OBoIye8teI4l/jDIvW+T6TTNUlams3mFij+1rE8tZquvLPZngg+BY1lM/lEdReGt&#10;fsIpXqasaALDMPcA/qhcxWFk8R1gfLnMbjg/DuKNeXAsBU84JXgf90/g3UimiI25tccxgvoNpwbf&#10;dNLY5TZaITPhXnBFoiYFZy9Tdnwn0nCf6tnr5TVb/AUAAP//AwBQSwMEFAAGAAgAAAAhANsz6uzf&#10;AAAACQEAAA8AAABkcnMvZG93bnJldi54bWxMj01LxDAURfeC/yE8wd1MaqmtrX0dRBBEcGH9WGea&#10;2JRpXkqTduL8euPKWT7u4d7z6l0wI1vV7AZLCDfbBJiizsqBeoSP96fNHTDnBUkxWlIIP8rBrrm8&#10;qEUl7ZHe1Nr6nsUScpVA0N5PFeeu08oIt7WToph929kIH8+553IWx1huRp4mSc6NGCguaDGpR626&#10;Q7sYhBd3WtZOutegg34uP7+SU0sHxOur8HAPzKvg/2H404/q0ESnvV1IOjYiZEURSYRNlubAIlBm&#10;eQpsj1DclsCbmp9/0PwCAAD//wMAUEsBAi0AFAAGAAgAAAAhALaDOJL+AAAA4QEAABMAAAAAAAAA&#10;AAAAAAAAAAAAAFtDb250ZW50X1R5cGVzXS54bWxQSwECLQAUAAYACAAAACEAOP0h/9YAAACUAQAA&#10;CwAAAAAAAAAAAAAAAAAvAQAAX3JlbHMvLnJlbHNQSwECLQAUAAYACAAAACEApaBDPHkCAAAVBQAA&#10;DgAAAAAAAAAAAAAAAAAuAgAAZHJzL2Uyb0RvYy54bWxQSwECLQAUAAYACAAAACEA2zPq7N8AAAAJ&#10;AQAADwAAAAAAAAAAAAAAAADTBAAAZHJzL2Rvd25yZXYueG1sUEsFBgAAAAAEAAQA8wAAAN8FAAAA&#10;AA==&#10;" fillcolor="window" strokecolor="windowText" strokeweight="1pt"/>
                  </w:pict>
                </mc:Fallback>
              </mc:AlternateContent>
            </w:r>
            <w:r w:rsidRPr="00802AFC">
              <w:rPr>
                <w:b/>
                <w:bCs/>
              </w:rPr>
              <w:t xml:space="preserve">2021-06-16 / 3 - DECISIONS DE MONSIEUR LE MAIRE PRISES </w:t>
            </w:r>
          </w:p>
          <w:p w:rsidR="00802AFC" w:rsidRPr="00802AFC" w:rsidRDefault="00802AFC" w:rsidP="00802AFC">
            <w:pPr>
              <w:jc w:val="center"/>
              <w:rPr>
                <w:b/>
                <w:bCs/>
              </w:rPr>
            </w:pPr>
            <w:r w:rsidRPr="00802AFC">
              <w:rPr>
                <w:b/>
                <w:bCs/>
              </w:rPr>
              <w:t xml:space="preserve">PAR DELEGATION DU CONSEIL MUNICIPAL  </w:t>
            </w:r>
          </w:p>
        </w:tc>
      </w:tr>
      <w:tr w:rsidR="00802AFC" w:rsidRPr="00802AFC" w:rsidTr="00802AFC">
        <w:trPr>
          <w:trHeight w:val="345"/>
        </w:trPr>
        <w:tc>
          <w:tcPr>
            <w:tcW w:w="1420" w:type="dxa"/>
            <w:tcBorders>
              <w:top w:val="nil"/>
              <w:left w:val="nil"/>
              <w:bottom w:val="nil"/>
              <w:right w:val="nil"/>
            </w:tcBorders>
            <w:shd w:val="clear" w:color="auto" w:fill="auto"/>
            <w:noWrap/>
            <w:vAlign w:val="center"/>
            <w:hideMark/>
          </w:tcPr>
          <w:p w:rsidR="00802AFC" w:rsidRPr="00802AFC" w:rsidRDefault="00802AFC" w:rsidP="00802AFC">
            <w:pPr>
              <w:jc w:val="center"/>
              <w:rPr>
                <w:rFonts w:ascii="Arial" w:hAnsi="Arial" w:cs="Arial"/>
                <w:b/>
                <w:bCs/>
                <w:sz w:val="27"/>
                <w:szCs w:val="27"/>
              </w:rPr>
            </w:pPr>
          </w:p>
        </w:tc>
        <w:tc>
          <w:tcPr>
            <w:tcW w:w="919" w:type="dxa"/>
            <w:tcBorders>
              <w:top w:val="nil"/>
              <w:left w:val="nil"/>
              <w:bottom w:val="nil"/>
              <w:right w:val="nil"/>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xml:space="preserve"> </w:t>
            </w:r>
          </w:p>
        </w:tc>
        <w:tc>
          <w:tcPr>
            <w:tcW w:w="1219" w:type="dxa"/>
            <w:tcBorders>
              <w:top w:val="nil"/>
              <w:left w:val="nil"/>
              <w:bottom w:val="nil"/>
              <w:right w:val="nil"/>
            </w:tcBorders>
            <w:shd w:val="clear" w:color="auto" w:fill="auto"/>
            <w:noWrap/>
            <w:vAlign w:val="center"/>
            <w:hideMark/>
          </w:tcPr>
          <w:p w:rsidR="00802AFC" w:rsidRPr="00802AFC" w:rsidRDefault="00802AFC" w:rsidP="00802AFC">
            <w:pPr>
              <w:rPr>
                <w:rFonts w:ascii="Arial" w:hAnsi="Arial" w:cs="Arial"/>
                <w:b/>
                <w:bCs/>
                <w:sz w:val="20"/>
                <w:szCs w:val="20"/>
              </w:rPr>
            </w:pPr>
          </w:p>
        </w:tc>
        <w:tc>
          <w:tcPr>
            <w:tcW w:w="2679" w:type="dxa"/>
            <w:tcBorders>
              <w:top w:val="nil"/>
              <w:left w:val="nil"/>
              <w:bottom w:val="nil"/>
              <w:right w:val="nil"/>
            </w:tcBorders>
            <w:shd w:val="clear" w:color="auto" w:fill="auto"/>
            <w:noWrap/>
            <w:vAlign w:val="center"/>
            <w:hideMark/>
          </w:tcPr>
          <w:p w:rsidR="00802AFC" w:rsidRPr="00802AFC" w:rsidRDefault="00802AFC" w:rsidP="00802AFC">
            <w:pPr>
              <w:rPr>
                <w:sz w:val="20"/>
                <w:szCs w:val="20"/>
              </w:rPr>
            </w:pPr>
          </w:p>
        </w:tc>
        <w:tc>
          <w:tcPr>
            <w:tcW w:w="1863" w:type="dxa"/>
            <w:tcBorders>
              <w:top w:val="nil"/>
              <w:left w:val="nil"/>
              <w:bottom w:val="nil"/>
              <w:right w:val="nil"/>
            </w:tcBorders>
            <w:shd w:val="clear" w:color="auto" w:fill="auto"/>
            <w:noWrap/>
            <w:vAlign w:val="center"/>
            <w:hideMark/>
          </w:tcPr>
          <w:p w:rsidR="00802AFC" w:rsidRPr="00802AFC" w:rsidRDefault="00802AFC" w:rsidP="00802AFC">
            <w:pPr>
              <w:jc w:val="both"/>
              <w:rPr>
                <w:sz w:val="20"/>
                <w:szCs w:val="20"/>
              </w:rPr>
            </w:pPr>
          </w:p>
        </w:tc>
        <w:tc>
          <w:tcPr>
            <w:tcW w:w="1256" w:type="dxa"/>
            <w:tcBorders>
              <w:top w:val="nil"/>
              <w:left w:val="nil"/>
              <w:bottom w:val="nil"/>
              <w:right w:val="nil"/>
            </w:tcBorders>
            <w:shd w:val="clear" w:color="auto" w:fill="auto"/>
            <w:noWrap/>
            <w:vAlign w:val="center"/>
            <w:hideMark/>
          </w:tcPr>
          <w:p w:rsidR="00802AFC" w:rsidRPr="00802AFC" w:rsidRDefault="00802AFC" w:rsidP="00802AFC">
            <w:pPr>
              <w:jc w:val="both"/>
              <w:rPr>
                <w:sz w:val="20"/>
                <w:szCs w:val="20"/>
              </w:rPr>
            </w:pPr>
          </w:p>
        </w:tc>
        <w:tc>
          <w:tcPr>
            <w:tcW w:w="1074" w:type="dxa"/>
            <w:tcBorders>
              <w:top w:val="nil"/>
              <w:left w:val="nil"/>
              <w:bottom w:val="nil"/>
              <w:right w:val="nil"/>
            </w:tcBorders>
            <w:shd w:val="clear" w:color="auto" w:fill="auto"/>
            <w:noWrap/>
            <w:vAlign w:val="center"/>
            <w:hideMark/>
          </w:tcPr>
          <w:p w:rsidR="00802AFC" w:rsidRPr="00802AFC" w:rsidRDefault="00802AFC" w:rsidP="00802AFC">
            <w:pPr>
              <w:jc w:val="center"/>
              <w:rPr>
                <w:sz w:val="20"/>
                <w:szCs w:val="20"/>
              </w:rPr>
            </w:pPr>
          </w:p>
        </w:tc>
      </w:tr>
      <w:tr w:rsidR="00802AFC" w:rsidRPr="00802AFC" w:rsidTr="00802AFC">
        <w:trPr>
          <w:trHeight w:val="345"/>
        </w:trPr>
        <w:tc>
          <w:tcPr>
            <w:tcW w:w="10430" w:type="dxa"/>
            <w:gridSpan w:val="7"/>
            <w:tcBorders>
              <w:top w:val="nil"/>
              <w:left w:val="nil"/>
              <w:bottom w:val="single" w:sz="4" w:space="0" w:color="auto"/>
              <w:right w:val="nil"/>
            </w:tcBorders>
            <w:shd w:val="clear" w:color="auto" w:fill="auto"/>
            <w:noWrap/>
            <w:vAlign w:val="center"/>
            <w:hideMark/>
          </w:tcPr>
          <w:p w:rsidR="00802AFC" w:rsidRPr="00802AFC" w:rsidRDefault="00802AFC" w:rsidP="00802AFC">
            <w:pPr>
              <w:rPr>
                <w:sz w:val="20"/>
                <w:szCs w:val="20"/>
              </w:rPr>
            </w:pPr>
          </w:p>
          <w:p w:rsidR="00802AFC" w:rsidRPr="00802AFC" w:rsidRDefault="00802AFC" w:rsidP="00802AFC">
            <w:pPr>
              <w:ind w:firstLine="921"/>
            </w:pPr>
            <w:r>
              <w:t>Monsieur le Maire prend la parole.</w:t>
            </w:r>
          </w:p>
          <w:p w:rsidR="00802AFC" w:rsidRPr="00802AFC" w:rsidRDefault="00802AFC" w:rsidP="00802AFC">
            <w:pPr>
              <w:jc w:val="center"/>
              <w:rPr>
                <w:sz w:val="20"/>
                <w:szCs w:val="20"/>
              </w:rPr>
            </w:pPr>
          </w:p>
        </w:tc>
      </w:tr>
      <w:tr w:rsidR="00802AFC" w:rsidRPr="00802AFC" w:rsidTr="00802AFC">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N°</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DATE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LIBELLE</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OBJET</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CONTRACTANT</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MONTANT / AN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HT / TTC</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1.1.024/2021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09/04/21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DÉCISION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19_06 VÊTEMENTS DE TRAVAIL LOT 3 EPI AVENANT</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TRENOIS DECAMP</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1.1.025/2021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09/04/21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DÉCISION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17_05 CRAPET SALENGRO AVENANT N° 5</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SOGÉA CARONI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138 578,15 €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HT</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1.1.026/2021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20/04/21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AVENANT</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18-01 ACCORDS CADRE LOT 6 PEINTURE</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HAGHEBAERT ET FRÉMAUX</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1.1.027/2021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21/04/21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AVENANT</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18-01 ACCORDS CADRE LOT 6 PEINTURE</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PPG</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1.1.028/2021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27/04/21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AVENANT</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19_06 VÊTEMENTS DE TRAVAIL LOT 4 CHAUSSURES</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PROTEC NORD</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800,00 €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HT</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1.1.029/2021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29/04/21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AVENANTS</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AVENANTS SUR MARCHÉS A BDC CONCERNANT LES PÉNALITÉS</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1.1.030/2021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29/04/21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DÉCISION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21-XX CAMION DOUBLE POUR ESPACES VERTS ET EQUIPEMENTS SPORTIFS</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PSA RETAIL</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27 455,80 €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TTC</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1.1.031/2021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10/05/21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DÉCISION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21-01 LOCATION DE MATERIEL POUR LE CTM LOT 1 MATERIEL DIVERS</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LOXAM</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18 000,00 €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HT</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1.1.032/2021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10/05/21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DÉCISION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21-01 LOCATION DE MATERIEL POUR LE CTM LOT 2 MATERIEL ESPACES VERTS</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LOXAM</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10 000,00 €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HT</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1.1.033/2021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10/05/21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DÉCISION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21-01 LOCATION DE MATERIEL POUR LE CTM LOT 3 TRANSPORTS DE PERSONNES ET DE MARCHANDISES</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KILOUTOU</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15 000,00 €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HT</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1.1.034/2021</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11/05/21</w:t>
            </w:r>
          </w:p>
        </w:tc>
        <w:tc>
          <w:tcPr>
            <w:tcW w:w="12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AVENANT</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18-12 FOURNITURES DE BUREAU LOT 3 CARTOUCHES</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ACIPA</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237"/>
        </w:trPr>
        <w:tc>
          <w:tcPr>
            <w:tcW w:w="104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1.4.008/2021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14/04/21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 xml:space="preserve">CONTRAT DE TRANQUILLITÉ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GLUTTON</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1.4.009/2021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28/04/21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CONVENTION DE MISE A DISPOSITION  MME VANBORRE</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CCAS/VILLE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bl>
    <w:p w:rsidR="00802AFC" w:rsidRDefault="00802AFC">
      <w:r>
        <w:br w:type="page"/>
      </w:r>
    </w:p>
    <w:p w:rsidR="00802AFC" w:rsidRPr="0004715E" w:rsidRDefault="00802AFC" w:rsidP="00802AFC">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w:t>
      </w:r>
      <w:r w:rsidRPr="0004715E">
        <w:rPr>
          <w:sz w:val="16"/>
          <w:szCs w:val="16"/>
        </w:rPr>
        <w:t xml:space="preserve"> 2021</w:t>
      </w:r>
    </w:p>
    <w:p w:rsidR="00802AFC" w:rsidRDefault="00802AFC"/>
    <w:tbl>
      <w:tblPr>
        <w:tblW w:w="10430" w:type="dxa"/>
        <w:tblInd w:w="-572" w:type="dxa"/>
        <w:tblCellMar>
          <w:left w:w="70" w:type="dxa"/>
          <w:right w:w="70" w:type="dxa"/>
        </w:tblCellMar>
        <w:tblLook w:val="04A0" w:firstRow="1" w:lastRow="0" w:firstColumn="1" w:lastColumn="0" w:noHBand="0" w:noVBand="1"/>
      </w:tblPr>
      <w:tblGrid>
        <w:gridCol w:w="1420"/>
        <w:gridCol w:w="919"/>
        <w:gridCol w:w="1219"/>
        <w:gridCol w:w="2679"/>
        <w:gridCol w:w="1863"/>
        <w:gridCol w:w="1256"/>
        <w:gridCol w:w="1074"/>
      </w:tblGrid>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1.4.010/2021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06/05/21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MAINTENANCE DÉFIBRILLATEURS</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ELECTRO COEUR SAS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3 250,00 €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HT</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1.4.011/2021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08/04/21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AVENANT AU CONTRAT DE SERVICE – ACCÈS ECOLE CRAPET</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HOROQUARTZ</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AFC" w:rsidRPr="00802AFC" w:rsidRDefault="00802AFC" w:rsidP="00802AFC">
            <w:pPr>
              <w:rPr>
                <w:rFonts w:ascii="Arial" w:hAnsi="Arial" w:cs="Arial"/>
                <w:sz w:val="20"/>
                <w:szCs w:val="20"/>
              </w:rPr>
            </w:pPr>
            <w:r w:rsidRPr="00802AFC">
              <w:rPr>
                <w:rFonts w:ascii="Arial" w:hAnsi="Arial" w:cs="Arial"/>
                <w:sz w:val="20"/>
                <w:szCs w:val="20"/>
              </w:rPr>
              <w:t>99,96 €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xml:space="preserve">HT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both"/>
              <w:rPr>
                <w:rFonts w:ascii="Arial" w:hAnsi="Arial" w:cs="Arial"/>
                <w:b/>
                <w:bCs/>
                <w:sz w:val="20"/>
                <w:szCs w:val="20"/>
              </w:rPr>
            </w:pPr>
            <w:r w:rsidRPr="00802AFC">
              <w:rPr>
                <w:rFonts w:ascii="Arial" w:hAnsi="Arial" w:cs="Arial"/>
                <w:b/>
                <w:bCs/>
                <w:sz w:val="20"/>
                <w:szCs w:val="20"/>
              </w:rPr>
              <w:t>1.4.012/2021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28/05/21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CONVENTION DE FORMATION DES POLICIERS MUNICIPAUX ET DE MISE A DISPOSITION D’UN STAND DE TIR</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CLUB DE TIR</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2 600,00 €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 </w:t>
            </w:r>
          </w:p>
        </w:tc>
      </w:tr>
      <w:tr w:rsidR="00802AFC" w:rsidRPr="00802AFC" w:rsidTr="00802AFC">
        <w:trPr>
          <w:trHeight w:val="222"/>
        </w:trPr>
        <w:tc>
          <w:tcPr>
            <w:tcW w:w="104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7.5.001/2021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12/04/21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FINANCEMENT PARENTALITÉ « LES EXPLORATEURS DU RÉEL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DÉPARTEMENT DU NORD</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8 000,00 €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RECETTE</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7.5.002/2021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12/04/21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FINANCEMENT PARENTALITÉ « ECRAN ET PARENTALITÉ À LA VEILLE D’ÊTRE COLLÉGIEN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DÉPARTEMENT DU NORD</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8 000,00 €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RECETTE</w:t>
            </w:r>
          </w:p>
        </w:tc>
      </w:tr>
      <w:tr w:rsidR="00802AFC" w:rsidRPr="00802AFC" w:rsidTr="00802AFC">
        <w:trPr>
          <w:trHeight w:val="71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7.5.003/2021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19/05/21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 xml:space="preserve">FINANCEMENT SUBVENTION DE FONCTIONNEMENT SUR FONDS NATIONAUX, RÉSEAUX D’ÉCOUTE, D’ACCOMPAGNEMENT ET D’APPUI DES PARENTS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CAISSE D’ALLOCATIONS FAMILIALES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xml:space="preserve">HT </w:t>
            </w:r>
          </w:p>
        </w:tc>
      </w:tr>
      <w:tr w:rsidR="00802AFC" w:rsidRPr="00802AFC" w:rsidTr="00802AFC">
        <w:trPr>
          <w:trHeight w:val="222"/>
        </w:trPr>
        <w:tc>
          <w:tcPr>
            <w:tcW w:w="104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7.10.001/2021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22/04/21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 xml:space="preserve"> CRÉATION RÉGIE D'AVANCES ESPACE JEUNES - ACM</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VILLE D'HAUBOURDIN</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237"/>
        </w:trPr>
        <w:tc>
          <w:tcPr>
            <w:tcW w:w="104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8.6.001/2021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19/05/21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CONVENTION DE FORMATION PROFESSIONNELLE LOGICIEL IMUSE</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SAIGA INFORMATIQUE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AFC" w:rsidRPr="00802AFC" w:rsidRDefault="00802AFC" w:rsidP="00802AFC">
            <w:pPr>
              <w:rPr>
                <w:rFonts w:ascii="Arial" w:hAnsi="Arial" w:cs="Arial"/>
                <w:sz w:val="20"/>
                <w:szCs w:val="20"/>
              </w:rPr>
            </w:pPr>
            <w:r w:rsidRPr="00802AFC">
              <w:rPr>
                <w:rFonts w:ascii="Arial" w:hAnsi="Arial" w:cs="Arial"/>
                <w:sz w:val="20"/>
                <w:szCs w:val="20"/>
              </w:rPr>
              <w:t>1 920,00 €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TTC</w:t>
            </w:r>
          </w:p>
        </w:tc>
      </w:tr>
      <w:tr w:rsidR="00802AFC" w:rsidRPr="00802AFC" w:rsidTr="00802AFC">
        <w:trPr>
          <w:trHeight w:val="237"/>
        </w:trPr>
        <w:tc>
          <w:tcPr>
            <w:tcW w:w="104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both"/>
              <w:rPr>
                <w:rFonts w:ascii="Arial" w:hAnsi="Arial" w:cs="Arial"/>
                <w:b/>
                <w:bCs/>
                <w:sz w:val="20"/>
                <w:szCs w:val="20"/>
              </w:rPr>
            </w:pPr>
            <w:r w:rsidRPr="00802AFC">
              <w:rPr>
                <w:rFonts w:ascii="Arial" w:hAnsi="Arial" w:cs="Arial"/>
                <w:b/>
                <w:bCs/>
                <w:sz w:val="20"/>
                <w:szCs w:val="20"/>
              </w:rPr>
              <w:t>8.9.010/2021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07/04/21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 xml:space="preserve"> VIDEOMAPPING DU 1 AU 5 MARS 2021 A L’ESPACE JEUNE</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RENCONTRES AUDIOVISUELLES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800,00 €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TTC</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both"/>
              <w:rPr>
                <w:rFonts w:ascii="Arial" w:hAnsi="Arial" w:cs="Arial"/>
                <w:b/>
                <w:bCs/>
                <w:sz w:val="20"/>
                <w:szCs w:val="20"/>
              </w:rPr>
            </w:pPr>
            <w:r w:rsidRPr="00802AFC">
              <w:rPr>
                <w:rFonts w:ascii="Arial" w:hAnsi="Arial" w:cs="Arial"/>
                <w:b/>
                <w:bCs/>
                <w:sz w:val="20"/>
                <w:szCs w:val="20"/>
              </w:rPr>
              <w:t>8.9.011/2021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16/04/21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 xml:space="preserve">DECISION </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RÉALISATION D’UNE VIDÉO PROMOTIONNELLE  DU 14 AU 15 AVRIL 2021 AU CENTRE CULTUREL (SIMON FACHE)</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ASSOCIATION OCTOPUS MUSIQUES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b/>
                <w:bCs/>
                <w:sz w:val="20"/>
                <w:szCs w:val="20"/>
              </w:rPr>
            </w:pPr>
            <w:r w:rsidRPr="00802AFC">
              <w:rPr>
                <w:rFonts w:ascii="Arial" w:hAnsi="Arial" w:cs="Arial"/>
                <w:b/>
                <w:bCs/>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both"/>
              <w:rPr>
                <w:rFonts w:ascii="Arial" w:hAnsi="Arial" w:cs="Arial"/>
                <w:b/>
                <w:bCs/>
                <w:sz w:val="20"/>
                <w:szCs w:val="20"/>
              </w:rPr>
            </w:pPr>
            <w:r w:rsidRPr="00802AFC">
              <w:rPr>
                <w:rFonts w:ascii="Arial" w:hAnsi="Arial" w:cs="Arial"/>
                <w:b/>
                <w:bCs/>
                <w:sz w:val="20"/>
                <w:szCs w:val="20"/>
              </w:rPr>
              <w:t>8.9.012/2021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26/04/21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DECISION</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CONVENTION DE RÉSIDENCE – CRÉATION PROCHAIN SPECTACLE DYS/10</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LA FEMME ET L’HOMME DEBOUT</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trike/>
                <w:sz w:val="20"/>
                <w:szCs w:val="20"/>
              </w:rPr>
              <w:t> </w:t>
            </w:r>
          </w:p>
        </w:tc>
      </w:tr>
      <w:tr w:rsidR="00802AFC" w:rsidRPr="00802AFC" w:rsidTr="00802AFC">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both"/>
              <w:rPr>
                <w:rFonts w:ascii="Arial" w:hAnsi="Arial" w:cs="Arial"/>
                <w:b/>
                <w:bCs/>
                <w:sz w:val="20"/>
                <w:szCs w:val="20"/>
              </w:rPr>
            </w:pPr>
            <w:r w:rsidRPr="00802AFC">
              <w:rPr>
                <w:rFonts w:ascii="Arial" w:hAnsi="Arial" w:cs="Arial"/>
                <w:b/>
                <w:bCs/>
                <w:sz w:val="20"/>
                <w:szCs w:val="20"/>
              </w:rPr>
              <w:t>8.9.013/2022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28/05/21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AVENANT</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CONCERT « LES BRASS’EURS, LA P’TITE SOEUR ! » 24 MAI 2022</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sz w:val="20"/>
                <w:szCs w:val="20"/>
              </w:rPr>
            </w:pPr>
            <w:r w:rsidRPr="00802AFC">
              <w:rPr>
                <w:rFonts w:ascii="Arial" w:hAnsi="Arial" w:cs="Arial"/>
                <w:sz w:val="20"/>
                <w:szCs w:val="20"/>
              </w:rPr>
              <w:t>LES BRASS’EURS MUSIC&amp;BEER</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rFonts w:ascii="Arial" w:hAnsi="Arial" w:cs="Arial"/>
                <w:b/>
                <w:bCs/>
                <w:sz w:val="20"/>
                <w:szCs w:val="20"/>
              </w:rPr>
            </w:pPr>
            <w:r w:rsidRPr="00802AFC">
              <w:rPr>
                <w:rFonts w:ascii="Arial" w:hAnsi="Arial" w:cs="Arial"/>
                <w:b/>
                <w:bCs/>
                <w:sz w:val="20"/>
                <w:szCs w:val="20"/>
              </w:rPr>
              <w:t>800,00 €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r w:rsidRPr="00802AFC">
              <w:rPr>
                <w:rFonts w:ascii="Arial" w:hAnsi="Arial" w:cs="Arial"/>
                <w:sz w:val="20"/>
                <w:szCs w:val="20"/>
              </w:rPr>
              <w:t> </w:t>
            </w:r>
          </w:p>
        </w:tc>
      </w:tr>
      <w:tr w:rsidR="00802AFC" w:rsidRPr="00802AFC" w:rsidTr="00802AFC">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both"/>
              <w:rPr>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center"/>
              <w:rPr>
                <w:sz w:val="20"/>
                <w:szCs w:val="20"/>
              </w:rPr>
            </w:pP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jc w:val="both"/>
              <w:rPr>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FC" w:rsidRPr="00802AFC" w:rsidRDefault="00802AFC" w:rsidP="00802AFC">
            <w:pPr>
              <w:rPr>
                <w:sz w:val="20"/>
                <w:szCs w:val="20"/>
              </w:rPr>
            </w:pPr>
          </w:p>
        </w:tc>
      </w:tr>
    </w:tbl>
    <w:p w:rsidR="008071A3" w:rsidRDefault="008071A3" w:rsidP="00802AFC">
      <w:pPr>
        <w:rPr>
          <w:rFonts w:asciiTheme="minorHAnsi" w:eastAsiaTheme="minorHAnsi" w:hAnsiTheme="minorHAnsi" w:cstheme="minorBidi"/>
          <w:sz w:val="22"/>
          <w:szCs w:val="22"/>
          <w:lang w:eastAsia="en-US"/>
        </w:rPr>
      </w:pPr>
    </w:p>
    <w:p w:rsidR="008071A3" w:rsidRDefault="008071A3" w:rsidP="008071A3">
      <w:pPr>
        <w:tabs>
          <w:tab w:val="center" w:pos="4536"/>
          <w:tab w:val="right" w:pos="9072"/>
        </w:tabs>
        <w:jc w:val="center"/>
        <w:rPr>
          <w:sz w:val="16"/>
          <w:szCs w:val="16"/>
        </w:rPr>
      </w:pPr>
    </w:p>
    <w:p w:rsidR="008071A3" w:rsidRPr="0004715E" w:rsidRDefault="008071A3" w:rsidP="008071A3">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w:t>
      </w:r>
      <w:r w:rsidRPr="0004715E">
        <w:rPr>
          <w:sz w:val="16"/>
          <w:szCs w:val="16"/>
        </w:rPr>
        <w:t xml:space="preserve"> 2021</w:t>
      </w:r>
    </w:p>
    <w:p w:rsidR="008071A3" w:rsidRDefault="008071A3" w:rsidP="00802AFC">
      <w:pPr>
        <w:rPr>
          <w:rFonts w:asciiTheme="minorHAnsi" w:eastAsiaTheme="minorHAnsi" w:hAnsiTheme="minorHAnsi" w:cstheme="minorBidi"/>
          <w:sz w:val="22"/>
          <w:szCs w:val="22"/>
          <w:lang w:eastAsia="en-US"/>
        </w:rPr>
      </w:pPr>
    </w:p>
    <w:p w:rsidR="008071A3" w:rsidRPr="008071A3" w:rsidRDefault="008071A3" w:rsidP="00802AFC">
      <w:pPr>
        <w:rPr>
          <w:rFonts w:eastAsiaTheme="minorHAnsi"/>
          <w:lang w:eastAsia="en-US"/>
        </w:rPr>
      </w:pPr>
    </w:p>
    <w:p w:rsidR="008071A3" w:rsidRDefault="008071A3" w:rsidP="008071A3">
      <w:pPr>
        <w:ind w:firstLine="567"/>
        <w:jc w:val="both"/>
        <w:rPr>
          <w:rFonts w:eastAsiaTheme="minorHAnsi"/>
          <w:lang w:eastAsia="en-US"/>
        </w:rPr>
      </w:pPr>
      <w:r w:rsidRPr="008071A3">
        <w:rPr>
          <w:rFonts w:eastAsiaTheme="minorHAnsi"/>
          <w:lang w:eastAsia="en-US"/>
        </w:rPr>
        <w:t>Monsieur le Maire</w:t>
      </w:r>
      <w:r>
        <w:rPr>
          <w:rFonts w:eastAsiaTheme="minorHAnsi"/>
          <w:lang w:eastAsia="en-US"/>
        </w:rPr>
        <w:t xml:space="preserve"> : je souhaite vous donner des précisions concernant la décision relative à </w:t>
      </w:r>
      <w:proofErr w:type="spellStart"/>
      <w:r>
        <w:rPr>
          <w:rFonts w:eastAsiaTheme="minorHAnsi"/>
          <w:lang w:eastAsia="en-US"/>
        </w:rPr>
        <w:t>Crapet</w:t>
      </w:r>
      <w:proofErr w:type="spellEnd"/>
      <w:r>
        <w:rPr>
          <w:rFonts w:eastAsiaTheme="minorHAnsi"/>
          <w:lang w:eastAsia="en-US"/>
        </w:rPr>
        <w:t xml:space="preserve"> Salengro avenant n°5 pour un montant de 138 578 €. Cette somme se décompose en deux parties </w:t>
      </w:r>
      <w:r w:rsidR="00B32FA7">
        <w:rPr>
          <w:rFonts w:eastAsiaTheme="minorHAnsi"/>
          <w:lang w:eastAsia="en-US"/>
        </w:rPr>
        <w:t xml:space="preserve">: une première partie de 23 137 </w:t>
      </w:r>
      <w:r>
        <w:rPr>
          <w:rFonts w:eastAsiaTheme="minorHAnsi"/>
          <w:lang w:eastAsia="en-US"/>
        </w:rPr>
        <w:t>€</w:t>
      </w:r>
      <w:r w:rsidR="00B32FA7">
        <w:rPr>
          <w:rFonts w:eastAsiaTheme="minorHAnsi"/>
          <w:lang w:eastAsia="en-US"/>
        </w:rPr>
        <w:t xml:space="preserve"> </w:t>
      </w:r>
      <w:r>
        <w:rPr>
          <w:rFonts w:eastAsiaTheme="minorHAnsi"/>
          <w:lang w:eastAsia="en-US"/>
        </w:rPr>
        <w:t>qui correspond à l’ajout d’une année d’exploitation, une année supplémentaire et une autre partie de 115 440 € qui correspond au temps du projet.</w:t>
      </w:r>
    </w:p>
    <w:p w:rsidR="008071A3" w:rsidRDefault="008071A3" w:rsidP="008071A3">
      <w:pPr>
        <w:ind w:firstLine="567"/>
        <w:jc w:val="both"/>
        <w:rPr>
          <w:rFonts w:eastAsiaTheme="minorHAnsi"/>
          <w:lang w:eastAsia="en-US"/>
        </w:rPr>
      </w:pPr>
      <w:r>
        <w:rPr>
          <w:rFonts w:eastAsiaTheme="minorHAnsi"/>
          <w:lang w:eastAsia="en-US"/>
        </w:rPr>
        <w:t>Il était prévu de revendre l’électricité des panneaux solaires et le choix de l’auto consommation a été fait. Cela signifie que plutôt que revendre l’</w:t>
      </w:r>
      <w:r w:rsidR="008C0E2E">
        <w:rPr>
          <w:rFonts w:eastAsiaTheme="minorHAnsi"/>
          <w:lang w:eastAsia="en-US"/>
        </w:rPr>
        <w:t>électricité sur le réseau EDF pour un montant de 115 000 € prévu</w:t>
      </w:r>
      <w:r w:rsidR="00B32FA7">
        <w:rPr>
          <w:rFonts w:eastAsiaTheme="minorHAnsi"/>
          <w:lang w:eastAsia="en-US"/>
        </w:rPr>
        <w:t>s</w:t>
      </w:r>
      <w:r w:rsidR="008C0E2E">
        <w:rPr>
          <w:rFonts w:eastAsiaTheme="minorHAnsi"/>
          <w:lang w:eastAsia="en-US"/>
        </w:rPr>
        <w:t xml:space="preserve"> sur les 5 ans du marché, nous ferons de l’auto consommation avec de la consommation en moins car le prix de revente à EDF est moins élevé que le prix d’achat. Nous achèterons moins d’électricité donc notre économie sera supérieure aux 115 000 €.</w:t>
      </w:r>
    </w:p>
    <w:p w:rsidR="008C0E2E" w:rsidRDefault="008C0E2E" w:rsidP="008071A3">
      <w:pPr>
        <w:ind w:firstLine="567"/>
        <w:jc w:val="both"/>
        <w:rPr>
          <w:rFonts w:eastAsiaTheme="minorHAnsi"/>
          <w:lang w:eastAsia="en-US"/>
        </w:rPr>
      </w:pPr>
      <w:r>
        <w:rPr>
          <w:rFonts w:eastAsiaTheme="minorHAnsi"/>
          <w:lang w:eastAsia="en-US"/>
        </w:rPr>
        <w:t xml:space="preserve">Nous avons également acheté un camion pour le service espaces verts pour un montant de 27 000 € par l’intermédiaire d’un garage </w:t>
      </w:r>
      <w:proofErr w:type="spellStart"/>
      <w:r>
        <w:rPr>
          <w:rFonts w:eastAsiaTheme="minorHAnsi"/>
          <w:lang w:eastAsia="en-US"/>
        </w:rPr>
        <w:t>haubourdinois</w:t>
      </w:r>
      <w:proofErr w:type="spellEnd"/>
      <w:r>
        <w:rPr>
          <w:rFonts w:eastAsiaTheme="minorHAnsi"/>
          <w:lang w:eastAsia="en-US"/>
        </w:rPr>
        <w:t>.</w:t>
      </w:r>
    </w:p>
    <w:p w:rsidR="008C0E2E" w:rsidRDefault="008C0E2E" w:rsidP="008071A3">
      <w:pPr>
        <w:ind w:firstLine="567"/>
        <w:jc w:val="both"/>
        <w:rPr>
          <w:rFonts w:eastAsiaTheme="minorHAnsi"/>
          <w:lang w:eastAsia="en-US"/>
        </w:rPr>
      </w:pPr>
    </w:p>
    <w:p w:rsidR="008C0E2E" w:rsidRDefault="008C0E2E" w:rsidP="008071A3">
      <w:pPr>
        <w:ind w:firstLine="567"/>
        <w:jc w:val="both"/>
        <w:rPr>
          <w:rFonts w:eastAsiaTheme="minorHAnsi"/>
          <w:lang w:eastAsia="en-US"/>
        </w:rPr>
      </w:pPr>
      <w:r>
        <w:rPr>
          <w:rFonts w:eastAsiaTheme="minorHAnsi"/>
          <w:lang w:eastAsia="en-US"/>
        </w:rPr>
        <w:t xml:space="preserve">Madame CAPY : j’ai une remarque concernant la décision relative à la convention de la formation des policiers municipaux et la mise à disposition du stand de tirs. J’espère simplement que la formation des policiers municipaux ne se limite pas à une formation de tir car comme l’a affirmé Monsieur </w:t>
      </w:r>
      <w:proofErr w:type="spellStart"/>
      <w:r>
        <w:rPr>
          <w:rFonts w:eastAsiaTheme="minorHAnsi"/>
          <w:lang w:eastAsia="en-US"/>
        </w:rPr>
        <w:t>Decanter</w:t>
      </w:r>
      <w:proofErr w:type="spellEnd"/>
      <w:r>
        <w:rPr>
          <w:rFonts w:eastAsiaTheme="minorHAnsi"/>
          <w:lang w:eastAsia="en-US"/>
        </w:rPr>
        <w:t xml:space="preserve"> très récemment, la police municipale a aussi et surtout un rôle de prévention et un rôle social et il avait même ajouté que derrière les termes police municipale il y avait un vrai caractère social humanitaire.</w:t>
      </w:r>
    </w:p>
    <w:p w:rsidR="008C0E2E" w:rsidRDefault="008C0E2E" w:rsidP="008071A3">
      <w:pPr>
        <w:ind w:firstLine="567"/>
        <w:jc w:val="both"/>
        <w:rPr>
          <w:rFonts w:eastAsiaTheme="minorHAnsi"/>
          <w:lang w:eastAsia="en-US"/>
        </w:rPr>
      </w:pPr>
    </w:p>
    <w:p w:rsidR="008C0E2E" w:rsidRDefault="008C0E2E" w:rsidP="008071A3">
      <w:pPr>
        <w:ind w:firstLine="567"/>
        <w:jc w:val="both"/>
        <w:rPr>
          <w:rFonts w:eastAsiaTheme="minorHAnsi"/>
          <w:lang w:eastAsia="en-US"/>
        </w:rPr>
      </w:pPr>
      <w:r>
        <w:rPr>
          <w:rFonts w:eastAsiaTheme="minorHAnsi"/>
          <w:lang w:eastAsia="en-US"/>
        </w:rPr>
        <w:t>Monsieur le Maire : vous avez tout à fait raison, la police municipale doit effectuer des formations obligatoires comme le tir mais il y en a d’autres aussi.</w:t>
      </w:r>
    </w:p>
    <w:p w:rsidR="008C0E2E" w:rsidRDefault="008C0E2E" w:rsidP="008071A3">
      <w:pPr>
        <w:ind w:firstLine="567"/>
        <w:jc w:val="both"/>
        <w:rPr>
          <w:rFonts w:eastAsiaTheme="minorHAnsi"/>
          <w:lang w:eastAsia="en-US"/>
        </w:rPr>
      </w:pPr>
    </w:p>
    <w:p w:rsidR="008C0E2E" w:rsidRDefault="008C0E2E" w:rsidP="008071A3">
      <w:pPr>
        <w:ind w:firstLine="567"/>
        <w:jc w:val="both"/>
        <w:rPr>
          <w:rFonts w:eastAsiaTheme="minorHAnsi"/>
          <w:lang w:eastAsia="en-US"/>
        </w:rPr>
      </w:pPr>
      <w:r>
        <w:rPr>
          <w:rFonts w:eastAsiaTheme="minorHAnsi"/>
          <w:lang w:eastAsia="en-US"/>
        </w:rPr>
        <w:t>Monsieur DEGARDIN : un certain nombre de formations sont obligatoires pour l’accréditation des policiers municipaux</w:t>
      </w:r>
      <w:r w:rsidR="00B50AEF">
        <w:rPr>
          <w:rFonts w:eastAsiaTheme="minorHAnsi"/>
          <w:lang w:eastAsia="en-US"/>
        </w:rPr>
        <w:t>, des formations initiales puis de</w:t>
      </w:r>
      <w:r w:rsidR="00B32FA7">
        <w:rPr>
          <w:rFonts w:eastAsiaTheme="minorHAnsi"/>
          <w:lang w:eastAsia="en-US"/>
        </w:rPr>
        <w:t>s</w:t>
      </w:r>
      <w:r w:rsidR="00B50AEF">
        <w:rPr>
          <w:rFonts w:eastAsiaTheme="minorHAnsi"/>
          <w:lang w:eastAsia="en-US"/>
        </w:rPr>
        <w:t xml:space="preserve"> formations liées à leur exercice professionnel, dans l’équipement de tout ce qui est lié aux objets de défense.</w:t>
      </w:r>
    </w:p>
    <w:p w:rsidR="00B50AEF" w:rsidRDefault="00B50AEF" w:rsidP="008071A3">
      <w:pPr>
        <w:ind w:firstLine="567"/>
        <w:jc w:val="both"/>
        <w:rPr>
          <w:rFonts w:eastAsiaTheme="minorHAnsi"/>
          <w:lang w:eastAsia="en-US"/>
        </w:rPr>
      </w:pPr>
      <w:r>
        <w:rPr>
          <w:rFonts w:eastAsiaTheme="minorHAnsi"/>
          <w:lang w:eastAsia="en-US"/>
        </w:rPr>
        <w:t>La problématique de la formation tir est qu’</w:t>
      </w:r>
      <w:r w:rsidR="00B32FA7">
        <w:rPr>
          <w:rFonts w:eastAsiaTheme="minorHAnsi"/>
          <w:lang w:eastAsia="en-US"/>
        </w:rPr>
        <w:t xml:space="preserve">elle est </w:t>
      </w:r>
      <w:r>
        <w:rPr>
          <w:rFonts w:eastAsiaTheme="minorHAnsi"/>
          <w:lang w:eastAsia="en-US"/>
        </w:rPr>
        <w:t>obligatoire à partir du moment où la police municipale est équipée d’armes mais nous avons souhaité l’étendre afin que chacun soit parfaitement formé.</w:t>
      </w:r>
    </w:p>
    <w:p w:rsidR="00B50AEF" w:rsidRDefault="00B50AEF" w:rsidP="008071A3">
      <w:pPr>
        <w:ind w:firstLine="567"/>
        <w:jc w:val="both"/>
        <w:rPr>
          <w:rFonts w:eastAsiaTheme="minorHAnsi"/>
          <w:lang w:eastAsia="en-US"/>
        </w:rPr>
      </w:pPr>
    </w:p>
    <w:p w:rsidR="00B50AEF" w:rsidRDefault="00B50AEF" w:rsidP="008071A3">
      <w:pPr>
        <w:ind w:firstLine="567"/>
        <w:jc w:val="both"/>
        <w:rPr>
          <w:rFonts w:eastAsiaTheme="minorHAnsi"/>
          <w:lang w:eastAsia="en-US"/>
        </w:rPr>
      </w:pPr>
      <w:r>
        <w:rPr>
          <w:rFonts w:eastAsiaTheme="minorHAnsi"/>
          <w:lang w:eastAsia="en-US"/>
        </w:rPr>
        <w:t xml:space="preserve">Monsieur le Maire : nous sommes d’accord sur le fait que le rôle de la police municipale est de faire </w:t>
      </w:r>
      <w:r w:rsidR="00252709">
        <w:rPr>
          <w:rFonts w:eastAsiaTheme="minorHAnsi"/>
          <w:lang w:eastAsia="en-US"/>
        </w:rPr>
        <w:t>régner la paix en privilégiant le contact avec la population accompagné d’un rôle social.</w:t>
      </w:r>
    </w:p>
    <w:p w:rsidR="00252709" w:rsidRPr="008071A3" w:rsidRDefault="00252709" w:rsidP="008071A3">
      <w:pPr>
        <w:ind w:firstLine="567"/>
        <w:jc w:val="both"/>
        <w:rPr>
          <w:rFonts w:eastAsiaTheme="minorHAnsi"/>
          <w:lang w:eastAsia="en-US"/>
        </w:rPr>
      </w:pPr>
    </w:p>
    <w:p w:rsidR="008071A3" w:rsidRDefault="008071A3" w:rsidP="008071A3">
      <w:pPr>
        <w:jc w:val="both"/>
        <w:rPr>
          <w:rFonts w:asciiTheme="minorHAnsi" w:eastAsiaTheme="minorHAnsi" w:hAnsiTheme="minorHAnsi" w:cstheme="minorBidi"/>
          <w:sz w:val="22"/>
          <w:szCs w:val="22"/>
          <w:lang w:eastAsia="en-US"/>
        </w:rPr>
      </w:pPr>
    </w:p>
    <w:p w:rsidR="008071A3" w:rsidRDefault="008071A3" w:rsidP="008071A3">
      <w:pPr>
        <w:jc w:val="both"/>
        <w:rPr>
          <w:rFonts w:asciiTheme="minorHAnsi" w:eastAsiaTheme="minorHAnsi" w:hAnsiTheme="minorHAnsi" w:cstheme="minorBidi"/>
          <w:sz w:val="22"/>
          <w:szCs w:val="22"/>
          <w:lang w:eastAsia="en-US"/>
        </w:rPr>
      </w:pPr>
    </w:p>
    <w:p w:rsidR="008071A3" w:rsidRDefault="008071A3" w:rsidP="008071A3">
      <w:pPr>
        <w:jc w:val="both"/>
        <w:rPr>
          <w:rFonts w:asciiTheme="minorHAnsi" w:eastAsiaTheme="minorHAnsi" w:hAnsiTheme="minorHAnsi" w:cstheme="minorBidi"/>
          <w:sz w:val="22"/>
          <w:szCs w:val="22"/>
          <w:lang w:eastAsia="en-US"/>
        </w:rPr>
      </w:pPr>
    </w:p>
    <w:p w:rsidR="00802AFC" w:rsidRPr="00802AFC" w:rsidRDefault="00802AFC" w:rsidP="00802AFC">
      <w:pPr>
        <w:rPr>
          <w:b/>
        </w:rPr>
      </w:pPr>
      <w:r w:rsidRPr="00802AFC">
        <w:rPr>
          <w:b/>
        </w:rPr>
        <w:t>PAS DE VOTE</w:t>
      </w:r>
    </w:p>
    <w:p w:rsidR="0004715E" w:rsidRDefault="0004715E" w:rsidP="0004715E">
      <w:pPr>
        <w:spacing w:after="160" w:line="259" w:lineRule="auto"/>
      </w:pPr>
    </w:p>
    <w:p w:rsidR="00252709" w:rsidRDefault="00252709" w:rsidP="00252709">
      <w:pPr>
        <w:tabs>
          <w:tab w:val="center" w:pos="4536"/>
          <w:tab w:val="right" w:pos="9072"/>
        </w:tabs>
      </w:pPr>
    </w:p>
    <w:p w:rsidR="00252709" w:rsidRPr="00252709" w:rsidRDefault="00252709" w:rsidP="00252709">
      <w:pPr>
        <w:tabs>
          <w:tab w:val="center" w:pos="4536"/>
          <w:tab w:val="right" w:pos="9072"/>
        </w:tabs>
        <w:jc w:val="center"/>
        <w:rPr>
          <w:sz w:val="16"/>
          <w:szCs w:val="16"/>
        </w:rPr>
      </w:pPr>
      <w:r>
        <w:br w:type="page"/>
      </w:r>
      <w:r w:rsidRPr="0004715E">
        <w:rPr>
          <w:sz w:val="16"/>
          <w:szCs w:val="16"/>
        </w:rPr>
        <w:lastRenderedPageBreak/>
        <w:t>Conseil Municipal du 21</w:t>
      </w:r>
      <w:r>
        <w:rPr>
          <w:sz w:val="16"/>
          <w:szCs w:val="16"/>
        </w:rPr>
        <w:t xml:space="preserve"> juin 2021</w:t>
      </w:r>
    </w:p>
    <w:p w:rsidR="00252709" w:rsidRPr="00252709" w:rsidRDefault="00252709" w:rsidP="00252709">
      <w:pPr>
        <w:pBdr>
          <w:top w:val="single" w:sz="6" w:space="1" w:color="000000"/>
          <w:left w:val="single" w:sz="6" w:space="1" w:color="000000"/>
          <w:bottom w:val="single" w:sz="6" w:space="1" w:color="000000"/>
          <w:right w:val="single" w:sz="6" w:space="1" w:color="000000"/>
        </w:pBdr>
        <w:spacing w:before="100" w:beforeAutospacing="1"/>
        <w:rPr>
          <w:color w:val="000000"/>
        </w:rPr>
      </w:pPr>
    </w:p>
    <w:p w:rsidR="00252709" w:rsidRPr="00252709" w:rsidRDefault="00252709" w:rsidP="00252709">
      <w:pPr>
        <w:pBdr>
          <w:top w:val="single" w:sz="6" w:space="1" w:color="000000"/>
          <w:left w:val="single" w:sz="6" w:space="1" w:color="000000"/>
          <w:bottom w:val="single" w:sz="6" w:space="1" w:color="000000"/>
          <w:right w:val="single" w:sz="6" w:space="1" w:color="000000"/>
        </w:pBdr>
        <w:spacing w:before="100" w:beforeAutospacing="1"/>
        <w:jc w:val="center"/>
        <w:rPr>
          <w:b/>
          <w:bCs/>
          <w:color w:val="000000"/>
        </w:rPr>
      </w:pPr>
      <w:r w:rsidRPr="00252709">
        <w:rPr>
          <w:b/>
          <w:bCs/>
          <w:color w:val="000000"/>
        </w:rPr>
        <w:t>2021-06/16 - 4 / COMPOSITION DES COMMISSIONS MUNICIPALES : REMPLACEMENT DE CERTAINS MEMBRES ET REPRESENTATION DE LA COMMUNE DANS LES ETABLISSEMENTS DE COOPERATION INTERCOMMUNALE ET AUTRES ORGANISMES</w:t>
      </w:r>
    </w:p>
    <w:p w:rsidR="00252709" w:rsidRPr="00252709" w:rsidRDefault="00252709" w:rsidP="00252709">
      <w:pPr>
        <w:pBdr>
          <w:top w:val="single" w:sz="6" w:space="1" w:color="000000"/>
          <w:left w:val="single" w:sz="6" w:space="1" w:color="000000"/>
          <w:bottom w:val="single" w:sz="6" w:space="1" w:color="000000"/>
          <w:right w:val="single" w:sz="6" w:space="1" w:color="000000"/>
        </w:pBdr>
        <w:spacing w:before="100" w:beforeAutospacing="1"/>
        <w:jc w:val="center"/>
        <w:rPr>
          <w:color w:val="000000"/>
        </w:rPr>
      </w:pPr>
    </w:p>
    <w:p w:rsidR="00252709" w:rsidRPr="00252709" w:rsidRDefault="00252709" w:rsidP="00252709">
      <w:pPr>
        <w:spacing w:before="100" w:beforeAutospacing="1"/>
        <w:ind w:firstLine="851"/>
        <w:rPr>
          <w:color w:val="000000"/>
        </w:rPr>
      </w:pPr>
      <w:r>
        <w:rPr>
          <w:color w:val="000000"/>
        </w:rPr>
        <w:t>Monsieur le Maire prend la parole.</w:t>
      </w:r>
    </w:p>
    <w:p w:rsidR="00252709" w:rsidRPr="00252709" w:rsidRDefault="00252709" w:rsidP="00252709">
      <w:pPr>
        <w:spacing w:before="100" w:beforeAutospacing="1"/>
        <w:ind w:firstLine="851"/>
        <w:jc w:val="both"/>
        <w:rPr>
          <w:color w:val="000000"/>
        </w:rPr>
      </w:pPr>
      <w:r w:rsidRPr="00252709">
        <w:rPr>
          <w:color w:val="000000"/>
        </w:rPr>
        <w:t>Suite à la démission de Madame Sophie MUSHONDT de son poste de conseillère municipale, il est nécessaire de désigner les nouveaux représentants aux commissions municipales et également de désigner les représentants de la commune aux établissements de coopération et autres organismes.</w:t>
      </w:r>
    </w:p>
    <w:p w:rsidR="00252709" w:rsidRPr="00252709" w:rsidRDefault="00252709" w:rsidP="00252709">
      <w:pPr>
        <w:spacing w:before="100" w:beforeAutospacing="1"/>
        <w:rPr>
          <w:color w:val="000000"/>
        </w:rPr>
      </w:pPr>
      <w:r w:rsidRPr="00252709">
        <w:rPr>
          <w:color w:val="000000"/>
        </w:rPr>
        <w:t>Les commissions concernées sont :</w:t>
      </w:r>
    </w:p>
    <w:p w:rsidR="00252709" w:rsidRPr="00252709" w:rsidRDefault="00252709" w:rsidP="00252709">
      <w:pPr>
        <w:numPr>
          <w:ilvl w:val="0"/>
          <w:numId w:val="1"/>
        </w:numPr>
        <w:spacing w:before="100" w:beforeAutospacing="1" w:after="160" w:line="252" w:lineRule="auto"/>
        <w:rPr>
          <w:color w:val="000000"/>
        </w:rPr>
      </w:pPr>
      <w:proofErr w:type="gramStart"/>
      <w:r w:rsidRPr="00252709">
        <w:rPr>
          <w:color w:val="000000"/>
        </w:rPr>
        <w:t>sports</w:t>
      </w:r>
      <w:proofErr w:type="gramEnd"/>
      <w:r w:rsidRPr="00252709">
        <w:rPr>
          <w:color w:val="000000"/>
        </w:rPr>
        <w:t>, relations avec les associations sportives et associations de loisirs (hors associations patriotiques et culturelles), santé, handicap</w:t>
      </w:r>
    </w:p>
    <w:p w:rsidR="00252709" w:rsidRPr="00252709" w:rsidRDefault="00252709" w:rsidP="00252709">
      <w:pPr>
        <w:numPr>
          <w:ilvl w:val="0"/>
          <w:numId w:val="1"/>
        </w:numPr>
        <w:spacing w:before="100" w:beforeAutospacing="1" w:after="160" w:line="252" w:lineRule="auto"/>
        <w:rPr>
          <w:color w:val="000000"/>
        </w:rPr>
      </w:pPr>
      <w:proofErr w:type="gramStart"/>
      <w:r w:rsidRPr="00252709">
        <w:rPr>
          <w:color w:val="000000"/>
        </w:rPr>
        <w:t>fêtes</w:t>
      </w:r>
      <w:proofErr w:type="gramEnd"/>
      <w:r w:rsidRPr="00252709">
        <w:rPr>
          <w:color w:val="000000"/>
        </w:rPr>
        <w:t xml:space="preserve"> et cérémonies, parrainage, jumelage, tourisme</w:t>
      </w:r>
    </w:p>
    <w:p w:rsidR="00252709" w:rsidRPr="00252709" w:rsidRDefault="00252709" w:rsidP="00252709">
      <w:pPr>
        <w:numPr>
          <w:ilvl w:val="0"/>
          <w:numId w:val="1"/>
        </w:numPr>
        <w:spacing w:before="100" w:beforeAutospacing="1" w:after="160" w:line="252" w:lineRule="auto"/>
        <w:rPr>
          <w:color w:val="000000"/>
        </w:rPr>
      </w:pPr>
      <w:proofErr w:type="gramStart"/>
      <w:r w:rsidRPr="00252709">
        <w:rPr>
          <w:color w:val="000000"/>
        </w:rPr>
        <w:t>seniors</w:t>
      </w:r>
      <w:proofErr w:type="gramEnd"/>
      <w:r w:rsidRPr="00252709">
        <w:rPr>
          <w:color w:val="000000"/>
        </w:rPr>
        <w:t>, relations avec les associations pour aînés et les associations patriotiques</w:t>
      </w:r>
    </w:p>
    <w:p w:rsidR="00252709" w:rsidRPr="00252709" w:rsidRDefault="00252709" w:rsidP="00252709">
      <w:pPr>
        <w:spacing w:before="100" w:beforeAutospacing="1"/>
        <w:ind w:firstLine="851"/>
        <w:rPr>
          <w:color w:val="000000"/>
        </w:rPr>
      </w:pPr>
      <w:r w:rsidRPr="00252709">
        <w:rPr>
          <w:color w:val="000000"/>
        </w:rPr>
        <w:t>La désignation des représentants de la commune aux établissements de coopération et autres organismes concerne :</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ind w:left="284"/>
        <w:rPr>
          <w:color w:val="000000"/>
        </w:rPr>
      </w:pPr>
      <w:r w:rsidRPr="00252709">
        <w:rPr>
          <w:color w:val="000000"/>
        </w:rPr>
        <w:t>- syndicat intercommunal à vocation unique pour la qualité de la vie des personnes du 3</w:t>
      </w:r>
      <w:r w:rsidRPr="00252709">
        <w:rPr>
          <w:color w:val="000000"/>
          <w:vertAlign w:val="superscript"/>
        </w:rPr>
        <w:t>e</w:t>
      </w:r>
      <w:r w:rsidRPr="00252709">
        <w:rPr>
          <w:color w:val="000000"/>
        </w:rPr>
        <w:t xml:space="preserve"> et 4</w:t>
      </w:r>
      <w:r w:rsidRPr="00252709">
        <w:rPr>
          <w:color w:val="000000"/>
          <w:vertAlign w:val="superscript"/>
        </w:rPr>
        <w:t>e</w:t>
      </w:r>
      <w:r w:rsidRPr="00252709">
        <w:rPr>
          <w:color w:val="000000"/>
        </w:rPr>
        <w:t xml:space="preserve"> âge (SIVU)</w:t>
      </w:r>
    </w:p>
    <w:p w:rsidR="00252709" w:rsidRPr="00252709" w:rsidRDefault="00252709" w:rsidP="00252709">
      <w:pPr>
        <w:spacing w:before="100" w:beforeAutospacing="1"/>
        <w:ind w:firstLine="851"/>
        <w:jc w:val="both"/>
        <w:rPr>
          <w:color w:val="000000"/>
        </w:rPr>
      </w:pPr>
      <w:r w:rsidRPr="00252709">
        <w:rPr>
          <w:color w:val="000000"/>
        </w:rPr>
        <w:t>L'article L2121-22 du Code Général des Collectivités Territoriales stipule que « dans les communes de plus de 1 000 habitants, la composition des différentes commissions doit respecter le principe de la représentation proportionnelle pour permettre l'expression pluraliste des élus au sein de l'assemblée communale.</w:t>
      </w:r>
    </w:p>
    <w:p w:rsidR="00252709" w:rsidRPr="00252709" w:rsidRDefault="00252709" w:rsidP="00252709">
      <w:pPr>
        <w:spacing w:before="100" w:beforeAutospacing="1"/>
        <w:ind w:firstLine="851"/>
        <w:jc w:val="both"/>
        <w:rPr>
          <w:color w:val="000000"/>
        </w:rPr>
      </w:pPr>
      <w:r w:rsidRPr="00252709">
        <w:rPr>
          <w:color w:val="000000"/>
        </w:rPr>
        <w:t>Conformément à l'article 29 du règlement intérieur, « le Conseil Municipal peut décider, à l'unanimité, de ne pas procéder au scrutin secret aux nominations ou aux présentations, sauf disposition législative ou réglementaire prévoyant expressément ce mode de scrutin ».</w:t>
      </w:r>
    </w:p>
    <w:p w:rsidR="00252709" w:rsidRPr="00252709" w:rsidRDefault="00252709" w:rsidP="00252709">
      <w:pPr>
        <w:rPr>
          <w:b/>
          <w:sz w:val="22"/>
          <w:szCs w:val="22"/>
        </w:rPr>
      </w:pPr>
    </w:p>
    <w:p w:rsidR="00252709" w:rsidRPr="00252709" w:rsidRDefault="00252709" w:rsidP="00252709">
      <w:pPr>
        <w:rPr>
          <w:b/>
          <w:sz w:val="22"/>
          <w:szCs w:val="22"/>
        </w:rPr>
      </w:pPr>
    </w:p>
    <w:p w:rsidR="00252709" w:rsidRPr="00252709" w:rsidRDefault="00252709" w:rsidP="00252709">
      <w:pPr>
        <w:rPr>
          <w:b/>
          <w:sz w:val="22"/>
          <w:szCs w:val="22"/>
        </w:rPr>
      </w:pPr>
    </w:p>
    <w:p w:rsidR="00252709" w:rsidRPr="00252709" w:rsidRDefault="00252709" w:rsidP="00252709">
      <w:pPr>
        <w:rPr>
          <w:b/>
          <w:sz w:val="22"/>
          <w:szCs w:val="22"/>
        </w:rPr>
      </w:pPr>
    </w:p>
    <w:p w:rsidR="00252709" w:rsidRPr="00252709" w:rsidRDefault="00252709" w:rsidP="00252709">
      <w:pPr>
        <w:rPr>
          <w:b/>
        </w:rPr>
      </w:pPr>
      <w:r w:rsidRPr="00252709">
        <w:rPr>
          <w:b/>
        </w:rPr>
        <w:t>ADOPTE A L’UNANIMITE</w:t>
      </w:r>
    </w:p>
    <w:p w:rsidR="00252709" w:rsidRPr="00252709" w:rsidRDefault="00252709" w:rsidP="00252709">
      <w:r>
        <w:t xml:space="preserve">          </w:t>
      </w:r>
    </w:p>
    <w:p w:rsidR="00252709" w:rsidRPr="00252709" w:rsidRDefault="00252709" w:rsidP="00252709">
      <w:pPr>
        <w:spacing w:after="160" w:line="259" w:lineRule="auto"/>
        <w:rPr>
          <w:rFonts w:asciiTheme="minorHAnsi" w:eastAsiaTheme="minorHAnsi" w:hAnsiTheme="minorHAnsi" w:cstheme="minorBidi"/>
          <w:sz w:val="22"/>
          <w:szCs w:val="22"/>
          <w:lang w:eastAsia="en-US"/>
        </w:rPr>
      </w:pPr>
      <w:r w:rsidRPr="00252709">
        <w:rPr>
          <w:rFonts w:asciiTheme="minorHAnsi" w:eastAsiaTheme="minorHAnsi" w:hAnsiTheme="minorHAnsi" w:cstheme="minorBidi"/>
          <w:sz w:val="22"/>
          <w:szCs w:val="22"/>
          <w:lang w:eastAsia="en-US"/>
        </w:rPr>
        <w:br w:type="page"/>
      </w:r>
    </w:p>
    <w:p w:rsidR="00252709" w:rsidRPr="00252709" w:rsidRDefault="00252709" w:rsidP="00252709">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252709" w:rsidRDefault="00252709" w:rsidP="00252709">
      <w:pPr>
        <w:spacing w:before="100" w:beforeAutospacing="1"/>
        <w:jc w:val="center"/>
        <w:rPr>
          <w:b/>
          <w:bCs/>
          <w:color w:val="000000"/>
        </w:rPr>
      </w:pPr>
    </w:p>
    <w:p w:rsidR="00252709" w:rsidRPr="00252709" w:rsidRDefault="00252709" w:rsidP="00252709">
      <w:pPr>
        <w:spacing w:before="100" w:beforeAutospacing="1"/>
        <w:jc w:val="center"/>
        <w:rPr>
          <w:color w:val="000000"/>
        </w:rPr>
      </w:pPr>
      <w:r w:rsidRPr="00252709">
        <w:rPr>
          <w:b/>
          <w:bCs/>
          <w:color w:val="000000"/>
        </w:rPr>
        <w:t>4-1 – COMMISSION SPORTS, RELATIONS AVEC LES ASSOCIATIONS SPORTIVES ET ASSOCIATIONS DE LOISIRS (HORS ASSOCIATIONS PATRIOTIQUES ET CULTURELLES), SANTÉ, HANDICAP</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rPr>
        <w:t>Il est procédé, à main levée, au remplacement de Madame Sophie MUSHONDT au sein de la commission sports, relations avec les associations sportives et associations de loisirs (hors associations patriotiques et culturelles), santé, handicap, composée de 7 membres titulaires.</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rPr>
        <w:t>Il est proposé :</w:t>
      </w:r>
    </w:p>
    <w:p w:rsidR="00252709" w:rsidRPr="00252709" w:rsidRDefault="00252709" w:rsidP="00252709">
      <w:pPr>
        <w:spacing w:before="100" w:beforeAutospacing="1"/>
        <w:rPr>
          <w:color w:val="000000"/>
        </w:rPr>
      </w:pPr>
      <w:r w:rsidRPr="00252709">
        <w:rPr>
          <w:b/>
          <w:bCs/>
          <w:color w:val="000000"/>
        </w:rPr>
        <w:t xml:space="preserve">- Monsieur </w:t>
      </w:r>
      <w:proofErr w:type="spellStart"/>
      <w:r w:rsidRPr="00252709">
        <w:rPr>
          <w:b/>
          <w:bCs/>
          <w:color w:val="000000"/>
        </w:rPr>
        <w:t>Prishan</w:t>
      </w:r>
      <w:proofErr w:type="spellEnd"/>
      <w:r w:rsidRPr="00252709">
        <w:rPr>
          <w:b/>
          <w:bCs/>
          <w:color w:val="000000"/>
        </w:rPr>
        <w:t xml:space="preserve"> GOORIAH</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u w:val="single"/>
        </w:rPr>
        <w:t>PROCLAMATION DES RESULTATS</w:t>
      </w:r>
    </w:p>
    <w:p w:rsidR="00252709" w:rsidRPr="00252709" w:rsidRDefault="00252709" w:rsidP="00252709">
      <w:pPr>
        <w:spacing w:before="100" w:beforeAutospacing="1"/>
        <w:rPr>
          <w:color w:val="000000"/>
        </w:rPr>
      </w:pPr>
      <w:r w:rsidRPr="00252709">
        <w:rPr>
          <w:color w:val="000000"/>
        </w:rPr>
        <w:t>Nombre de votants : 31</w:t>
      </w:r>
    </w:p>
    <w:p w:rsidR="00252709" w:rsidRPr="00252709" w:rsidRDefault="00252709" w:rsidP="00252709">
      <w:pPr>
        <w:spacing w:before="100" w:beforeAutospacing="1"/>
        <w:rPr>
          <w:color w:val="000000"/>
        </w:rPr>
      </w:pPr>
      <w:r w:rsidRPr="00252709">
        <w:rPr>
          <w:color w:val="000000"/>
        </w:rPr>
        <w:t>Pour : 30</w:t>
      </w:r>
    </w:p>
    <w:p w:rsidR="00252709" w:rsidRPr="00252709" w:rsidRDefault="00252709" w:rsidP="00252709">
      <w:pPr>
        <w:spacing w:before="100" w:beforeAutospacing="1"/>
        <w:rPr>
          <w:color w:val="000000"/>
        </w:rPr>
      </w:pPr>
      <w:r w:rsidRPr="00252709">
        <w:rPr>
          <w:color w:val="000000"/>
        </w:rPr>
        <w:t>Abstention : 1</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b/>
          <w:bCs/>
          <w:color w:val="000000"/>
        </w:rPr>
        <w:t xml:space="preserve">Est élu : Monsieur </w:t>
      </w:r>
      <w:proofErr w:type="spellStart"/>
      <w:r w:rsidRPr="00252709">
        <w:rPr>
          <w:b/>
          <w:bCs/>
          <w:color w:val="000000"/>
        </w:rPr>
        <w:t>Prishan</w:t>
      </w:r>
      <w:proofErr w:type="spellEnd"/>
      <w:r w:rsidRPr="00252709">
        <w:rPr>
          <w:b/>
          <w:bCs/>
          <w:color w:val="000000"/>
        </w:rPr>
        <w:t xml:space="preserve"> GOORIAH</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Default="00252709">
      <w:pPr>
        <w:spacing w:after="160" w:line="259" w:lineRule="auto"/>
        <w:rPr>
          <w:color w:val="000000"/>
        </w:rPr>
      </w:pPr>
      <w:r>
        <w:rPr>
          <w:color w:val="000000"/>
        </w:rPr>
        <w:br w:type="page"/>
      </w:r>
    </w:p>
    <w:p w:rsidR="00252709" w:rsidRPr="00252709" w:rsidRDefault="00252709" w:rsidP="00252709">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jc w:val="center"/>
        <w:rPr>
          <w:color w:val="000000"/>
        </w:rPr>
      </w:pPr>
      <w:r w:rsidRPr="00252709">
        <w:rPr>
          <w:b/>
          <w:bCs/>
          <w:color w:val="000000"/>
        </w:rPr>
        <w:t>4-2 – COMMISSION FÊTES ET CÉRÉMONIES, PARRAINAGE, JUMELAGE, TOURISME</w:t>
      </w:r>
    </w:p>
    <w:p w:rsidR="00252709" w:rsidRPr="00252709" w:rsidRDefault="00252709" w:rsidP="00252709">
      <w:pPr>
        <w:spacing w:before="100" w:beforeAutospacing="1"/>
        <w:jc w:val="center"/>
        <w:rPr>
          <w:color w:val="000000"/>
        </w:rPr>
      </w:pPr>
    </w:p>
    <w:p w:rsidR="00252709" w:rsidRPr="00252709" w:rsidRDefault="00252709" w:rsidP="00252709">
      <w:pPr>
        <w:spacing w:before="100" w:beforeAutospacing="1"/>
        <w:rPr>
          <w:color w:val="000000"/>
        </w:rPr>
      </w:pPr>
      <w:r w:rsidRPr="00252709">
        <w:rPr>
          <w:color w:val="000000"/>
        </w:rPr>
        <w:t>Il est procédé, à main levée, au remplacement de Madame Sophie MUSHONDT au sein de la commission fêtes et cérémonies, parrainage, jumelage, tourisme, composée de 8 membres titulaires.</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rPr>
        <w:t xml:space="preserve">Il est proposé </w:t>
      </w:r>
    </w:p>
    <w:p w:rsidR="00252709" w:rsidRPr="00252709" w:rsidRDefault="00252709" w:rsidP="00252709">
      <w:pPr>
        <w:spacing w:before="100" w:beforeAutospacing="1"/>
        <w:rPr>
          <w:color w:val="000000"/>
        </w:rPr>
      </w:pPr>
      <w:r w:rsidRPr="00252709">
        <w:rPr>
          <w:b/>
          <w:bCs/>
          <w:color w:val="000000"/>
        </w:rPr>
        <w:t xml:space="preserve">- Monsieur </w:t>
      </w:r>
      <w:proofErr w:type="spellStart"/>
      <w:r w:rsidRPr="00252709">
        <w:rPr>
          <w:b/>
          <w:bCs/>
          <w:color w:val="000000"/>
        </w:rPr>
        <w:t>Prishan</w:t>
      </w:r>
      <w:proofErr w:type="spellEnd"/>
      <w:r w:rsidRPr="00252709">
        <w:rPr>
          <w:b/>
          <w:bCs/>
          <w:color w:val="000000"/>
        </w:rPr>
        <w:t xml:space="preserve"> GOORIAH</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u w:val="single"/>
        </w:rPr>
        <w:t>PROCLAMATION DES RESULTATS</w:t>
      </w:r>
    </w:p>
    <w:p w:rsidR="00252709" w:rsidRPr="00252709" w:rsidRDefault="00252709" w:rsidP="00252709">
      <w:pPr>
        <w:spacing w:before="100" w:beforeAutospacing="1"/>
        <w:rPr>
          <w:color w:val="000000"/>
        </w:rPr>
      </w:pPr>
      <w:r w:rsidRPr="00252709">
        <w:rPr>
          <w:color w:val="000000"/>
        </w:rPr>
        <w:t>Nombre de votants : 31</w:t>
      </w:r>
    </w:p>
    <w:p w:rsidR="00252709" w:rsidRPr="00252709" w:rsidRDefault="00252709" w:rsidP="00252709">
      <w:pPr>
        <w:spacing w:before="100" w:beforeAutospacing="1"/>
        <w:rPr>
          <w:color w:val="000000"/>
        </w:rPr>
      </w:pPr>
      <w:r w:rsidRPr="00252709">
        <w:rPr>
          <w:color w:val="000000"/>
        </w:rPr>
        <w:t>Pour : 30</w:t>
      </w:r>
    </w:p>
    <w:p w:rsidR="00252709" w:rsidRPr="00252709" w:rsidRDefault="00252709" w:rsidP="00252709">
      <w:pPr>
        <w:spacing w:before="100" w:beforeAutospacing="1"/>
        <w:rPr>
          <w:color w:val="000000"/>
        </w:rPr>
      </w:pPr>
      <w:r w:rsidRPr="00252709">
        <w:rPr>
          <w:color w:val="000000"/>
        </w:rPr>
        <w:t>Abstention : 1</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b/>
          <w:bCs/>
          <w:color w:val="000000"/>
        </w:rPr>
        <w:t xml:space="preserve">Est élu : Monsieur </w:t>
      </w:r>
      <w:proofErr w:type="spellStart"/>
      <w:r w:rsidRPr="00252709">
        <w:rPr>
          <w:b/>
          <w:bCs/>
          <w:color w:val="000000"/>
        </w:rPr>
        <w:t>Prishan</w:t>
      </w:r>
      <w:proofErr w:type="spellEnd"/>
      <w:r w:rsidRPr="00252709">
        <w:rPr>
          <w:b/>
          <w:bCs/>
          <w:color w:val="000000"/>
        </w:rPr>
        <w:t xml:space="preserve"> GOORIAH</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Default="00252709" w:rsidP="00252709">
      <w:pPr>
        <w:spacing w:before="100" w:beforeAutospacing="1"/>
        <w:rPr>
          <w:color w:val="000000"/>
        </w:rPr>
      </w:pPr>
    </w:p>
    <w:p w:rsidR="00252709" w:rsidRDefault="00252709">
      <w:pPr>
        <w:spacing w:after="160" w:line="259" w:lineRule="auto"/>
        <w:rPr>
          <w:sz w:val="16"/>
          <w:szCs w:val="16"/>
        </w:rPr>
      </w:pPr>
      <w:r>
        <w:rPr>
          <w:sz w:val="16"/>
          <w:szCs w:val="16"/>
        </w:rPr>
        <w:br w:type="page"/>
      </w:r>
    </w:p>
    <w:p w:rsidR="00252709" w:rsidRPr="00252709" w:rsidRDefault="00252709" w:rsidP="00252709">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jc w:val="center"/>
        <w:rPr>
          <w:color w:val="000000"/>
        </w:rPr>
      </w:pPr>
      <w:r w:rsidRPr="00252709">
        <w:rPr>
          <w:b/>
          <w:bCs/>
          <w:color w:val="000000"/>
        </w:rPr>
        <w:t>4-3 – COMMISSION SENIORS, RELATIONS AVEC LES ASSOCIATIONS POUR AÎNÉS ET LES ASSOCIATIONS PATRIOTIQUES</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rPr>
        <w:t>Il est procédé, à main levée, au remplacement de Madame Sophie MUSHONDT au sein de la commission seniors, relations avec les associations pour aînés et les associations patriotiques, composée de 7 membres titulaires.</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rPr>
        <w:t xml:space="preserve">Il est proposé </w:t>
      </w:r>
    </w:p>
    <w:p w:rsidR="00252709" w:rsidRPr="00252709" w:rsidRDefault="00252709" w:rsidP="00252709">
      <w:pPr>
        <w:spacing w:before="100" w:beforeAutospacing="1"/>
        <w:rPr>
          <w:color w:val="000000"/>
        </w:rPr>
      </w:pPr>
      <w:r w:rsidRPr="00252709">
        <w:rPr>
          <w:b/>
          <w:bCs/>
          <w:color w:val="000000"/>
        </w:rPr>
        <w:t xml:space="preserve">- Monsieur </w:t>
      </w:r>
      <w:proofErr w:type="spellStart"/>
      <w:r w:rsidRPr="00252709">
        <w:rPr>
          <w:b/>
          <w:bCs/>
          <w:color w:val="000000"/>
        </w:rPr>
        <w:t>Prishan</w:t>
      </w:r>
      <w:proofErr w:type="spellEnd"/>
      <w:r w:rsidRPr="00252709">
        <w:rPr>
          <w:b/>
          <w:bCs/>
          <w:color w:val="000000"/>
        </w:rPr>
        <w:t xml:space="preserve"> GOORIAH</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u w:val="single"/>
        </w:rPr>
        <w:t>PROCLAMATION DES RESULTATS</w:t>
      </w:r>
    </w:p>
    <w:p w:rsidR="00252709" w:rsidRPr="00252709" w:rsidRDefault="00252709" w:rsidP="00252709">
      <w:pPr>
        <w:spacing w:before="100" w:beforeAutospacing="1"/>
        <w:rPr>
          <w:color w:val="000000"/>
        </w:rPr>
      </w:pPr>
      <w:r w:rsidRPr="00252709">
        <w:rPr>
          <w:color w:val="000000"/>
        </w:rPr>
        <w:t>Nombre de votants : 31</w:t>
      </w:r>
    </w:p>
    <w:p w:rsidR="00252709" w:rsidRPr="00252709" w:rsidRDefault="00252709" w:rsidP="00252709">
      <w:pPr>
        <w:spacing w:before="100" w:beforeAutospacing="1"/>
        <w:rPr>
          <w:color w:val="000000"/>
        </w:rPr>
      </w:pPr>
      <w:r w:rsidRPr="00252709">
        <w:rPr>
          <w:color w:val="000000"/>
        </w:rPr>
        <w:t>Pour : 30</w:t>
      </w:r>
    </w:p>
    <w:p w:rsidR="00252709" w:rsidRPr="00252709" w:rsidRDefault="00252709" w:rsidP="00252709">
      <w:pPr>
        <w:spacing w:before="100" w:beforeAutospacing="1"/>
        <w:rPr>
          <w:color w:val="000000"/>
        </w:rPr>
      </w:pPr>
      <w:r w:rsidRPr="00252709">
        <w:rPr>
          <w:color w:val="000000"/>
        </w:rPr>
        <w:t>Abstention : 1</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b/>
          <w:bCs/>
          <w:color w:val="000000"/>
        </w:rPr>
        <w:t xml:space="preserve">Est élu : Monsieur </w:t>
      </w:r>
      <w:proofErr w:type="spellStart"/>
      <w:r w:rsidRPr="00252709">
        <w:rPr>
          <w:b/>
          <w:bCs/>
          <w:color w:val="000000"/>
        </w:rPr>
        <w:t>Prishan</w:t>
      </w:r>
      <w:proofErr w:type="spellEnd"/>
      <w:r w:rsidRPr="00252709">
        <w:rPr>
          <w:b/>
          <w:bCs/>
          <w:color w:val="000000"/>
        </w:rPr>
        <w:t xml:space="preserve"> GOORIAH</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Default="00252709">
      <w:pPr>
        <w:spacing w:after="160" w:line="259" w:lineRule="auto"/>
        <w:rPr>
          <w:sz w:val="16"/>
          <w:szCs w:val="16"/>
        </w:rPr>
      </w:pPr>
      <w:r>
        <w:rPr>
          <w:sz w:val="16"/>
          <w:szCs w:val="16"/>
        </w:rPr>
        <w:br w:type="page"/>
      </w:r>
    </w:p>
    <w:p w:rsidR="00252709" w:rsidRPr="00252709" w:rsidRDefault="00252709" w:rsidP="00252709">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252709" w:rsidRDefault="00252709" w:rsidP="00252709">
      <w:pPr>
        <w:spacing w:before="100" w:beforeAutospacing="1"/>
        <w:jc w:val="center"/>
        <w:rPr>
          <w:b/>
          <w:bCs/>
          <w:color w:val="000000"/>
        </w:rPr>
      </w:pPr>
    </w:p>
    <w:p w:rsidR="00252709" w:rsidRPr="00252709" w:rsidRDefault="00252709" w:rsidP="00252709">
      <w:pPr>
        <w:spacing w:before="100" w:beforeAutospacing="1"/>
        <w:jc w:val="center"/>
        <w:rPr>
          <w:color w:val="000000"/>
        </w:rPr>
      </w:pPr>
      <w:r w:rsidRPr="00252709">
        <w:rPr>
          <w:b/>
          <w:bCs/>
          <w:color w:val="000000"/>
        </w:rPr>
        <w:t>4-4 – REPRESENTATION AU SYNDICAT INTERCOMMUNAL À VOCATION UNIQUE POUR LA QUALITÉ DE LA VIE DES PERSONNES DU 3</w:t>
      </w:r>
      <w:r w:rsidRPr="00252709">
        <w:rPr>
          <w:b/>
          <w:bCs/>
          <w:color w:val="000000"/>
          <w:vertAlign w:val="superscript"/>
        </w:rPr>
        <w:t>E</w:t>
      </w:r>
      <w:r w:rsidRPr="00252709">
        <w:rPr>
          <w:b/>
          <w:bCs/>
          <w:color w:val="000000"/>
        </w:rPr>
        <w:t xml:space="preserve"> ET 4</w:t>
      </w:r>
      <w:r w:rsidRPr="00252709">
        <w:rPr>
          <w:b/>
          <w:bCs/>
          <w:color w:val="000000"/>
          <w:vertAlign w:val="superscript"/>
        </w:rPr>
        <w:t>E</w:t>
      </w:r>
      <w:r w:rsidRPr="00252709">
        <w:rPr>
          <w:b/>
          <w:bCs/>
          <w:color w:val="000000"/>
        </w:rPr>
        <w:t xml:space="preserve"> ÂGE (SIVU)</w:t>
      </w:r>
    </w:p>
    <w:p w:rsidR="00252709" w:rsidRPr="00252709" w:rsidRDefault="00252709" w:rsidP="00252709">
      <w:pPr>
        <w:spacing w:before="100" w:beforeAutospacing="1"/>
        <w:rPr>
          <w:color w:val="000000"/>
        </w:rPr>
      </w:pPr>
      <w:r w:rsidRPr="00252709">
        <w:rPr>
          <w:color w:val="000000"/>
        </w:rPr>
        <w:t>Il est procédé, à main levée, au remplacement de Madame Sophie MUSHONDT, pour représenter la commune au Syndicat Intercommunal à Vocation Unique pour la qualité de la vie des personnes du 3</w:t>
      </w:r>
      <w:r w:rsidRPr="00252709">
        <w:rPr>
          <w:color w:val="000000"/>
          <w:vertAlign w:val="superscript"/>
        </w:rPr>
        <w:t>e</w:t>
      </w:r>
      <w:r w:rsidRPr="00252709">
        <w:rPr>
          <w:color w:val="000000"/>
        </w:rPr>
        <w:t xml:space="preserve"> et 4</w:t>
      </w:r>
      <w:r w:rsidRPr="00252709">
        <w:rPr>
          <w:color w:val="000000"/>
          <w:vertAlign w:val="superscript"/>
        </w:rPr>
        <w:t>e</w:t>
      </w:r>
      <w:r w:rsidRPr="00252709">
        <w:rPr>
          <w:color w:val="000000"/>
        </w:rPr>
        <w:t xml:space="preserve"> âge (SIVU), en tant que membre suppléant.</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rPr>
        <w:t xml:space="preserve">Il est proposé </w:t>
      </w:r>
    </w:p>
    <w:p w:rsidR="00252709" w:rsidRPr="00252709" w:rsidRDefault="00252709" w:rsidP="00252709">
      <w:pPr>
        <w:spacing w:before="100" w:beforeAutospacing="1"/>
        <w:rPr>
          <w:color w:val="000000"/>
        </w:rPr>
      </w:pPr>
      <w:r w:rsidRPr="00252709">
        <w:rPr>
          <w:b/>
          <w:bCs/>
          <w:color w:val="000000"/>
        </w:rPr>
        <w:t xml:space="preserve">- Monsieur </w:t>
      </w:r>
      <w:proofErr w:type="spellStart"/>
      <w:r w:rsidRPr="00252709">
        <w:rPr>
          <w:b/>
          <w:bCs/>
          <w:color w:val="000000"/>
        </w:rPr>
        <w:t>Prishan</w:t>
      </w:r>
      <w:proofErr w:type="spellEnd"/>
      <w:r w:rsidRPr="00252709">
        <w:rPr>
          <w:b/>
          <w:bCs/>
          <w:color w:val="000000"/>
        </w:rPr>
        <w:t xml:space="preserve"> GOORIAH</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color w:val="000000"/>
          <w:u w:val="single"/>
        </w:rPr>
        <w:t>PROCLAMATION DES RESULTATS</w:t>
      </w:r>
    </w:p>
    <w:p w:rsidR="00252709" w:rsidRPr="00252709" w:rsidRDefault="00252709" w:rsidP="00252709">
      <w:pPr>
        <w:spacing w:before="100" w:beforeAutospacing="1"/>
        <w:rPr>
          <w:color w:val="000000"/>
        </w:rPr>
      </w:pPr>
      <w:r w:rsidRPr="00252709">
        <w:rPr>
          <w:color w:val="000000"/>
        </w:rPr>
        <w:t>Nombre de votants : 31</w:t>
      </w:r>
    </w:p>
    <w:p w:rsidR="00252709" w:rsidRPr="00252709" w:rsidRDefault="00252709" w:rsidP="00252709">
      <w:pPr>
        <w:spacing w:before="100" w:beforeAutospacing="1"/>
        <w:rPr>
          <w:color w:val="000000"/>
        </w:rPr>
      </w:pPr>
      <w:r w:rsidRPr="00252709">
        <w:rPr>
          <w:color w:val="000000"/>
        </w:rPr>
        <w:t>Pour : 30</w:t>
      </w:r>
    </w:p>
    <w:p w:rsidR="00252709" w:rsidRPr="00252709" w:rsidRDefault="00252709" w:rsidP="00252709">
      <w:pPr>
        <w:spacing w:before="100" w:beforeAutospacing="1"/>
        <w:rPr>
          <w:color w:val="000000"/>
        </w:rPr>
      </w:pPr>
      <w:r w:rsidRPr="00252709">
        <w:rPr>
          <w:color w:val="000000"/>
        </w:rPr>
        <w:t>Abstention : 1</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r w:rsidRPr="00252709">
        <w:rPr>
          <w:b/>
          <w:bCs/>
          <w:color w:val="000000"/>
        </w:rPr>
        <w:t xml:space="preserve">Est élu : Monsieur </w:t>
      </w:r>
      <w:proofErr w:type="spellStart"/>
      <w:r w:rsidRPr="00252709">
        <w:rPr>
          <w:b/>
          <w:bCs/>
          <w:color w:val="000000"/>
        </w:rPr>
        <w:t>Prishan</w:t>
      </w:r>
      <w:proofErr w:type="spellEnd"/>
      <w:r w:rsidRPr="00252709">
        <w:rPr>
          <w:b/>
          <w:bCs/>
          <w:color w:val="000000"/>
        </w:rPr>
        <w:t xml:space="preserve"> GOORIAH</w:t>
      </w:r>
    </w:p>
    <w:p w:rsidR="00252709" w:rsidRPr="00252709" w:rsidRDefault="00252709" w:rsidP="00252709">
      <w:pPr>
        <w:spacing w:before="100" w:beforeAutospacing="1"/>
        <w:rPr>
          <w:color w:val="000000"/>
        </w:rPr>
      </w:pPr>
    </w:p>
    <w:p w:rsidR="00252709" w:rsidRPr="00252709" w:rsidRDefault="00252709" w:rsidP="00252709">
      <w:pPr>
        <w:spacing w:before="100" w:beforeAutospacing="1"/>
        <w:rPr>
          <w:color w:val="000000"/>
        </w:rPr>
      </w:pPr>
    </w:p>
    <w:p w:rsidR="00252709" w:rsidRPr="00252709" w:rsidRDefault="00252709" w:rsidP="00252709">
      <w:pPr>
        <w:spacing w:after="160" w:line="259" w:lineRule="auto"/>
        <w:rPr>
          <w:color w:val="000000"/>
        </w:rPr>
      </w:pPr>
      <w:r w:rsidRPr="00252709">
        <w:rPr>
          <w:rFonts w:asciiTheme="minorHAnsi" w:eastAsiaTheme="minorHAnsi" w:hAnsiTheme="minorHAnsi" w:cstheme="minorBidi"/>
          <w:sz w:val="22"/>
          <w:szCs w:val="22"/>
          <w:lang w:eastAsia="en-US"/>
        </w:rPr>
        <w:br w:type="page"/>
      </w:r>
    </w:p>
    <w:p w:rsidR="00252709" w:rsidRPr="00252709" w:rsidRDefault="00252709" w:rsidP="00252709">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252709" w:rsidRPr="00252709" w:rsidRDefault="00252709" w:rsidP="00252709">
      <w:pPr>
        <w:jc w:val="both"/>
        <w:rPr>
          <w:b/>
          <w:sz w:val="18"/>
          <w:szCs w:val="18"/>
        </w:rPr>
      </w:pPr>
    </w:p>
    <w:tbl>
      <w:tblPr>
        <w:tblW w:w="0" w:type="auto"/>
        <w:tblInd w:w="-30" w:type="dxa"/>
        <w:tblLayout w:type="fixed"/>
        <w:tblCellMar>
          <w:left w:w="70" w:type="dxa"/>
          <w:right w:w="70" w:type="dxa"/>
        </w:tblCellMar>
        <w:tblLook w:val="0000" w:firstRow="0" w:lastRow="0" w:firstColumn="0" w:lastColumn="0" w:noHBand="0" w:noVBand="0"/>
      </w:tblPr>
      <w:tblGrid>
        <w:gridCol w:w="6482"/>
        <w:gridCol w:w="2429"/>
        <w:gridCol w:w="191"/>
      </w:tblGrid>
      <w:tr w:rsidR="00252709" w:rsidRPr="00252709" w:rsidTr="00252709">
        <w:trPr>
          <w:gridAfter w:val="1"/>
          <w:wAfter w:w="191" w:type="dxa"/>
          <w:trHeight w:val="1101"/>
        </w:trPr>
        <w:tc>
          <w:tcPr>
            <w:tcW w:w="8911" w:type="dxa"/>
            <w:gridSpan w:val="2"/>
          </w:tcPr>
          <w:p w:rsidR="00252709" w:rsidRPr="00252709" w:rsidRDefault="00252709" w:rsidP="00252709">
            <w:pPr>
              <w:autoSpaceDE w:val="0"/>
              <w:autoSpaceDN w:val="0"/>
              <w:adjustRightInd w:val="0"/>
              <w:jc w:val="center"/>
              <w:rPr>
                <w:rFonts w:eastAsiaTheme="minorHAnsi"/>
                <w:b/>
                <w:bCs/>
                <w:color w:val="000000"/>
                <w:lang w:eastAsia="en-US"/>
              </w:rPr>
            </w:pPr>
            <w:r w:rsidRPr="00252709">
              <w:rPr>
                <w:rFonts w:eastAsiaTheme="minorHAnsi"/>
                <w:b/>
                <w:bCs/>
                <w:noProof/>
                <w:color w:val="000000"/>
              </w:rPr>
              <mc:AlternateContent>
                <mc:Choice Requires="wps">
                  <w:drawing>
                    <wp:anchor distT="0" distB="0" distL="114300" distR="114300" simplePos="0" relativeHeight="251663360" behindDoc="1" locked="0" layoutInCell="1" allowOverlap="1" wp14:anchorId="387F1C1A" wp14:editId="7F65E8CF">
                      <wp:simplePos x="0" y="0"/>
                      <wp:positionH relativeFrom="column">
                        <wp:posOffset>227330</wp:posOffset>
                      </wp:positionH>
                      <wp:positionV relativeFrom="paragraph">
                        <wp:posOffset>41910</wp:posOffset>
                      </wp:positionV>
                      <wp:extent cx="5200650" cy="714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200650" cy="7143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12ABA" id="Rectangle 3" o:spid="_x0000_s1026" style="position:absolute;margin-left:17.9pt;margin-top:3.3pt;width:409.5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yregIAABUFAAAOAAAAZHJzL2Uyb0RvYy54bWysVE1v2zAMvQ/YfxB0X52kydIZdYqgRYYB&#10;RRusHXpmZTkWIImapMTJfv0o2W3Tj9MwH2RSpEjx8VHnF3uj2U76oNBWfHwy4kxagbWym4r/ul99&#10;OeMsRLA1aLSy4gcZ+MXi86fzzpVygi3qWnpGQWwoO1fxNkZXFkUQrTQQTtBJS8YGvYFIqt8UtYeO&#10;ohtdTEajr0WHvnYehQyBdq96I1/k+E0jRbxtmiAj0xWnu8W8+rw+prVYnEO58eBaJYZrwD/cwoCy&#10;lPQ51BVEYFuv3oUySngM2MQTgabAplFC5hqomvHoTTV3LTiZayFwgnuGKfy/sOJmt/ZM1RU/5cyC&#10;oRb9JNDAbrRkpwmezoWSvO7c2g9aIDHVum+8SX+qgu0zpIdnSOU+MkGbs9SkGSEvyDYfT0/nsxS0&#10;eDntfIjfJRqWhIp7yp6RhN11iL3rk0tKFlCreqW0zsohXGrPdkDdJVLU2HGmIUTarPgqf0O2V8e0&#10;ZR2RdTIfpYsB0a7REEk0joAIdsMZ6A3xWUSf7/LqdHiX9J6qPUo8yt9HiVMhVxDa/sY5anKD0qhI&#10;Y6CVqfjZ8Wltk1VmIg9wpH70HUjSI9YHaqDHntnBiZWiJNcEwho8UZkqpPGMt7Q0GqlsHCTOWvR/&#10;PtpP/sQwsnLW0WgQJL+34CWV+MMS976Np9M0S1mZzuYTUvyx5fHYYrfmEqk/Y3oInMhi8o/6SWw8&#10;mgea4mXKSiawgnL34A/KZexHlt4BIZfL7Ebz4yBe2zsnUvCEU4L3fv8A3g1kitSYG3waIyjfcKr3&#10;TSctLrcRG5UJ94IrETUpNHuZssM7kYb7WM9eL6/Z4i8AAAD//wMAUEsDBBQABgAIAAAAIQCPXTG2&#10;3QAAAAgBAAAPAAAAZHJzL2Rvd25yZXYueG1sTI9PS8QwFMTvgt8hPMGbm1bdslubLiIIIniw/jln&#10;m2dTtnkpTdqN++l9nvQ4zDDzm2qX3CAWnELvSUG+ykAgtd701Cl4f3u82oAIUZPRgydU8I0BdvX5&#10;WaVL44/0iksTO8ElFEqtwMY4llKG1qLTYeVHJPa+/OR0ZDl10kz6yOVukNdZVkine+IFq0d8sNge&#10;mtkpeA6neWlNeEk22aftx2d2auig1OVFur8DETHFvzD84jM61My09zOZIAYFN2smjwqKAgTbm/Ut&#10;6z3n8m0Osq7k/wP1DwAAAP//AwBQSwECLQAUAAYACAAAACEAtoM4kv4AAADhAQAAEwAAAAAAAAAA&#10;AAAAAAAAAAAAW0NvbnRlbnRfVHlwZXNdLnhtbFBLAQItABQABgAIAAAAIQA4/SH/1gAAAJQBAAAL&#10;AAAAAAAAAAAAAAAAAC8BAABfcmVscy8ucmVsc1BLAQItABQABgAIAAAAIQCvTnyregIAABUFAAAO&#10;AAAAAAAAAAAAAAAAAC4CAABkcnMvZTJvRG9jLnhtbFBLAQItABQABgAIAAAAIQCPXTG23QAAAAgB&#10;AAAPAAAAAAAAAAAAAAAAANQEAABkcnMvZG93bnJldi54bWxQSwUGAAAAAAQABADzAAAA3gUAAAAA&#10;" fillcolor="window" strokecolor="windowText" strokeweight="1pt"/>
                  </w:pict>
                </mc:Fallback>
              </mc:AlternateContent>
            </w:r>
            <w:r w:rsidRPr="00252709">
              <w:rPr>
                <w:rFonts w:eastAsiaTheme="minorHAnsi"/>
                <w:b/>
                <w:bCs/>
                <w:color w:val="000000"/>
                <w:lang w:eastAsia="en-US"/>
              </w:rPr>
              <w:t xml:space="preserve"> </w:t>
            </w:r>
          </w:p>
          <w:p w:rsidR="00252709" w:rsidRPr="00252709" w:rsidRDefault="00252709" w:rsidP="00252709">
            <w:pPr>
              <w:autoSpaceDE w:val="0"/>
              <w:autoSpaceDN w:val="0"/>
              <w:adjustRightInd w:val="0"/>
              <w:jc w:val="center"/>
              <w:rPr>
                <w:rFonts w:eastAsiaTheme="minorHAnsi"/>
                <w:b/>
                <w:bCs/>
                <w:color w:val="000000"/>
                <w:lang w:eastAsia="en-US"/>
              </w:rPr>
            </w:pPr>
            <w:r w:rsidRPr="00252709">
              <w:rPr>
                <w:rFonts w:eastAsiaTheme="minorHAnsi"/>
                <w:b/>
                <w:bCs/>
                <w:color w:val="000000"/>
                <w:lang w:eastAsia="en-US"/>
              </w:rPr>
              <w:t>2021-06-16 / 5 -  BUDGET 2021 -</w:t>
            </w:r>
          </w:p>
          <w:p w:rsidR="00252709" w:rsidRPr="00252709" w:rsidRDefault="00252709" w:rsidP="00252709">
            <w:pPr>
              <w:autoSpaceDE w:val="0"/>
              <w:autoSpaceDN w:val="0"/>
              <w:adjustRightInd w:val="0"/>
              <w:jc w:val="center"/>
              <w:rPr>
                <w:rFonts w:eastAsiaTheme="minorHAnsi"/>
                <w:b/>
                <w:bCs/>
                <w:color w:val="000000"/>
                <w:lang w:eastAsia="en-US"/>
              </w:rPr>
            </w:pPr>
            <w:r w:rsidRPr="00252709">
              <w:rPr>
                <w:rFonts w:eastAsiaTheme="minorHAnsi"/>
                <w:b/>
                <w:bCs/>
                <w:color w:val="000000"/>
                <w:lang w:eastAsia="en-US"/>
              </w:rPr>
              <w:t>SUBVENTIONS AUX ASSOCIATIONS</w:t>
            </w:r>
          </w:p>
          <w:p w:rsidR="00252709" w:rsidRPr="00252709" w:rsidRDefault="00252709" w:rsidP="00252709">
            <w:pPr>
              <w:autoSpaceDE w:val="0"/>
              <w:autoSpaceDN w:val="0"/>
              <w:adjustRightInd w:val="0"/>
              <w:jc w:val="center"/>
              <w:rPr>
                <w:rFonts w:ascii="Book Antiqua" w:eastAsiaTheme="minorHAnsi" w:hAnsi="Book Antiqua" w:cs="Book Antiqua"/>
                <w:b/>
                <w:bCs/>
                <w:color w:val="000000"/>
                <w:lang w:eastAsia="en-US"/>
              </w:rPr>
            </w:pPr>
          </w:p>
        </w:tc>
      </w:tr>
      <w:tr w:rsidR="00252709" w:rsidRPr="00252709" w:rsidTr="00252709">
        <w:trPr>
          <w:gridAfter w:val="1"/>
          <w:wAfter w:w="191" w:type="dxa"/>
          <w:trHeight w:val="307"/>
        </w:trPr>
        <w:tc>
          <w:tcPr>
            <w:tcW w:w="6482" w:type="dxa"/>
            <w:tcBorders>
              <w:top w:val="nil"/>
              <w:left w:val="nil"/>
              <w:bottom w:val="nil"/>
              <w:right w:val="nil"/>
            </w:tcBorders>
          </w:tcPr>
          <w:p w:rsidR="00252709" w:rsidRPr="00252709" w:rsidRDefault="00252709" w:rsidP="00252709">
            <w:pPr>
              <w:autoSpaceDE w:val="0"/>
              <w:autoSpaceDN w:val="0"/>
              <w:adjustRightInd w:val="0"/>
              <w:jc w:val="right"/>
              <w:rPr>
                <w:rFonts w:ascii="Book Antiqua" w:eastAsiaTheme="minorHAnsi" w:hAnsi="Book Antiqua" w:cs="Book Antiqua"/>
                <w:color w:val="000000"/>
                <w:sz w:val="20"/>
                <w:szCs w:val="20"/>
                <w:lang w:eastAsia="en-US"/>
              </w:rPr>
            </w:pPr>
          </w:p>
        </w:tc>
        <w:tc>
          <w:tcPr>
            <w:tcW w:w="2429" w:type="dxa"/>
            <w:tcBorders>
              <w:top w:val="nil"/>
              <w:left w:val="nil"/>
              <w:bottom w:val="nil"/>
              <w:right w:val="nil"/>
            </w:tcBorders>
          </w:tcPr>
          <w:p w:rsidR="00252709" w:rsidRPr="00252709" w:rsidRDefault="00252709" w:rsidP="00252709">
            <w:pPr>
              <w:autoSpaceDE w:val="0"/>
              <w:autoSpaceDN w:val="0"/>
              <w:adjustRightInd w:val="0"/>
              <w:jc w:val="right"/>
              <w:rPr>
                <w:rFonts w:ascii="Book Antiqua" w:eastAsiaTheme="minorHAnsi" w:hAnsi="Book Antiqua" w:cs="Book Antiqua"/>
                <w:color w:val="000000"/>
                <w:sz w:val="20"/>
                <w:szCs w:val="20"/>
                <w:lang w:eastAsia="en-US"/>
              </w:rPr>
            </w:pPr>
          </w:p>
        </w:tc>
      </w:tr>
      <w:tr w:rsidR="00252709" w:rsidRPr="00252709" w:rsidTr="00252709">
        <w:trPr>
          <w:trHeight w:val="1380"/>
        </w:trPr>
        <w:tc>
          <w:tcPr>
            <w:tcW w:w="9102" w:type="dxa"/>
            <w:gridSpan w:val="3"/>
            <w:tcBorders>
              <w:top w:val="nil"/>
              <w:left w:val="nil"/>
              <w:right w:val="nil"/>
            </w:tcBorders>
          </w:tcPr>
          <w:p w:rsidR="00252709" w:rsidRDefault="00252709" w:rsidP="00252709">
            <w:pPr>
              <w:autoSpaceDE w:val="0"/>
              <w:autoSpaceDN w:val="0"/>
              <w:adjustRightInd w:val="0"/>
              <w:rPr>
                <w:rFonts w:eastAsiaTheme="minorHAnsi"/>
                <w:color w:val="000000"/>
                <w:lang w:eastAsia="en-US"/>
              </w:rPr>
            </w:pPr>
          </w:p>
          <w:p w:rsidR="00252709" w:rsidRPr="00252709" w:rsidRDefault="00252709" w:rsidP="00252709">
            <w:pPr>
              <w:autoSpaceDE w:val="0"/>
              <w:autoSpaceDN w:val="0"/>
              <w:adjustRightInd w:val="0"/>
              <w:ind w:firstLine="806"/>
              <w:rPr>
                <w:rFonts w:eastAsiaTheme="minorHAnsi"/>
                <w:color w:val="000000"/>
                <w:lang w:eastAsia="en-US"/>
              </w:rPr>
            </w:pPr>
            <w:r>
              <w:rPr>
                <w:rFonts w:eastAsiaTheme="minorHAnsi"/>
                <w:color w:val="000000"/>
                <w:lang w:eastAsia="en-US"/>
              </w:rPr>
              <w:t>Monsieur DEGARDIN prend la parole.</w:t>
            </w:r>
          </w:p>
          <w:p w:rsidR="00252709" w:rsidRPr="00252709" w:rsidRDefault="00252709" w:rsidP="00252709">
            <w:pPr>
              <w:autoSpaceDE w:val="0"/>
              <w:autoSpaceDN w:val="0"/>
              <w:adjustRightInd w:val="0"/>
              <w:ind w:firstLine="806"/>
              <w:rPr>
                <w:rFonts w:eastAsiaTheme="minorHAnsi"/>
                <w:color w:val="000000"/>
                <w:lang w:eastAsia="en-US"/>
              </w:rPr>
            </w:pPr>
          </w:p>
          <w:p w:rsidR="00252709" w:rsidRDefault="00252709" w:rsidP="00252709">
            <w:pPr>
              <w:autoSpaceDE w:val="0"/>
              <w:autoSpaceDN w:val="0"/>
              <w:adjustRightInd w:val="0"/>
              <w:ind w:firstLine="806"/>
              <w:rPr>
                <w:rFonts w:eastAsiaTheme="minorHAnsi"/>
                <w:color w:val="000000"/>
                <w:lang w:eastAsia="en-US"/>
              </w:rPr>
            </w:pPr>
            <w:r w:rsidRPr="00252709">
              <w:rPr>
                <w:rFonts w:eastAsiaTheme="minorHAnsi"/>
                <w:color w:val="000000"/>
                <w:lang w:eastAsia="en-US"/>
              </w:rPr>
              <w:t>Après consultation de la commission finances, Monsieur le Maire demande au Conseil Municipal de bien vouloir, dans le cadre du Budget 2021, autoriser le versement des subventions suivantes :</w:t>
            </w:r>
          </w:p>
          <w:p w:rsidR="00252709" w:rsidRPr="00252709" w:rsidRDefault="00252709" w:rsidP="00252709">
            <w:pPr>
              <w:autoSpaceDE w:val="0"/>
              <w:autoSpaceDN w:val="0"/>
              <w:adjustRightInd w:val="0"/>
              <w:ind w:firstLine="806"/>
              <w:rPr>
                <w:rFonts w:eastAsiaTheme="minorHAnsi"/>
                <w:color w:val="000000"/>
                <w:lang w:eastAsia="en-US"/>
              </w:rPr>
            </w:pPr>
          </w:p>
        </w:tc>
      </w:tr>
      <w:tr w:rsidR="00252709" w:rsidRPr="00252709" w:rsidTr="00252709">
        <w:trPr>
          <w:gridAfter w:val="1"/>
          <w:wAfter w:w="191" w:type="dxa"/>
          <w:trHeight w:val="307"/>
        </w:trPr>
        <w:tc>
          <w:tcPr>
            <w:tcW w:w="6482" w:type="dxa"/>
            <w:tcBorders>
              <w:top w:val="single" w:sz="6" w:space="0" w:color="auto"/>
              <w:left w:val="single" w:sz="6" w:space="0" w:color="auto"/>
              <w:bottom w:val="nil"/>
              <w:right w:val="single" w:sz="6" w:space="0" w:color="auto"/>
            </w:tcBorders>
            <w:shd w:val="solid" w:color="C0C0C0" w:fill="CCCCFF"/>
          </w:tcPr>
          <w:p w:rsidR="00252709" w:rsidRPr="00252709" w:rsidRDefault="00252709" w:rsidP="00252709">
            <w:pPr>
              <w:autoSpaceDE w:val="0"/>
              <w:autoSpaceDN w:val="0"/>
              <w:adjustRightInd w:val="0"/>
              <w:jc w:val="right"/>
              <w:rPr>
                <w:rFonts w:ascii="Book Antiqua" w:eastAsiaTheme="minorHAnsi" w:hAnsi="Book Antiqua" w:cs="Book Antiqua"/>
                <w:color w:val="000000"/>
                <w:lang w:eastAsia="en-US"/>
              </w:rPr>
            </w:pPr>
          </w:p>
        </w:tc>
        <w:tc>
          <w:tcPr>
            <w:tcW w:w="2429" w:type="dxa"/>
            <w:tcBorders>
              <w:top w:val="single" w:sz="6" w:space="0" w:color="auto"/>
              <w:left w:val="nil"/>
              <w:bottom w:val="nil"/>
              <w:right w:val="single" w:sz="6" w:space="0" w:color="auto"/>
            </w:tcBorders>
            <w:shd w:val="solid" w:color="C0C0C0" w:fill="CCCCFF"/>
          </w:tcPr>
          <w:p w:rsidR="00252709" w:rsidRPr="00252709" w:rsidRDefault="00252709" w:rsidP="00252709">
            <w:pPr>
              <w:autoSpaceDE w:val="0"/>
              <w:autoSpaceDN w:val="0"/>
              <w:adjustRightInd w:val="0"/>
              <w:jc w:val="right"/>
              <w:rPr>
                <w:rFonts w:ascii="Book Antiqua" w:eastAsiaTheme="minorHAnsi" w:hAnsi="Book Antiqua" w:cs="Book Antiqua"/>
                <w:color w:val="000000"/>
                <w:sz w:val="22"/>
                <w:szCs w:val="22"/>
                <w:lang w:eastAsia="en-US"/>
              </w:rPr>
            </w:pPr>
          </w:p>
        </w:tc>
      </w:tr>
      <w:tr w:rsidR="00252709" w:rsidRPr="00252709" w:rsidTr="00252709">
        <w:trPr>
          <w:gridAfter w:val="1"/>
          <w:wAfter w:w="191" w:type="dxa"/>
          <w:trHeight w:val="307"/>
        </w:trPr>
        <w:tc>
          <w:tcPr>
            <w:tcW w:w="6482" w:type="dxa"/>
            <w:tcBorders>
              <w:top w:val="nil"/>
              <w:left w:val="single" w:sz="6" w:space="0" w:color="auto"/>
              <w:bottom w:val="nil"/>
              <w:right w:val="single" w:sz="6" w:space="0" w:color="auto"/>
            </w:tcBorders>
            <w:shd w:val="solid" w:color="C0C0C0" w:fill="CCCCFF"/>
          </w:tcPr>
          <w:p w:rsidR="00252709" w:rsidRPr="00252709" w:rsidRDefault="00252709" w:rsidP="00252709">
            <w:pPr>
              <w:autoSpaceDE w:val="0"/>
              <w:autoSpaceDN w:val="0"/>
              <w:adjustRightInd w:val="0"/>
              <w:jc w:val="center"/>
              <w:rPr>
                <w:rFonts w:eastAsiaTheme="minorHAnsi"/>
                <w:b/>
                <w:bCs/>
                <w:color w:val="000000"/>
                <w:lang w:eastAsia="en-US"/>
              </w:rPr>
            </w:pPr>
            <w:r w:rsidRPr="00252709">
              <w:rPr>
                <w:rFonts w:eastAsiaTheme="minorHAnsi"/>
                <w:b/>
                <w:bCs/>
                <w:color w:val="000000"/>
                <w:lang w:eastAsia="en-US"/>
              </w:rPr>
              <w:t>NOM DE L' ASSOCIATION BENEFICIAIRE</w:t>
            </w:r>
          </w:p>
        </w:tc>
        <w:tc>
          <w:tcPr>
            <w:tcW w:w="2429" w:type="dxa"/>
            <w:tcBorders>
              <w:top w:val="nil"/>
              <w:left w:val="nil"/>
              <w:bottom w:val="nil"/>
              <w:right w:val="single" w:sz="6" w:space="0" w:color="auto"/>
            </w:tcBorders>
            <w:shd w:val="solid" w:color="C0C0C0" w:fill="CCCCFF"/>
          </w:tcPr>
          <w:p w:rsidR="00252709" w:rsidRPr="00252709" w:rsidRDefault="00252709" w:rsidP="00252709">
            <w:pPr>
              <w:autoSpaceDE w:val="0"/>
              <w:autoSpaceDN w:val="0"/>
              <w:adjustRightInd w:val="0"/>
              <w:jc w:val="center"/>
              <w:rPr>
                <w:rFonts w:eastAsiaTheme="minorHAnsi"/>
                <w:b/>
                <w:bCs/>
                <w:color w:val="000000"/>
                <w:sz w:val="22"/>
                <w:szCs w:val="22"/>
                <w:lang w:eastAsia="en-US"/>
              </w:rPr>
            </w:pPr>
            <w:r w:rsidRPr="00252709">
              <w:rPr>
                <w:rFonts w:eastAsiaTheme="minorHAnsi"/>
                <w:b/>
                <w:bCs/>
                <w:color w:val="000000"/>
                <w:sz w:val="22"/>
                <w:szCs w:val="22"/>
                <w:lang w:eastAsia="en-US"/>
              </w:rPr>
              <w:t>MONTANT</w:t>
            </w:r>
          </w:p>
        </w:tc>
      </w:tr>
      <w:tr w:rsidR="00252709" w:rsidRPr="00252709" w:rsidTr="00252709">
        <w:trPr>
          <w:gridAfter w:val="1"/>
          <w:wAfter w:w="191" w:type="dxa"/>
          <w:trHeight w:val="307"/>
        </w:trPr>
        <w:tc>
          <w:tcPr>
            <w:tcW w:w="6482" w:type="dxa"/>
            <w:tcBorders>
              <w:top w:val="nil"/>
              <w:left w:val="single" w:sz="6" w:space="0" w:color="auto"/>
              <w:bottom w:val="single" w:sz="6" w:space="0" w:color="auto"/>
              <w:right w:val="single" w:sz="6" w:space="0" w:color="auto"/>
            </w:tcBorders>
            <w:shd w:val="solid" w:color="C0C0C0" w:fill="CCCCFF"/>
          </w:tcPr>
          <w:p w:rsidR="00252709" w:rsidRPr="00252709" w:rsidRDefault="00252709" w:rsidP="00252709">
            <w:pPr>
              <w:autoSpaceDE w:val="0"/>
              <w:autoSpaceDN w:val="0"/>
              <w:adjustRightInd w:val="0"/>
              <w:jc w:val="right"/>
              <w:rPr>
                <w:rFonts w:eastAsiaTheme="minorHAnsi"/>
                <w:color w:val="000000"/>
                <w:lang w:eastAsia="en-US"/>
              </w:rPr>
            </w:pPr>
          </w:p>
        </w:tc>
        <w:tc>
          <w:tcPr>
            <w:tcW w:w="2429" w:type="dxa"/>
            <w:tcBorders>
              <w:top w:val="nil"/>
              <w:left w:val="nil"/>
              <w:bottom w:val="single" w:sz="6" w:space="0" w:color="auto"/>
              <w:right w:val="single" w:sz="6" w:space="0" w:color="auto"/>
            </w:tcBorders>
            <w:shd w:val="solid" w:color="C0C0C0" w:fill="CCCCFF"/>
          </w:tcPr>
          <w:p w:rsidR="00252709" w:rsidRPr="00252709" w:rsidRDefault="00252709" w:rsidP="00252709">
            <w:pPr>
              <w:autoSpaceDE w:val="0"/>
              <w:autoSpaceDN w:val="0"/>
              <w:adjustRightInd w:val="0"/>
              <w:jc w:val="right"/>
              <w:rPr>
                <w:rFonts w:eastAsiaTheme="minorHAnsi"/>
                <w:color w:val="000000"/>
                <w:sz w:val="22"/>
                <w:szCs w:val="22"/>
                <w:lang w:eastAsia="en-US"/>
              </w:rPr>
            </w:pPr>
          </w:p>
        </w:tc>
      </w:tr>
      <w:tr w:rsidR="00252709" w:rsidRPr="00252709" w:rsidTr="00252709">
        <w:trPr>
          <w:gridAfter w:val="1"/>
          <w:wAfter w:w="191" w:type="dxa"/>
          <w:trHeight w:val="307"/>
        </w:trPr>
        <w:tc>
          <w:tcPr>
            <w:tcW w:w="6482" w:type="dxa"/>
            <w:tcBorders>
              <w:top w:val="nil"/>
              <w:left w:val="single" w:sz="6" w:space="0" w:color="auto"/>
              <w:bottom w:val="nil"/>
              <w:right w:val="single" w:sz="6" w:space="0" w:color="auto"/>
            </w:tcBorders>
          </w:tcPr>
          <w:p w:rsidR="00252709" w:rsidRDefault="00252709" w:rsidP="00252709">
            <w:pPr>
              <w:autoSpaceDE w:val="0"/>
              <w:autoSpaceDN w:val="0"/>
              <w:adjustRightInd w:val="0"/>
              <w:rPr>
                <w:rFonts w:eastAsiaTheme="minorHAnsi"/>
                <w:color w:val="000000"/>
                <w:lang w:eastAsia="en-US"/>
              </w:rPr>
            </w:pPr>
            <w:r w:rsidRPr="00252709">
              <w:rPr>
                <w:rFonts w:eastAsiaTheme="minorHAnsi"/>
                <w:color w:val="000000"/>
                <w:lang w:eastAsia="en-US"/>
              </w:rPr>
              <w:t xml:space="preserve"> </w:t>
            </w:r>
          </w:p>
          <w:p w:rsidR="00252709" w:rsidRPr="00252709" w:rsidRDefault="00252709" w:rsidP="00252709">
            <w:pPr>
              <w:autoSpaceDE w:val="0"/>
              <w:autoSpaceDN w:val="0"/>
              <w:adjustRightInd w:val="0"/>
              <w:rPr>
                <w:rFonts w:eastAsiaTheme="minorHAnsi"/>
                <w:color w:val="000000"/>
                <w:lang w:eastAsia="en-US"/>
              </w:rPr>
            </w:pPr>
            <w:r w:rsidRPr="00252709">
              <w:rPr>
                <w:rFonts w:eastAsiaTheme="minorHAnsi"/>
                <w:color w:val="000000"/>
                <w:lang w:eastAsia="en-US"/>
              </w:rPr>
              <w:t>Club Green Haubourdin Tennis</w:t>
            </w:r>
          </w:p>
        </w:tc>
        <w:tc>
          <w:tcPr>
            <w:tcW w:w="2429" w:type="dxa"/>
            <w:tcBorders>
              <w:top w:val="nil"/>
              <w:left w:val="nil"/>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r w:rsidRPr="00252709">
              <w:rPr>
                <w:rFonts w:eastAsiaTheme="minorHAnsi"/>
                <w:color w:val="000000"/>
                <w:sz w:val="22"/>
                <w:szCs w:val="22"/>
                <w:lang w:eastAsia="en-US"/>
              </w:rPr>
              <w:t xml:space="preserve">3 000,00  </w:t>
            </w:r>
          </w:p>
        </w:tc>
      </w:tr>
      <w:tr w:rsidR="00252709" w:rsidRPr="00252709" w:rsidTr="00252709">
        <w:trPr>
          <w:gridAfter w:val="1"/>
          <w:wAfter w:w="191" w:type="dxa"/>
          <w:trHeight w:val="307"/>
        </w:trPr>
        <w:tc>
          <w:tcPr>
            <w:tcW w:w="6482" w:type="dxa"/>
            <w:tcBorders>
              <w:top w:val="nil"/>
              <w:left w:val="single" w:sz="6" w:space="0" w:color="auto"/>
              <w:bottom w:val="nil"/>
              <w:right w:val="single" w:sz="6" w:space="0" w:color="auto"/>
            </w:tcBorders>
          </w:tcPr>
          <w:p w:rsidR="00252709" w:rsidRPr="00252709" w:rsidRDefault="00252709" w:rsidP="00252709">
            <w:pPr>
              <w:autoSpaceDE w:val="0"/>
              <w:autoSpaceDN w:val="0"/>
              <w:adjustRightInd w:val="0"/>
              <w:rPr>
                <w:rFonts w:eastAsiaTheme="minorHAnsi"/>
                <w:color w:val="000000"/>
                <w:lang w:eastAsia="en-US"/>
              </w:rPr>
            </w:pPr>
            <w:r w:rsidRPr="00252709">
              <w:rPr>
                <w:rFonts w:eastAsiaTheme="minorHAnsi"/>
                <w:color w:val="000000"/>
                <w:lang w:eastAsia="en-US"/>
              </w:rPr>
              <w:t xml:space="preserve"> Club de Pétanque </w:t>
            </w:r>
            <w:proofErr w:type="spellStart"/>
            <w:r w:rsidRPr="00252709">
              <w:rPr>
                <w:rFonts w:eastAsiaTheme="minorHAnsi"/>
                <w:color w:val="000000"/>
                <w:lang w:eastAsia="en-US"/>
              </w:rPr>
              <w:t>Haubourdinois</w:t>
            </w:r>
            <w:proofErr w:type="spellEnd"/>
          </w:p>
        </w:tc>
        <w:tc>
          <w:tcPr>
            <w:tcW w:w="2429" w:type="dxa"/>
            <w:tcBorders>
              <w:top w:val="nil"/>
              <w:left w:val="nil"/>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r w:rsidRPr="00252709">
              <w:rPr>
                <w:rFonts w:eastAsiaTheme="minorHAnsi"/>
                <w:color w:val="000000"/>
                <w:sz w:val="22"/>
                <w:szCs w:val="22"/>
                <w:lang w:eastAsia="en-US"/>
              </w:rPr>
              <w:t xml:space="preserve">290,00  </w:t>
            </w:r>
          </w:p>
        </w:tc>
      </w:tr>
      <w:tr w:rsidR="00252709" w:rsidRPr="00252709" w:rsidTr="00252709">
        <w:trPr>
          <w:gridAfter w:val="1"/>
          <w:wAfter w:w="191" w:type="dxa"/>
          <w:trHeight w:val="307"/>
        </w:trPr>
        <w:tc>
          <w:tcPr>
            <w:tcW w:w="6482" w:type="dxa"/>
            <w:tcBorders>
              <w:top w:val="nil"/>
              <w:left w:val="single" w:sz="6" w:space="0" w:color="auto"/>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lang w:eastAsia="en-US"/>
              </w:rPr>
            </w:pPr>
          </w:p>
        </w:tc>
        <w:tc>
          <w:tcPr>
            <w:tcW w:w="2429" w:type="dxa"/>
            <w:tcBorders>
              <w:top w:val="nil"/>
              <w:left w:val="nil"/>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p>
        </w:tc>
      </w:tr>
      <w:tr w:rsidR="00252709" w:rsidRPr="00252709" w:rsidTr="00252709">
        <w:trPr>
          <w:gridAfter w:val="1"/>
          <w:wAfter w:w="191" w:type="dxa"/>
          <w:trHeight w:val="307"/>
        </w:trPr>
        <w:tc>
          <w:tcPr>
            <w:tcW w:w="6482" w:type="dxa"/>
            <w:tcBorders>
              <w:top w:val="nil"/>
              <w:left w:val="single" w:sz="6" w:space="0" w:color="auto"/>
              <w:bottom w:val="nil"/>
              <w:right w:val="single" w:sz="6" w:space="0" w:color="auto"/>
            </w:tcBorders>
          </w:tcPr>
          <w:p w:rsidR="00252709" w:rsidRPr="00252709" w:rsidRDefault="00252709" w:rsidP="00252709">
            <w:pPr>
              <w:autoSpaceDE w:val="0"/>
              <w:autoSpaceDN w:val="0"/>
              <w:adjustRightInd w:val="0"/>
              <w:rPr>
                <w:rFonts w:eastAsiaTheme="minorHAnsi"/>
                <w:color w:val="000000"/>
                <w:lang w:eastAsia="en-US"/>
              </w:rPr>
            </w:pPr>
            <w:r w:rsidRPr="00252709">
              <w:rPr>
                <w:rFonts w:eastAsiaTheme="minorHAnsi"/>
                <w:color w:val="000000"/>
                <w:lang w:eastAsia="en-US"/>
              </w:rPr>
              <w:t xml:space="preserve"> </w:t>
            </w:r>
            <w:proofErr w:type="spellStart"/>
            <w:r w:rsidRPr="00252709">
              <w:rPr>
                <w:rFonts w:eastAsiaTheme="minorHAnsi"/>
                <w:color w:val="000000"/>
                <w:lang w:eastAsia="en-US"/>
              </w:rPr>
              <w:t>Sporting</w:t>
            </w:r>
            <w:proofErr w:type="spellEnd"/>
            <w:r w:rsidRPr="00252709">
              <w:rPr>
                <w:rFonts w:eastAsiaTheme="minorHAnsi"/>
                <w:color w:val="000000"/>
                <w:lang w:eastAsia="en-US"/>
              </w:rPr>
              <w:t xml:space="preserve"> Club Haubourdin Loos Porte des </w:t>
            </w:r>
            <w:proofErr w:type="spellStart"/>
            <w:r w:rsidRPr="00252709">
              <w:rPr>
                <w:rFonts w:eastAsiaTheme="minorHAnsi"/>
                <w:color w:val="000000"/>
                <w:lang w:eastAsia="en-US"/>
              </w:rPr>
              <w:t>Weppes</w:t>
            </w:r>
            <w:proofErr w:type="spellEnd"/>
          </w:p>
        </w:tc>
        <w:tc>
          <w:tcPr>
            <w:tcW w:w="2429" w:type="dxa"/>
            <w:tcBorders>
              <w:top w:val="nil"/>
              <w:left w:val="nil"/>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r w:rsidRPr="00252709">
              <w:rPr>
                <w:rFonts w:eastAsiaTheme="minorHAnsi"/>
                <w:color w:val="000000"/>
                <w:sz w:val="22"/>
                <w:szCs w:val="22"/>
                <w:lang w:eastAsia="en-US"/>
              </w:rPr>
              <w:t xml:space="preserve">300,00  </w:t>
            </w:r>
          </w:p>
        </w:tc>
      </w:tr>
      <w:tr w:rsidR="00252709" w:rsidRPr="00252709" w:rsidTr="00252709">
        <w:trPr>
          <w:gridAfter w:val="1"/>
          <w:wAfter w:w="191" w:type="dxa"/>
          <w:trHeight w:val="307"/>
        </w:trPr>
        <w:tc>
          <w:tcPr>
            <w:tcW w:w="6482" w:type="dxa"/>
            <w:tcBorders>
              <w:top w:val="nil"/>
              <w:left w:val="single" w:sz="6" w:space="0" w:color="auto"/>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lang w:eastAsia="en-US"/>
              </w:rPr>
            </w:pPr>
          </w:p>
        </w:tc>
        <w:tc>
          <w:tcPr>
            <w:tcW w:w="2429" w:type="dxa"/>
            <w:tcBorders>
              <w:top w:val="nil"/>
              <w:left w:val="nil"/>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p>
        </w:tc>
      </w:tr>
      <w:tr w:rsidR="00252709" w:rsidRPr="00252709" w:rsidTr="00252709">
        <w:trPr>
          <w:gridAfter w:val="1"/>
          <w:wAfter w:w="191" w:type="dxa"/>
          <w:trHeight w:val="307"/>
        </w:trPr>
        <w:tc>
          <w:tcPr>
            <w:tcW w:w="6482" w:type="dxa"/>
            <w:tcBorders>
              <w:top w:val="nil"/>
              <w:left w:val="single" w:sz="6" w:space="0" w:color="auto"/>
              <w:bottom w:val="nil"/>
              <w:right w:val="single" w:sz="6" w:space="0" w:color="auto"/>
            </w:tcBorders>
          </w:tcPr>
          <w:p w:rsidR="00252709" w:rsidRPr="00252709" w:rsidRDefault="00252709" w:rsidP="00252709">
            <w:pPr>
              <w:autoSpaceDE w:val="0"/>
              <w:autoSpaceDN w:val="0"/>
              <w:adjustRightInd w:val="0"/>
              <w:rPr>
                <w:rFonts w:eastAsiaTheme="minorHAnsi"/>
                <w:color w:val="000000"/>
                <w:lang w:eastAsia="en-US"/>
              </w:rPr>
            </w:pPr>
            <w:r w:rsidRPr="00252709">
              <w:rPr>
                <w:rFonts w:eastAsiaTheme="minorHAnsi"/>
                <w:color w:val="000000"/>
                <w:lang w:eastAsia="en-US"/>
              </w:rPr>
              <w:t xml:space="preserve"> Amicale de l'école Cordonnier</w:t>
            </w:r>
          </w:p>
        </w:tc>
        <w:tc>
          <w:tcPr>
            <w:tcW w:w="2429" w:type="dxa"/>
            <w:tcBorders>
              <w:top w:val="nil"/>
              <w:left w:val="nil"/>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r w:rsidRPr="00252709">
              <w:rPr>
                <w:rFonts w:eastAsiaTheme="minorHAnsi"/>
                <w:color w:val="000000"/>
                <w:sz w:val="22"/>
                <w:szCs w:val="22"/>
                <w:lang w:eastAsia="en-US"/>
              </w:rPr>
              <w:t xml:space="preserve">250,00  </w:t>
            </w:r>
          </w:p>
        </w:tc>
      </w:tr>
      <w:tr w:rsidR="00252709" w:rsidRPr="00252709" w:rsidTr="00252709">
        <w:trPr>
          <w:gridAfter w:val="1"/>
          <w:wAfter w:w="191" w:type="dxa"/>
          <w:trHeight w:val="290"/>
        </w:trPr>
        <w:tc>
          <w:tcPr>
            <w:tcW w:w="6482" w:type="dxa"/>
            <w:tcBorders>
              <w:top w:val="nil"/>
              <w:left w:val="single" w:sz="6" w:space="0" w:color="auto"/>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lang w:eastAsia="en-US"/>
              </w:rPr>
            </w:pPr>
          </w:p>
        </w:tc>
        <w:tc>
          <w:tcPr>
            <w:tcW w:w="2429" w:type="dxa"/>
            <w:tcBorders>
              <w:top w:val="nil"/>
              <w:left w:val="nil"/>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p>
        </w:tc>
      </w:tr>
      <w:tr w:rsidR="00252709" w:rsidRPr="00252709" w:rsidTr="00252709">
        <w:trPr>
          <w:gridAfter w:val="1"/>
          <w:wAfter w:w="191" w:type="dxa"/>
          <w:trHeight w:val="290"/>
        </w:trPr>
        <w:tc>
          <w:tcPr>
            <w:tcW w:w="6482" w:type="dxa"/>
            <w:tcBorders>
              <w:top w:val="nil"/>
              <w:left w:val="single" w:sz="6" w:space="0" w:color="auto"/>
              <w:bottom w:val="nil"/>
              <w:right w:val="single" w:sz="6" w:space="0" w:color="auto"/>
            </w:tcBorders>
          </w:tcPr>
          <w:p w:rsidR="00252709" w:rsidRPr="00252709" w:rsidRDefault="00252709" w:rsidP="00252709">
            <w:pPr>
              <w:autoSpaceDE w:val="0"/>
              <w:autoSpaceDN w:val="0"/>
              <w:adjustRightInd w:val="0"/>
              <w:rPr>
                <w:rFonts w:eastAsiaTheme="minorHAnsi"/>
                <w:color w:val="000000"/>
                <w:lang w:eastAsia="en-US"/>
              </w:rPr>
            </w:pPr>
            <w:r w:rsidRPr="00252709">
              <w:rPr>
                <w:rFonts w:eastAsiaTheme="minorHAnsi"/>
                <w:color w:val="000000"/>
                <w:lang w:eastAsia="en-US"/>
              </w:rPr>
              <w:t xml:space="preserve">Office de tourisme de l’Armentiérois et des </w:t>
            </w:r>
            <w:proofErr w:type="spellStart"/>
            <w:r w:rsidRPr="00252709">
              <w:rPr>
                <w:rFonts w:eastAsiaTheme="minorHAnsi"/>
                <w:color w:val="000000"/>
                <w:lang w:eastAsia="en-US"/>
              </w:rPr>
              <w:t>Weppes</w:t>
            </w:r>
            <w:proofErr w:type="spellEnd"/>
          </w:p>
        </w:tc>
        <w:tc>
          <w:tcPr>
            <w:tcW w:w="2429" w:type="dxa"/>
            <w:tcBorders>
              <w:top w:val="nil"/>
              <w:left w:val="nil"/>
              <w:bottom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r w:rsidRPr="00252709">
              <w:rPr>
                <w:rFonts w:eastAsiaTheme="minorHAnsi"/>
                <w:color w:val="000000"/>
                <w:sz w:val="22"/>
                <w:szCs w:val="22"/>
                <w:lang w:eastAsia="en-US"/>
              </w:rPr>
              <w:t xml:space="preserve">365,00  </w:t>
            </w:r>
          </w:p>
        </w:tc>
      </w:tr>
      <w:tr w:rsidR="00252709" w:rsidRPr="00252709" w:rsidTr="00252709">
        <w:trPr>
          <w:gridAfter w:val="1"/>
          <w:wAfter w:w="191" w:type="dxa"/>
          <w:trHeight w:val="290"/>
        </w:trPr>
        <w:tc>
          <w:tcPr>
            <w:tcW w:w="6482" w:type="dxa"/>
            <w:tcBorders>
              <w:top w:val="nil"/>
              <w:left w:val="single" w:sz="6" w:space="0" w:color="auto"/>
              <w:right w:val="single" w:sz="6" w:space="0" w:color="auto"/>
            </w:tcBorders>
          </w:tcPr>
          <w:p w:rsidR="00252709" w:rsidRPr="00252709" w:rsidRDefault="00252709" w:rsidP="00252709">
            <w:pPr>
              <w:autoSpaceDE w:val="0"/>
              <w:autoSpaceDN w:val="0"/>
              <w:adjustRightInd w:val="0"/>
              <w:rPr>
                <w:rFonts w:eastAsiaTheme="minorHAnsi"/>
                <w:color w:val="000000"/>
                <w:lang w:eastAsia="en-US"/>
              </w:rPr>
            </w:pPr>
            <w:r w:rsidRPr="00252709">
              <w:rPr>
                <w:rFonts w:eastAsiaTheme="minorHAnsi"/>
                <w:color w:val="000000"/>
                <w:lang w:eastAsia="en-US"/>
              </w:rPr>
              <w:t xml:space="preserve">(La subvention de 365,00 € pour l’Office de Tourisme des </w:t>
            </w:r>
            <w:proofErr w:type="spellStart"/>
            <w:r w:rsidRPr="00252709">
              <w:rPr>
                <w:rFonts w:eastAsiaTheme="minorHAnsi"/>
                <w:color w:val="000000"/>
                <w:lang w:eastAsia="en-US"/>
              </w:rPr>
              <w:t>Weppes</w:t>
            </w:r>
            <w:proofErr w:type="spellEnd"/>
            <w:r w:rsidRPr="00252709">
              <w:rPr>
                <w:rFonts w:eastAsiaTheme="minorHAnsi"/>
                <w:color w:val="000000"/>
                <w:lang w:eastAsia="en-US"/>
              </w:rPr>
              <w:t xml:space="preserve">, </w:t>
            </w:r>
          </w:p>
        </w:tc>
        <w:tc>
          <w:tcPr>
            <w:tcW w:w="2429" w:type="dxa"/>
            <w:tcBorders>
              <w:top w:val="nil"/>
              <w:left w:val="nil"/>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p>
        </w:tc>
      </w:tr>
      <w:tr w:rsidR="00252709" w:rsidRPr="00252709" w:rsidTr="00252709">
        <w:trPr>
          <w:gridAfter w:val="1"/>
          <w:wAfter w:w="191" w:type="dxa"/>
          <w:trHeight w:val="290"/>
        </w:trPr>
        <w:tc>
          <w:tcPr>
            <w:tcW w:w="6482" w:type="dxa"/>
            <w:tcBorders>
              <w:top w:val="nil"/>
              <w:left w:val="single" w:sz="6" w:space="0" w:color="auto"/>
              <w:bottom w:val="single" w:sz="4" w:space="0" w:color="auto"/>
              <w:right w:val="single" w:sz="6" w:space="0" w:color="auto"/>
            </w:tcBorders>
          </w:tcPr>
          <w:p w:rsidR="00252709" w:rsidRDefault="00252709" w:rsidP="00252709">
            <w:pPr>
              <w:autoSpaceDE w:val="0"/>
              <w:autoSpaceDN w:val="0"/>
              <w:adjustRightInd w:val="0"/>
              <w:rPr>
                <w:rFonts w:eastAsiaTheme="minorHAnsi"/>
                <w:color w:val="000000"/>
                <w:lang w:eastAsia="en-US"/>
              </w:rPr>
            </w:pPr>
            <w:proofErr w:type="gramStart"/>
            <w:r w:rsidRPr="00252709">
              <w:rPr>
                <w:rFonts w:eastAsiaTheme="minorHAnsi"/>
                <w:color w:val="000000"/>
                <w:lang w:eastAsia="en-US"/>
              </w:rPr>
              <w:t>inscrite</w:t>
            </w:r>
            <w:proofErr w:type="gramEnd"/>
            <w:r w:rsidRPr="00252709">
              <w:rPr>
                <w:rFonts w:eastAsiaTheme="minorHAnsi"/>
                <w:color w:val="000000"/>
                <w:lang w:eastAsia="en-US"/>
              </w:rPr>
              <w:t xml:space="preserve"> dans la délibération du 21 avril 2021 est annulée)</w:t>
            </w:r>
          </w:p>
          <w:p w:rsidR="00252709" w:rsidRPr="00252709" w:rsidRDefault="00252709" w:rsidP="00252709">
            <w:pPr>
              <w:autoSpaceDE w:val="0"/>
              <w:autoSpaceDN w:val="0"/>
              <w:adjustRightInd w:val="0"/>
              <w:rPr>
                <w:rFonts w:eastAsiaTheme="minorHAnsi"/>
                <w:color w:val="000000"/>
                <w:lang w:eastAsia="en-US"/>
              </w:rPr>
            </w:pPr>
          </w:p>
        </w:tc>
        <w:tc>
          <w:tcPr>
            <w:tcW w:w="2429" w:type="dxa"/>
            <w:tcBorders>
              <w:top w:val="nil"/>
              <w:left w:val="nil"/>
              <w:bottom w:val="single" w:sz="4" w:space="0" w:color="auto"/>
              <w:right w:val="single" w:sz="6" w:space="0" w:color="auto"/>
            </w:tcBorders>
          </w:tcPr>
          <w:p w:rsidR="00252709" w:rsidRPr="00252709" w:rsidRDefault="00252709" w:rsidP="00252709">
            <w:pPr>
              <w:autoSpaceDE w:val="0"/>
              <w:autoSpaceDN w:val="0"/>
              <w:adjustRightInd w:val="0"/>
              <w:jc w:val="right"/>
              <w:rPr>
                <w:rFonts w:eastAsiaTheme="minorHAnsi"/>
                <w:color w:val="000000"/>
                <w:sz w:val="22"/>
                <w:szCs w:val="22"/>
                <w:lang w:eastAsia="en-US"/>
              </w:rPr>
            </w:pPr>
          </w:p>
        </w:tc>
      </w:tr>
      <w:tr w:rsidR="00252709" w:rsidRPr="00252709" w:rsidTr="00252709">
        <w:trPr>
          <w:gridAfter w:val="1"/>
          <w:wAfter w:w="191" w:type="dxa"/>
          <w:trHeight w:val="307"/>
        </w:trPr>
        <w:tc>
          <w:tcPr>
            <w:tcW w:w="6482" w:type="dxa"/>
            <w:tcBorders>
              <w:top w:val="single" w:sz="4" w:space="0" w:color="auto"/>
              <w:left w:val="nil"/>
              <w:bottom w:val="nil"/>
              <w:right w:val="nil"/>
            </w:tcBorders>
          </w:tcPr>
          <w:p w:rsidR="00252709" w:rsidRPr="00252709" w:rsidRDefault="00252709" w:rsidP="00252709">
            <w:pPr>
              <w:autoSpaceDE w:val="0"/>
              <w:autoSpaceDN w:val="0"/>
              <w:adjustRightInd w:val="0"/>
              <w:jc w:val="right"/>
              <w:rPr>
                <w:rFonts w:ascii="Book Antiqua" w:eastAsiaTheme="minorHAnsi" w:hAnsi="Book Antiqua" w:cs="Book Antiqua"/>
                <w:color w:val="000000"/>
                <w:lang w:eastAsia="en-US"/>
              </w:rPr>
            </w:pPr>
          </w:p>
        </w:tc>
        <w:tc>
          <w:tcPr>
            <w:tcW w:w="2429" w:type="dxa"/>
            <w:tcBorders>
              <w:top w:val="single" w:sz="4" w:space="0" w:color="auto"/>
              <w:left w:val="nil"/>
              <w:bottom w:val="nil"/>
              <w:right w:val="nil"/>
            </w:tcBorders>
          </w:tcPr>
          <w:p w:rsidR="00252709" w:rsidRPr="00252709" w:rsidRDefault="00252709" w:rsidP="00252709">
            <w:pPr>
              <w:autoSpaceDE w:val="0"/>
              <w:autoSpaceDN w:val="0"/>
              <w:adjustRightInd w:val="0"/>
              <w:jc w:val="right"/>
              <w:rPr>
                <w:rFonts w:ascii="Book Antiqua" w:eastAsiaTheme="minorHAnsi" w:hAnsi="Book Antiqua" w:cs="Book Antiqua"/>
                <w:color w:val="000000"/>
                <w:sz w:val="22"/>
                <w:szCs w:val="22"/>
                <w:lang w:eastAsia="en-US"/>
              </w:rPr>
            </w:pPr>
          </w:p>
        </w:tc>
      </w:tr>
      <w:tr w:rsidR="00252709" w:rsidRPr="00252709" w:rsidTr="00252709">
        <w:trPr>
          <w:gridAfter w:val="1"/>
          <w:wAfter w:w="191" w:type="dxa"/>
          <w:trHeight w:val="1302"/>
        </w:trPr>
        <w:tc>
          <w:tcPr>
            <w:tcW w:w="6482" w:type="dxa"/>
            <w:tcBorders>
              <w:top w:val="nil"/>
              <w:left w:val="nil"/>
              <w:bottom w:val="nil"/>
              <w:right w:val="nil"/>
            </w:tcBorders>
          </w:tcPr>
          <w:p w:rsidR="00252709" w:rsidRDefault="00252709" w:rsidP="00252709">
            <w:pPr>
              <w:rPr>
                <w:b/>
              </w:rPr>
            </w:pPr>
            <w:r w:rsidRPr="00252709">
              <w:rPr>
                <w:b/>
              </w:rPr>
              <w:t xml:space="preserve">           </w:t>
            </w:r>
          </w:p>
          <w:p w:rsidR="00252709" w:rsidRDefault="00252709" w:rsidP="00252709">
            <w:pPr>
              <w:rPr>
                <w:b/>
              </w:rPr>
            </w:pPr>
          </w:p>
          <w:p w:rsidR="00252709" w:rsidRPr="00252709" w:rsidRDefault="00252709" w:rsidP="00252709">
            <w:pPr>
              <w:rPr>
                <w:b/>
              </w:rPr>
            </w:pPr>
            <w:r w:rsidRPr="00252709">
              <w:rPr>
                <w:b/>
              </w:rPr>
              <w:t xml:space="preserve">ADOPTE A L’UNANIMITE   </w:t>
            </w:r>
          </w:p>
          <w:p w:rsidR="00252709" w:rsidRPr="00252709" w:rsidRDefault="00252709" w:rsidP="00252709">
            <w:r>
              <w:t xml:space="preserve">                    </w:t>
            </w:r>
          </w:p>
          <w:p w:rsidR="00252709" w:rsidRPr="00252709" w:rsidRDefault="00252709" w:rsidP="00252709">
            <w:pPr>
              <w:autoSpaceDE w:val="0"/>
              <w:autoSpaceDN w:val="0"/>
              <w:adjustRightInd w:val="0"/>
              <w:rPr>
                <w:rFonts w:ascii="Book Antiqua" w:eastAsiaTheme="minorHAnsi" w:hAnsi="Book Antiqua" w:cs="Book Antiqua"/>
                <w:color w:val="000000"/>
                <w:lang w:eastAsia="en-US"/>
              </w:rPr>
            </w:pPr>
          </w:p>
        </w:tc>
        <w:tc>
          <w:tcPr>
            <w:tcW w:w="2429" w:type="dxa"/>
            <w:tcBorders>
              <w:top w:val="nil"/>
              <w:left w:val="nil"/>
              <w:bottom w:val="nil"/>
              <w:right w:val="nil"/>
            </w:tcBorders>
          </w:tcPr>
          <w:p w:rsidR="00252709" w:rsidRPr="00252709" w:rsidRDefault="00252709" w:rsidP="00252709">
            <w:pPr>
              <w:autoSpaceDE w:val="0"/>
              <w:autoSpaceDN w:val="0"/>
              <w:adjustRightInd w:val="0"/>
              <w:jc w:val="right"/>
              <w:rPr>
                <w:rFonts w:ascii="Book Antiqua" w:eastAsiaTheme="minorHAnsi" w:hAnsi="Book Antiqua" w:cs="Book Antiqua"/>
                <w:color w:val="000000"/>
                <w:sz w:val="22"/>
                <w:szCs w:val="22"/>
                <w:lang w:eastAsia="en-US"/>
              </w:rPr>
            </w:pPr>
          </w:p>
        </w:tc>
      </w:tr>
    </w:tbl>
    <w:p w:rsidR="0004715E" w:rsidRPr="0004715E" w:rsidRDefault="0004715E" w:rsidP="0004715E">
      <w:pPr>
        <w:spacing w:after="160" w:line="259" w:lineRule="auto"/>
      </w:pPr>
    </w:p>
    <w:p w:rsidR="00252709" w:rsidRDefault="00252709">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252709" w:rsidRPr="00252709" w:rsidRDefault="00252709" w:rsidP="00252709">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252709" w:rsidRPr="00252709" w:rsidRDefault="00252709" w:rsidP="00252709">
      <w:pPr>
        <w:jc w:val="both"/>
        <w:rPr>
          <w:b/>
        </w:rPr>
      </w:pPr>
    </w:p>
    <w:p w:rsidR="00252709" w:rsidRPr="00252709" w:rsidRDefault="00252709" w:rsidP="00252709">
      <w:pPr>
        <w:suppressAutoHyphens/>
        <w:jc w:val="center"/>
        <w:rPr>
          <w:rFonts w:eastAsia="SimSun"/>
          <w:kern w:val="2"/>
          <w:lang w:eastAsia="zh-CN" w:bidi="hi-IN"/>
        </w:rPr>
      </w:pPr>
    </w:p>
    <w:p w:rsidR="00252709" w:rsidRPr="00252709" w:rsidRDefault="00252709" w:rsidP="00252709">
      <w:pPr>
        <w:pBdr>
          <w:top w:val="single" w:sz="2" w:space="1" w:color="000000"/>
          <w:left w:val="single" w:sz="2" w:space="1" w:color="000000"/>
          <w:bottom w:val="single" w:sz="2" w:space="1" w:color="000000"/>
          <w:right w:val="single" w:sz="2" w:space="1" w:color="000000"/>
        </w:pBdr>
        <w:suppressAutoHyphens/>
        <w:jc w:val="center"/>
        <w:rPr>
          <w:rFonts w:eastAsia="SimSun"/>
          <w:b/>
          <w:bCs/>
          <w:kern w:val="2"/>
          <w:lang w:eastAsia="zh-CN" w:bidi="hi-IN"/>
        </w:rPr>
      </w:pPr>
    </w:p>
    <w:p w:rsidR="00252709" w:rsidRPr="00252709" w:rsidRDefault="00252709" w:rsidP="00252709">
      <w:pPr>
        <w:pBdr>
          <w:top w:val="single" w:sz="2" w:space="1" w:color="000000"/>
          <w:left w:val="single" w:sz="2" w:space="1" w:color="000000"/>
          <w:bottom w:val="single" w:sz="2" w:space="1" w:color="000000"/>
          <w:right w:val="single" w:sz="2" w:space="1" w:color="000000"/>
        </w:pBdr>
        <w:suppressAutoHyphens/>
        <w:jc w:val="center"/>
        <w:rPr>
          <w:rFonts w:eastAsia="SimSun"/>
          <w:kern w:val="2"/>
          <w:lang w:eastAsia="zh-CN" w:bidi="hi-IN"/>
        </w:rPr>
      </w:pPr>
      <w:r w:rsidRPr="00252709">
        <w:rPr>
          <w:b/>
          <w:bCs/>
          <w:kern w:val="2"/>
          <w:lang w:eastAsia="zh-CN" w:bidi="hi-IN"/>
        </w:rPr>
        <w:t xml:space="preserve">2021-06-16 / 6 </w:t>
      </w:r>
      <w:r w:rsidRPr="00252709">
        <w:rPr>
          <w:rFonts w:eastAsia="SimSun"/>
          <w:b/>
          <w:bCs/>
          <w:kern w:val="2"/>
          <w:lang w:eastAsia="zh-CN" w:bidi="hi-IN"/>
        </w:rPr>
        <w:t>-</w:t>
      </w:r>
      <w:r w:rsidRPr="00252709">
        <w:rPr>
          <w:b/>
          <w:bCs/>
          <w:kern w:val="2"/>
          <w:lang w:eastAsia="zh-CN" w:bidi="hi-IN"/>
        </w:rPr>
        <w:t xml:space="preserve"> </w:t>
      </w:r>
      <w:r w:rsidRPr="00252709">
        <w:rPr>
          <w:rFonts w:eastAsia="SimSun"/>
          <w:b/>
          <w:bCs/>
          <w:kern w:val="2"/>
          <w:lang w:eastAsia="zh-CN" w:bidi="hi-IN"/>
        </w:rPr>
        <w:t>DOTATION</w:t>
      </w:r>
      <w:r w:rsidRPr="00252709">
        <w:rPr>
          <w:b/>
          <w:bCs/>
          <w:kern w:val="2"/>
          <w:lang w:eastAsia="zh-CN" w:bidi="hi-IN"/>
        </w:rPr>
        <w:t xml:space="preserve"> </w:t>
      </w:r>
      <w:r w:rsidRPr="00252709">
        <w:rPr>
          <w:rFonts w:eastAsia="SimSun"/>
          <w:b/>
          <w:bCs/>
          <w:kern w:val="2"/>
          <w:lang w:eastAsia="zh-CN" w:bidi="hi-IN"/>
        </w:rPr>
        <w:t>DE</w:t>
      </w:r>
      <w:r w:rsidRPr="00252709">
        <w:rPr>
          <w:b/>
          <w:bCs/>
          <w:kern w:val="2"/>
          <w:lang w:eastAsia="zh-CN" w:bidi="hi-IN"/>
        </w:rPr>
        <w:t xml:space="preserve"> </w:t>
      </w:r>
      <w:r w:rsidRPr="00252709">
        <w:rPr>
          <w:rFonts w:eastAsia="SimSun"/>
          <w:b/>
          <w:bCs/>
          <w:kern w:val="2"/>
          <w:lang w:eastAsia="zh-CN" w:bidi="hi-IN"/>
        </w:rPr>
        <w:t>SOLIDARITE</w:t>
      </w:r>
      <w:r w:rsidRPr="00252709">
        <w:rPr>
          <w:b/>
          <w:bCs/>
          <w:kern w:val="2"/>
          <w:lang w:eastAsia="zh-CN" w:bidi="hi-IN"/>
        </w:rPr>
        <w:t xml:space="preserve"> </w:t>
      </w:r>
      <w:r w:rsidRPr="00252709">
        <w:rPr>
          <w:rFonts w:eastAsia="SimSun"/>
          <w:b/>
          <w:bCs/>
          <w:kern w:val="2"/>
          <w:lang w:eastAsia="zh-CN" w:bidi="hi-IN"/>
        </w:rPr>
        <w:t>URBAINE</w:t>
      </w:r>
      <w:r w:rsidRPr="00252709">
        <w:rPr>
          <w:b/>
          <w:bCs/>
          <w:kern w:val="2"/>
          <w:lang w:eastAsia="zh-CN" w:bidi="hi-IN"/>
        </w:rPr>
        <w:t xml:space="preserve"> </w:t>
      </w:r>
      <w:r w:rsidRPr="00252709">
        <w:rPr>
          <w:rFonts w:eastAsia="SimSun"/>
          <w:b/>
          <w:bCs/>
          <w:kern w:val="2"/>
          <w:lang w:eastAsia="zh-CN" w:bidi="hi-IN"/>
        </w:rPr>
        <w:t>2020</w:t>
      </w:r>
    </w:p>
    <w:p w:rsidR="00252709" w:rsidRPr="00252709" w:rsidRDefault="00252709" w:rsidP="00252709">
      <w:pPr>
        <w:pBdr>
          <w:top w:val="single" w:sz="2" w:space="1" w:color="000000"/>
          <w:left w:val="single" w:sz="2" w:space="1" w:color="000000"/>
          <w:bottom w:val="single" w:sz="2" w:space="1" w:color="000000"/>
          <w:right w:val="single" w:sz="2" w:space="1" w:color="000000"/>
        </w:pBdr>
        <w:suppressAutoHyphens/>
        <w:jc w:val="center"/>
        <w:rPr>
          <w:rFonts w:eastAsia="SimSun"/>
          <w:kern w:val="2"/>
          <w:lang w:eastAsia="zh-CN" w:bidi="hi-IN"/>
        </w:rPr>
      </w:pPr>
      <w:r w:rsidRPr="00252709">
        <w:rPr>
          <w:rFonts w:eastAsia="SimSun"/>
          <w:b/>
          <w:bCs/>
          <w:kern w:val="2"/>
          <w:lang w:eastAsia="zh-CN" w:bidi="hi-IN"/>
        </w:rPr>
        <w:t>RAPPORT</w:t>
      </w:r>
      <w:r w:rsidRPr="00252709">
        <w:rPr>
          <w:b/>
          <w:bCs/>
          <w:kern w:val="2"/>
          <w:lang w:eastAsia="zh-CN" w:bidi="hi-IN"/>
        </w:rPr>
        <w:t xml:space="preserve"> </w:t>
      </w:r>
      <w:r w:rsidRPr="00252709">
        <w:rPr>
          <w:rFonts w:eastAsia="SimSun"/>
          <w:b/>
          <w:bCs/>
          <w:kern w:val="2"/>
          <w:lang w:eastAsia="zh-CN" w:bidi="hi-IN"/>
        </w:rPr>
        <w:t>D'EMPLOI</w:t>
      </w:r>
    </w:p>
    <w:p w:rsidR="00252709" w:rsidRPr="00252709" w:rsidRDefault="00252709" w:rsidP="00252709">
      <w:pPr>
        <w:pBdr>
          <w:top w:val="single" w:sz="2" w:space="1" w:color="000000"/>
          <w:left w:val="single" w:sz="2" w:space="1" w:color="000000"/>
          <w:bottom w:val="single" w:sz="2" w:space="1" w:color="000000"/>
          <w:right w:val="single" w:sz="2" w:space="1" w:color="000000"/>
        </w:pBdr>
        <w:suppressAutoHyphens/>
        <w:jc w:val="center"/>
        <w:rPr>
          <w:rFonts w:eastAsia="SimSun"/>
          <w:b/>
          <w:bCs/>
          <w:kern w:val="2"/>
          <w:lang w:eastAsia="zh-CN" w:bidi="hi-IN"/>
        </w:rPr>
      </w:pPr>
    </w:p>
    <w:p w:rsidR="00252709" w:rsidRPr="00252709" w:rsidRDefault="00252709" w:rsidP="00252709">
      <w:pPr>
        <w:suppressAutoHyphens/>
        <w:rPr>
          <w:rFonts w:eastAsia="SimSun"/>
          <w:kern w:val="2"/>
          <w:lang w:eastAsia="zh-CN" w:bidi="hi-IN"/>
        </w:rPr>
      </w:pPr>
    </w:p>
    <w:p w:rsidR="00252709" w:rsidRPr="00252709" w:rsidRDefault="00252709" w:rsidP="00252709">
      <w:pPr>
        <w:suppressAutoHyphens/>
        <w:rPr>
          <w:rFonts w:eastAsia="SimSun"/>
          <w:kern w:val="2"/>
          <w:lang w:eastAsia="zh-CN" w:bidi="hi-IN"/>
        </w:rPr>
      </w:pPr>
    </w:p>
    <w:p w:rsidR="00252709" w:rsidRDefault="00252709" w:rsidP="00252709">
      <w:pPr>
        <w:suppressAutoHyphens/>
        <w:ind w:firstLine="851"/>
        <w:jc w:val="both"/>
        <w:rPr>
          <w:rFonts w:eastAsia="SimSun"/>
          <w:kern w:val="2"/>
          <w:lang w:eastAsia="zh-CN" w:bidi="hi-IN"/>
        </w:rPr>
      </w:pPr>
      <w:r>
        <w:rPr>
          <w:rFonts w:eastAsia="SimSun"/>
          <w:kern w:val="2"/>
          <w:lang w:eastAsia="zh-CN" w:bidi="hi-IN"/>
        </w:rPr>
        <w:t>Monsieur DEGARDIN prend la parole.</w:t>
      </w:r>
    </w:p>
    <w:p w:rsidR="00252709" w:rsidRDefault="00252709" w:rsidP="00252709">
      <w:pPr>
        <w:suppressAutoHyphens/>
        <w:ind w:firstLine="851"/>
        <w:jc w:val="both"/>
        <w:rPr>
          <w:rFonts w:eastAsia="SimSun"/>
          <w:kern w:val="2"/>
          <w:lang w:eastAsia="zh-CN" w:bidi="hi-IN"/>
        </w:rPr>
      </w:pPr>
    </w:p>
    <w:p w:rsidR="00252709" w:rsidRPr="00252709" w:rsidRDefault="00252709" w:rsidP="00252709">
      <w:pPr>
        <w:suppressAutoHyphens/>
        <w:ind w:firstLine="851"/>
        <w:jc w:val="both"/>
        <w:rPr>
          <w:rFonts w:eastAsia="SimSun"/>
          <w:kern w:val="2"/>
          <w:lang w:eastAsia="zh-CN" w:bidi="hi-IN"/>
        </w:rPr>
      </w:pP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Dotation</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Solidarité</w:t>
      </w:r>
      <w:r w:rsidRPr="00252709">
        <w:rPr>
          <w:kern w:val="2"/>
          <w:lang w:eastAsia="zh-CN" w:bidi="hi-IN"/>
        </w:rPr>
        <w:t xml:space="preserve"> </w:t>
      </w:r>
      <w:r w:rsidRPr="00252709">
        <w:rPr>
          <w:rFonts w:eastAsia="SimSun"/>
          <w:kern w:val="2"/>
          <w:lang w:eastAsia="zh-CN" w:bidi="hi-IN"/>
        </w:rPr>
        <w:t>Urbaine</w:t>
      </w:r>
      <w:r w:rsidRPr="00252709">
        <w:rPr>
          <w:kern w:val="2"/>
          <w:lang w:eastAsia="zh-CN" w:bidi="hi-IN"/>
        </w:rPr>
        <w:t xml:space="preserve"> </w:t>
      </w:r>
      <w:r w:rsidRPr="00252709">
        <w:rPr>
          <w:rFonts w:eastAsia="SimSun"/>
          <w:kern w:val="2"/>
          <w:lang w:eastAsia="zh-CN" w:bidi="hi-IN"/>
        </w:rPr>
        <w:t>et</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Cohésion</w:t>
      </w:r>
      <w:r w:rsidRPr="00252709">
        <w:rPr>
          <w:kern w:val="2"/>
          <w:lang w:eastAsia="zh-CN" w:bidi="hi-IN"/>
        </w:rPr>
        <w:t xml:space="preserve"> </w:t>
      </w:r>
      <w:r w:rsidRPr="00252709">
        <w:rPr>
          <w:rFonts w:eastAsia="SimSun"/>
          <w:kern w:val="2"/>
          <w:lang w:eastAsia="zh-CN" w:bidi="hi-IN"/>
        </w:rPr>
        <w:t>Sociale</w:t>
      </w:r>
      <w:r w:rsidRPr="00252709">
        <w:rPr>
          <w:kern w:val="2"/>
          <w:lang w:eastAsia="zh-CN" w:bidi="hi-IN"/>
        </w:rPr>
        <w:t xml:space="preserve"> </w:t>
      </w:r>
      <w:r w:rsidRPr="00252709">
        <w:rPr>
          <w:rFonts w:eastAsia="SimSun"/>
          <w:kern w:val="2"/>
          <w:lang w:eastAsia="zh-CN" w:bidi="hi-IN"/>
        </w:rPr>
        <w:t>(DSU),</w:t>
      </w:r>
      <w:r w:rsidRPr="00252709">
        <w:rPr>
          <w:kern w:val="2"/>
          <w:lang w:eastAsia="zh-CN" w:bidi="hi-IN"/>
        </w:rPr>
        <w:t xml:space="preserve"> </w:t>
      </w:r>
      <w:r w:rsidRPr="00252709">
        <w:rPr>
          <w:rFonts w:eastAsia="SimSun"/>
          <w:kern w:val="2"/>
          <w:lang w:eastAsia="zh-CN" w:bidi="hi-IN"/>
        </w:rPr>
        <w:t>créée</w:t>
      </w:r>
      <w:r w:rsidRPr="00252709">
        <w:rPr>
          <w:kern w:val="2"/>
          <w:lang w:eastAsia="zh-CN" w:bidi="hi-IN"/>
        </w:rPr>
        <w:t xml:space="preserve"> </w:t>
      </w:r>
      <w:r w:rsidRPr="00252709">
        <w:rPr>
          <w:rFonts w:eastAsia="SimSun"/>
          <w:kern w:val="2"/>
          <w:lang w:eastAsia="zh-CN" w:bidi="hi-IN"/>
        </w:rPr>
        <w:t>par</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loi</w:t>
      </w:r>
      <w:r w:rsidRPr="00252709">
        <w:rPr>
          <w:kern w:val="2"/>
          <w:lang w:eastAsia="zh-CN" w:bidi="hi-IN"/>
        </w:rPr>
        <w:t xml:space="preserve"> </w:t>
      </w:r>
      <w:r w:rsidRPr="00252709">
        <w:rPr>
          <w:rFonts w:eastAsia="SimSun"/>
          <w:kern w:val="2"/>
          <w:lang w:eastAsia="zh-CN" w:bidi="hi-IN"/>
        </w:rPr>
        <w:t>n°</w:t>
      </w:r>
      <w:r w:rsidRPr="00252709">
        <w:rPr>
          <w:kern w:val="2"/>
          <w:lang w:eastAsia="zh-CN" w:bidi="hi-IN"/>
        </w:rPr>
        <w:t xml:space="preserve"> </w:t>
      </w:r>
      <w:r w:rsidRPr="00252709">
        <w:rPr>
          <w:rFonts w:eastAsia="SimSun"/>
          <w:kern w:val="2"/>
          <w:lang w:eastAsia="zh-CN" w:bidi="hi-IN"/>
        </w:rPr>
        <w:t>91-429</w:t>
      </w:r>
      <w:r w:rsidRPr="00252709">
        <w:rPr>
          <w:kern w:val="2"/>
          <w:lang w:eastAsia="zh-CN" w:bidi="hi-IN"/>
        </w:rPr>
        <w:t xml:space="preserve"> </w:t>
      </w:r>
      <w:r w:rsidRPr="00252709">
        <w:rPr>
          <w:rFonts w:eastAsia="SimSun"/>
          <w:kern w:val="2"/>
          <w:lang w:eastAsia="zh-CN" w:bidi="hi-IN"/>
        </w:rPr>
        <w:t>du</w:t>
      </w:r>
      <w:r w:rsidRPr="00252709">
        <w:rPr>
          <w:kern w:val="2"/>
          <w:lang w:eastAsia="zh-CN" w:bidi="hi-IN"/>
        </w:rPr>
        <w:t xml:space="preserve"> </w:t>
      </w:r>
      <w:r w:rsidRPr="00252709">
        <w:rPr>
          <w:rFonts w:eastAsia="SimSun"/>
          <w:kern w:val="2"/>
          <w:lang w:eastAsia="zh-CN" w:bidi="hi-IN"/>
        </w:rPr>
        <w:t>13</w:t>
      </w:r>
      <w:r w:rsidRPr="00252709">
        <w:rPr>
          <w:kern w:val="2"/>
          <w:lang w:eastAsia="zh-CN" w:bidi="hi-IN"/>
        </w:rPr>
        <w:t xml:space="preserve"> </w:t>
      </w:r>
      <w:r w:rsidRPr="00252709">
        <w:rPr>
          <w:rFonts w:eastAsia="SimSun"/>
          <w:kern w:val="2"/>
          <w:lang w:eastAsia="zh-CN" w:bidi="hi-IN"/>
        </w:rPr>
        <w:t>mai</w:t>
      </w:r>
      <w:r w:rsidRPr="00252709">
        <w:rPr>
          <w:kern w:val="2"/>
          <w:lang w:eastAsia="zh-CN" w:bidi="hi-IN"/>
        </w:rPr>
        <w:t xml:space="preserve"> </w:t>
      </w:r>
      <w:r w:rsidRPr="00252709">
        <w:rPr>
          <w:rFonts w:eastAsia="SimSun"/>
          <w:kern w:val="2"/>
          <w:lang w:eastAsia="zh-CN" w:bidi="hi-IN"/>
        </w:rPr>
        <w:t>1991,</w:t>
      </w:r>
      <w:r w:rsidRPr="00252709">
        <w:rPr>
          <w:kern w:val="2"/>
          <w:lang w:eastAsia="zh-CN" w:bidi="hi-IN"/>
        </w:rPr>
        <w:t xml:space="preserve"> </w:t>
      </w:r>
      <w:r w:rsidRPr="00252709">
        <w:rPr>
          <w:rFonts w:eastAsia="SimSun"/>
          <w:kern w:val="2"/>
          <w:lang w:eastAsia="zh-CN" w:bidi="hi-IN"/>
        </w:rPr>
        <w:t>est</w:t>
      </w:r>
      <w:r w:rsidRPr="00252709">
        <w:rPr>
          <w:kern w:val="2"/>
          <w:lang w:eastAsia="zh-CN" w:bidi="hi-IN"/>
        </w:rPr>
        <w:t xml:space="preserve"> </w:t>
      </w:r>
      <w:r w:rsidRPr="00252709">
        <w:rPr>
          <w:rFonts w:eastAsia="SimSun"/>
          <w:kern w:val="2"/>
          <w:lang w:eastAsia="zh-CN" w:bidi="hi-IN"/>
        </w:rPr>
        <w:t>une</w:t>
      </w:r>
      <w:r w:rsidRPr="00252709">
        <w:rPr>
          <w:kern w:val="2"/>
          <w:lang w:eastAsia="zh-CN" w:bidi="hi-IN"/>
        </w:rPr>
        <w:t xml:space="preserve"> </w:t>
      </w:r>
      <w:r w:rsidRPr="00252709">
        <w:rPr>
          <w:rFonts w:eastAsia="SimSun"/>
          <w:kern w:val="2"/>
          <w:lang w:eastAsia="zh-CN" w:bidi="hi-IN"/>
        </w:rPr>
        <w:t>composante</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Dotation</w:t>
      </w:r>
      <w:r w:rsidRPr="00252709">
        <w:rPr>
          <w:kern w:val="2"/>
          <w:lang w:eastAsia="zh-CN" w:bidi="hi-IN"/>
        </w:rPr>
        <w:t xml:space="preserve"> </w:t>
      </w:r>
      <w:r w:rsidRPr="00252709">
        <w:rPr>
          <w:rFonts w:eastAsia="SimSun"/>
          <w:kern w:val="2"/>
          <w:lang w:eastAsia="zh-CN" w:bidi="hi-IN"/>
        </w:rPr>
        <w:t>Globale</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Fonctionnement</w:t>
      </w:r>
      <w:r w:rsidRPr="00252709">
        <w:rPr>
          <w:kern w:val="2"/>
          <w:lang w:eastAsia="zh-CN" w:bidi="hi-IN"/>
        </w:rPr>
        <w:t xml:space="preserve"> </w:t>
      </w:r>
      <w:r w:rsidRPr="00252709">
        <w:rPr>
          <w:rFonts w:eastAsia="SimSun"/>
          <w:kern w:val="2"/>
          <w:lang w:eastAsia="zh-CN" w:bidi="hi-IN"/>
        </w:rPr>
        <w:t>(DGF)</w:t>
      </w:r>
      <w:r w:rsidRPr="00252709">
        <w:rPr>
          <w:kern w:val="2"/>
          <w:lang w:eastAsia="zh-CN" w:bidi="hi-IN"/>
        </w:rPr>
        <w:t xml:space="preserve"> </w:t>
      </w:r>
      <w:r w:rsidRPr="00252709">
        <w:rPr>
          <w:rFonts w:eastAsia="SimSun"/>
          <w:kern w:val="2"/>
          <w:lang w:eastAsia="zh-CN" w:bidi="hi-IN"/>
        </w:rPr>
        <w:t>des</w:t>
      </w:r>
      <w:r w:rsidRPr="00252709">
        <w:rPr>
          <w:kern w:val="2"/>
          <w:lang w:eastAsia="zh-CN" w:bidi="hi-IN"/>
        </w:rPr>
        <w:t xml:space="preserve"> </w:t>
      </w:r>
      <w:r w:rsidRPr="00252709">
        <w:rPr>
          <w:rFonts w:eastAsia="SimSun"/>
          <w:kern w:val="2"/>
          <w:lang w:eastAsia="zh-CN" w:bidi="hi-IN"/>
        </w:rPr>
        <w:t>communes.</w:t>
      </w:r>
      <w:r w:rsidRPr="00252709">
        <w:rPr>
          <w:kern w:val="2"/>
          <w:lang w:eastAsia="zh-CN" w:bidi="hi-IN"/>
        </w:rPr>
        <w:t xml:space="preserve"> </w:t>
      </w:r>
      <w:r w:rsidRPr="00252709">
        <w:rPr>
          <w:rFonts w:eastAsia="SimSun"/>
          <w:kern w:val="2"/>
          <w:lang w:eastAsia="zh-CN" w:bidi="hi-IN"/>
        </w:rPr>
        <w:t>Elle</w:t>
      </w:r>
      <w:r w:rsidRPr="00252709">
        <w:rPr>
          <w:kern w:val="2"/>
          <w:lang w:eastAsia="zh-CN" w:bidi="hi-IN"/>
        </w:rPr>
        <w:t xml:space="preserve"> </w:t>
      </w:r>
      <w:r w:rsidRPr="00252709">
        <w:rPr>
          <w:rFonts w:eastAsia="SimSun"/>
          <w:kern w:val="2"/>
          <w:lang w:eastAsia="zh-CN" w:bidi="hi-IN"/>
        </w:rPr>
        <w:t>a</w:t>
      </w:r>
      <w:r w:rsidRPr="00252709">
        <w:rPr>
          <w:kern w:val="2"/>
          <w:lang w:eastAsia="zh-CN" w:bidi="hi-IN"/>
        </w:rPr>
        <w:t xml:space="preserve"> </w:t>
      </w:r>
      <w:r w:rsidRPr="00252709">
        <w:rPr>
          <w:rFonts w:eastAsia="SimSun"/>
          <w:kern w:val="2"/>
          <w:lang w:eastAsia="zh-CN" w:bidi="hi-IN"/>
        </w:rPr>
        <w:t>pour</w:t>
      </w:r>
      <w:r w:rsidRPr="00252709">
        <w:rPr>
          <w:kern w:val="2"/>
          <w:lang w:eastAsia="zh-CN" w:bidi="hi-IN"/>
        </w:rPr>
        <w:t xml:space="preserve"> </w:t>
      </w:r>
      <w:r w:rsidRPr="00252709">
        <w:rPr>
          <w:rFonts w:eastAsia="SimSun"/>
          <w:kern w:val="2"/>
          <w:lang w:eastAsia="zh-CN" w:bidi="hi-IN"/>
        </w:rPr>
        <w:t>objet</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contribuer</w:t>
      </w:r>
      <w:r w:rsidRPr="00252709">
        <w:rPr>
          <w:kern w:val="2"/>
          <w:lang w:eastAsia="zh-CN" w:bidi="hi-IN"/>
        </w:rPr>
        <w:t xml:space="preserve"> </w:t>
      </w:r>
      <w:r w:rsidRPr="00252709">
        <w:rPr>
          <w:rFonts w:eastAsia="SimSun"/>
          <w:kern w:val="2"/>
          <w:lang w:eastAsia="zh-CN" w:bidi="hi-IN"/>
        </w:rPr>
        <w:t>à</w:t>
      </w:r>
      <w:r w:rsidRPr="00252709">
        <w:rPr>
          <w:kern w:val="2"/>
          <w:lang w:eastAsia="zh-CN" w:bidi="hi-IN"/>
        </w:rPr>
        <w:t xml:space="preserve"> </w:t>
      </w:r>
      <w:r w:rsidRPr="00252709">
        <w:rPr>
          <w:rFonts w:eastAsia="SimSun"/>
          <w:kern w:val="2"/>
          <w:lang w:eastAsia="zh-CN" w:bidi="hi-IN"/>
        </w:rPr>
        <w:t>l'amélioration</w:t>
      </w:r>
      <w:r w:rsidRPr="00252709">
        <w:rPr>
          <w:kern w:val="2"/>
          <w:lang w:eastAsia="zh-CN" w:bidi="hi-IN"/>
        </w:rPr>
        <w:t xml:space="preserve"> </w:t>
      </w:r>
      <w:r w:rsidRPr="00252709">
        <w:rPr>
          <w:rFonts w:eastAsia="SimSun"/>
          <w:kern w:val="2"/>
          <w:lang w:eastAsia="zh-CN" w:bidi="hi-IN"/>
        </w:rPr>
        <w:t>des</w:t>
      </w:r>
      <w:r w:rsidRPr="00252709">
        <w:rPr>
          <w:kern w:val="2"/>
          <w:lang w:eastAsia="zh-CN" w:bidi="hi-IN"/>
        </w:rPr>
        <w:t xml:space="preserve"> </w:t>
      </w:r>
      <w:r w:rsidRPr="00252709">
        <w:rPr>
          <w:rFonts w:eastAsia="SimSun"/>
          <w:kern w:val="2"/>
          <w:lang w:eastAsia="zh-CN" w:bidi="hi-IN"/>
        </w:rPr>
        <w:t>conditions</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vie</w:t>
      </w:r>
      <w:r w:rsidRPr="00252709">
        <w:rPr>
          <w:kern w:val="2"/>
          <w:lang w:eastAsia="zh-CN" w:bidi="hi-IN"/>
        </w:rPr>
        <w:t xml:space="preserve"> </w:t>
      </w:r>
      <w:r w:rsidRPr="00252709">
        <w:rPr>
          <w:rFonts w:eastAsia="SimSun"/>
          <w:kern w:val="2"/>
          <w:lang w:eastAsia="zh-CN" w:bidi="hi-IN"/>
        </w:rPr>
        <w:t>dans</w:t>
      </w:r>
      <w:r w:rsidRPr="00252709">
        <w:rPr>
          <w:kern w:val="2"/>
          <w:lang w:eastAsia="zh-CN" w:bidi="hi-IN"/>
        </w:rPr>
        <w:t xml:space="preserve"> </w:t>
      </w:r>
      <w:r w:rsidRPr="00252709">
        <w:rPr>
          <w:rFonts w:eastAsia="SimSun"/>
          <w:kern w:val="2"/>
          <w:lang w:eastAsia="zh-CN" w:bidi="hi-IN"/>
        </w:rPr>
        <w:t>les</w:t>
      </w:r>
      <w:r w:rsidRPr="00252709">
        <w:rPr>
          <w:kern w:val="2"/>
          <w:lang w:eastAsia="zh-CN" w:bidi="hi-IN"/>
        </w:rPr>
        <w:t xml:space="preserve"> </w:t>
      </w:r>
      <w:r w:rsidRPr="00252709">
        <w:rPr>
          <w:rFonts w:eastAsia="SimSun"/>
          <w:kern w:val="2"/>
          <w:lang w:eastAsia="zh-CN" w:bidi="hi-IN"/>
        </w:rPr>
        <w:t>communes</w:t>
      </w:r>
      <w:r w:rsidRPr="00252709">
        <w:rPr>
          <w:kern w:val="2"/>
          <w:lang w:eastAsia="zh-CN" w:bidi="hi-IN"/>
        </w:rPr>
        <w:t xml:space="preserve"> </w:t>
      </w:r>
      <w:r w:rsidRPr="00252709">
        <w:rPr>
          <w:rFonts w:eastAsia="SimSun"/>
          <w:kern w:val="2"/>
          <w:lang w:eastAsia="zh-CN" w:bidi="hi-IN"/>
        </w:rPr>
        <w:t>urbaines</w:t>
      </w:r>
      <w:r w:rsidRPr="00252709">
        <w:rPr>
          <w:kern w:val="2"/>
          <w:lang w:eastAsia="zh-CN" w:bidi="hi-IN"/>
        </w:rPr>
        <w:t xml:space="preserve"> </w:t>
      </w:r>
      <w:r w:rsidRPr="00252709">
        <w:rPr>
          <w:rFonts w:eastAsia="SimSun"/>
          <w:kern w:val="2"/>
          <w:lang w:eastAsia="zh-CN" w:bidi="hi-IN"/>
        </w:rPr>
        <w:t>confrontées</w:t>
      </w:r>
      <w:r w:rsidRPr="00252709">
        <w:rPr>
          <w:kern w:val="2"/>
          <w:lang w:eastAsia="zh-CN" w:bidi="hi-IN"/>
        </w:rPr>
        <w:t xml:space="preserve"> </w:t>
      </w:r>
      <w:r w:rsidRPr="00252709">
        <w:rPr>
          <w:rFonts w:eastAsia="SimSun"/>
          <w:kern w:val="2"/>
          <w:lang w:eastAsia="zh-CN" w:bidi="hi-IN"/>
        </w:rPr>
        <w:t>à</w:t>
      </w:r>
      <w:r w:rsidRPr="00252709">
        <w:rPr>
          <w:kern w:val="2"/>
          <w:lang w:eastAsia="zh-CN" w:bidi="hi-IN"/>
        </w:rPr>
        <w:t xml:space="preserve"> </w:t>
      </w:r>
      <w:r w:rsidRPr="00252709">
        <w:rPr>
          <w:rFonts w:eastAsia="SimSun"/>
          <w:kern w:val="2"/>
          <w:lang w:eastAsia="zh-CN" w:bidi="hi-IN"/>
        </w:rPr>
        <w:t>une</w:t>
      </w:r>
      <w:r w:rsidRPr="00252709">
        <w:rPr>
          <w:kern w:val="2"/>
          <w:lang w:eastAsia="zh-CN" w:bidi="hi-IN"/>
        </w:rPr>
        <w:t xml:space="preserve"> </w:t>
      </w:r>
      <w:r w:rsidRPr="00252709">
        <w:rPr>
          <w:rFonts w:eastAsia="SimSun"/>
          <w:kern w:val="2"/>
          <w:lang w:eastAsia="zh-CN" w:bidi="hi-IN"/>
        </w:rPr>
        <w:t>insuffisance</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leurs</w:t>
      </w:r>
      <w:r w:rsidRPr="00252709">
        <w:rPr>
          <w:kern w:val="2"/>
          <w:lang w:eastAsia="zh-CN" w:bidi="hi-IN"/>
        </w:rPr>
        <w:t xml:space="preserve"> </w:t>
      </w:r>
      <w:r w:rsidRPr="00252709">
        <w:rPr>
          <w:rFonts w:eastAsia="SimSun"/>
          <w:kern w:val="2"/>
          <w:lang w:eastAsia="zh-CN" w:bidi="hi-IN"/>
        </w:rPr>
        <w:t>ressources</w:t>
      </w:r>
      <w:r w:rsidRPr="00252709">
        <w:rPr>
          <w:kern w:val="2"/>
          <w:lang w:eastAsia="zh-CN" w:bidi="hi-IN"/>
        </w:rPr>
        <w:t xml:space="preserve"> </w:t>
      </w:r>
      <w:r w:rsidRPr="00252709">
        <w:rPr>
          <w:rFonts w:eastAsia="SimSun"/>
          <w:kern w:val="2"/>
          <w:lang w:eastAsia="zh-CN" w:bidi="hi-IN"/>
        </w:rPr>
        <w:t>et</w:t>
      </w:r>
      <w:r w:rsidRPr="00252709">
        <w:rPr>
          <w:kern w:val="2"/>
          <w:lang w:eastAsia="zh-CN" w:bidi="hi-IN"/>
        </w:rPr>
        <w:t xml:space="preserve"> </w:t>
      </w:r>
      <w:r w:rsidRPr="00252709">
        <w:rPr>
          <w:rFonts w:eastAsia="SimSun"/>
          <w:kern w:val="2"/>
          <w:lang w:eastAsia="zh-CN" w:bidi="hi-IN"/>
        </w:rPr>
        <w:t>supportant</w:t>
      </w:r>
      <w:r w:rsidRPr="00252709">
        <w:rPr>
          <w:kern w:val="2"/>
          <w:lang w:eastAsia="zh-CN" w:bidi="hi-IN"/>
        </w:rPr>
        <w:t xml:space="preserve"> </w:t>
      </w:r>
      <w:r w:rsidRPr="00252709">
        <w:rPr>
          <w:rFonts w:eastAsia="SimSun"/>
          <w:kern w:val="2"/>
          <w:lang w:eastAsia="zh-CN" w:bidi="hi-IN"/>
        </w:rPr>
        <w:t>des</w:t>
      </w:r>
      <w:r w:rsidRPr="00252709">
        <w:rPr>
          <w:kern w:val="2"/>
          <w:lang w:eastAsia="zh-CN" w:bidi="hi-IN"/>
        </w:rPr>
        <w:t xml:space="preserve"> </w:t>
      </w:r>
      <w:r w:rsidRPr="00252709">
        <w:rPr>
          <w:rFonts w:eastAsia="SimSun"/>
          <w:kern w:val="2"/>
          <w:lang w:eastAsia="zh-CN" w:bidi="hi-IN"/>
        </w:rPr>
        <w:t>charges</w:t>
      </w:r>
      <w:r w:rsidRPr="00252709">
        <w:rPr>
          <w:kern w:val="2"/>
          <w:lang w:eastAsia="zh-CN" w:bidi="hi-IN"/>
        </w:rPr>
        <w:t xml:space="preserve"> </w:t>
      </w:r>
      <w:r w:rsidRPr="00252709">
        <w:rPr>
          <w:rFonts w:eastAsia="SimSun"/>
          <w:kern w:val="2"/>
          <w:lang w:eastAsia="zh-CN" w:bidi="hi-IN"/>
        </w:rPr>
        <w:t>élevées.</w:t>
      </w:r>
    </w:p>
    <w:p w:rsidR="00252709" w:rsidRPr="00252709" w:rsidRDefault="00252709" w:rsidP="00252709">
      <w:pPr>
        <w:suppressAutoHyphens/>
        <w:ind w:firstLine="851"/>
        <w:jc w:val="both"/>
        <w:rPr>
          <w:rFonts w:eastAsia="SimSun"/>
          <w:kern w:val="2"/>
          <w:lang w:eastAsia="zh-CN" w:bidi="hi-IN"/>
        </w:rPr>
      </w:pPr>
    </w:p>
    <w:p w:rsidR="00252709" w:rsidRPr="00252709" w:rsidRDefault="00252709" w:rsidP="00252709">
      <w:pPr>
        <w:suppressAutoHyphens/>
        <w:ind w:firstLine="851"/>
        <w:jc w:val="both"/>
        <w:rPr>
          <w:rFonts w:eastAsia="SimSun"/>
          <w:kern w:val="2"/>
          <w:lang w:eastAsia="zh-CN" w:bidi="hi-IN"/>
        </w:rPr>
      </w:pP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DSU</w:t>
      </w:r>
      <w:r w:rsidRPr="00252709">
        <w:rPr>
          <w:kern w:val="2"/>
          <w:lang w:eastAsia="zh-CN" w:bidi="hi-IN"/>
        </w:rPr>
        <w:t xml:space="preserve"> </w:t>
      </w:r>
      <w:r w:rsidRPr="00252709">
        <w:rPr>
          <w:rFonts w:eastAsia="SimSun"/>
          <w:kern w:val="2"/>
          <w:lang w:eastAsia="zh-CN" w:bidi="hi-IN"/>
        </w:rPr>
        <w:t>a</w:t>
      </w:r>
      <w:r w:rsidRPr="00252709">
        <w:rPr>
          <w:kern w:val="2"/>
          <w:lang w:eastAsia="zh-CN" w:bidi="hi-IN"/>
        </w:rPr>
        <w:t xml:space="preserve"> </w:t>
      </w:r>
      <w:r w:rsidRPr="00252709">
        <w:rPr>
          <w:rFonts w:eastAsia="SimSun"/>
          <w:kern w:val="2"/>
          <w:lang w:eastAsia="zh-CN" w:bidi="hi-IN"/>
        </w:rPr>
        <w:t>été</w:t>
      </w:r>
      <w:r w:rsidRPr="00252709">
        <w:rPr>
          <w:kern w:val="2"/>
          <w:lang w:eastAsia="zh-CN" w:bidi="hi-IN"/>
        </w:rPr>
        <w:t xml:space="preserve"> </w:t>
      </w:r>
      <w:r w:rsidRPr="00252709">
        <w:rPr>
          <w:rFonts w:eastAsia="SimSun"/>
          <w:kern w:val="2"/>
          <w:lang w:eastAsia="zh-CN" w:bidi="hi-IN"/>
        </w:rPr>
        <w:t>modifiée</w:t>
      </w:r>
      <w:r w:rsidRPr="00252709">
        <w:rPr>
          <w:kern w:val="2"/>
          <w:lang w:eastAsia="zh-CN" w:bidi="hi-IN"/>
        </w:rPr>
        <w:t xml:space="preserve"> </w:t>
      </w:r>
      <w:r w:rsidRPr="00252709">
        <w:rPr>
          <w:rFonts w:eastAsia="SimSun"/>
          <w:kern w:val="2"/>
          <w:lang w:eastAsia="zh-CN" w:bidi="hi-IN"/>
        </w:rPr>
        <w:t>par</w:t>
      </w:r>
      <w:r w:rsidRPr="00252709">
        <w:rPr>
          <w:kern w:val="2"/>
          <w:lang w:eastAsia="zh-CN" w:bidi="hi-IN"/>
        </w:rPr>
        <w:t xml:space="preserve"> </w:t>
      </w:r>
      <w:r w:rsidRPr="00252709">
        <w:rPr>
          <w:rFonts w:eastAsia="SimSun"/>
          <w:kern w:val="2"/>
          <w:lang w:eastAsia="zh-CN" w:bidi="hi-IN"/>
        </w:rPr>
        <w:t>l'article</w:t>
      </w:r>
      <w:r w:rsidRPr="00252709">
        <w:rPr>
          <w:kern w:val="2"/>
          <w:lang w:eastAsia="zh-CN" w:bidi="hi-IN"/>
        </w:rPr>
        <w:t xml:space="preserve"> </w:t>
      </w:r>
      <w:r w:rsidRPr="00252709">
        <w:rPr>
          <w:rFonts w:eastAsia="SimSun"/>
          <w:kern w:val="2"/>
          <w:lang w:eastAsia="zh-CN" w:bidi="hi-IN"/>
        </w:rPr>
        <w:t>135</w:t>
      </w:r>
      <w:r w:rsidRPr="00252709">
        <w:rPr>
          <w:kern w:val="2"/>
          <w:lang w:eastAsia="zh-CN" w:bidi="hi-IN"/>
        </w:rPr>
        <w:t xml:space="preserve"> </w:t>
      </w:r>
      <w:r w:rsidRPr="00252709">
        <w:rPr>
          <w:rFonts w:eastAsia="SimSun"/>
          <w:kern w:val="2"/>
          <w:lang w:eastAsia="zh-CN" w:bidi="hi-IN"/>
        </w:rPr>
        <w:t>(chapitre</w:t>
      </w:r>
      <w:r w:rsidRPr="00252709">
        <w:rPr>
          <w:kern w:val="2"/>
          <w:lang w:eastAsia="zh-CN" w:bidi="hi-IN"/>
        </w:rPr>
        <w:t xml:space="preserve"> </w:t>
      </w:r>
      <w:r w:rsidRPr="00252709">
        <w:rPr>
          <w:rFonts w:eastAsia="SimSun"/>
          <w:kern w:val="2"/>
          <w:lang w:eastAsia="zh-CN" w:bidi="hi-IN"/>
        </w:rPr>
        <w:t>IV</w:t>
      </w:r>
      <w:r w:rsidRPr="00252709">
        <w:rPr>
          <w:kern w:val="2"/>
          <w:lang w:eastAsia="zh-CN" w:bidi="hi-IN"/>
        </w:rPr>
        <w:t xml:space="preserve"> – </w:t>
      </w:r>
      <w:r w:rsidRPr="00252709">
        <w:rPr>
          <w:rFonts w:eastAsia="SimSun"/>
          <w:kern w:val="2"/>
          <w:lang w:eastAsia="zh-CN" w:bidi="hi-IN"/>
        </w:rPr>
        <w:t>soutien</w:t>
      </w:r>
      <w:r w:rsidRPr="00252709">
        <w:rPr>
          <w:kern w:val="2"/>
          <w:lang w:eastAsia="zh-CN" w:bidi="hi-IN"/>
        </w:rPr>
        <w:t xml:space="preserve"> </w:t>
      </w:r>
      <w:r w:rsidRPr="00252709">
        <w:rPr>
          <w:rFonts w:eastAsia="SimSun"/>
          <w:kern w:val="2"/>
          <w:lang w:eastAsia="zh-CN" w:bidi="hi-IN"/>
        </w:rPr>
        <w:t>aux</w:t>
      </w:r>
      <w:r w:rsidRPr="00252709">
        <w:rPr>
          <w:kern w:val="2"/>
          <w:lang w:eastAsia="zh-CN" w:bidi="hi-IN"/>
        </w:rPr>
        <w:t xml:space="preserve"> </w:t>
      </w:r>
      <w:r w:rsidRPr="00252709">
        <w:rPr>
          <w:rFonts w:eastAsia="SimSun"/>
          <w:kern w:val="2"/>
          <w:lang w:eastAsia="zh-CN" w:bidi="hi-IN"/>
        </w:rPr>
        <w:t>villes</w:t>
      </w:r>
      <w:r w:rsidRPr="00252709">
        <w:rPr>
          <w:kern w:val="2"/>
          <w:lang w:eastAsia="zh-CN" w:bidi="hi-IN"/>
        </w:rPr>
        <w:t xml:space="preserve"> </w:t>
      </w:r>
      <w:r w:rsidRPr="00252709">
        <w:rPr>
          <w:rFonts w:eastAsia="SimSun"/>
          <w:kern w:val="2"/>
          <w:lang w:eastAsia="zh-CN" w:bidi="hi-IN"/>
        </w:rPr>
        <w:t>en</w:t>
      </w:r>
      <w:r w:rsidRPr="00252709">
        <w:rPr>
          <w:kern w:val="2"/>
          <w:lang w:eastAsia="zh-CN" w:bidi="hi-IN"/>
        </w:rPr>
        <w:t xml:space="preserve"> </w:t>
      </w:r>
      <w:r w:rsidRPr="00252709">
        <w:rPr>
          <w:rFonts w:eastAsia="SimSun"/>
          <w:kern w:val="2"/>
          <w:lang w:eastAsia="zh-CN" w:bidi="hi-IN"/>
        </w:rPr>
        <w:t>grande</w:t>
      </w:r>
      <w:r w:rsidRPr="00252709">
        <w:rPr>
          <w:kern w:val="2"/>
          <w:lang w:eastAsia="zh-CN" w:bidi="hi-IN"/>
        </w:rPr>
        <w:t xml:space="preserve"> </w:t>
      </w:r>
      <w:r w:rsidRPr="00252709">
        <w:rPr>
          <w:rFonts w:eastAsia="SimSun"/>
          <w:kern w:val="2"/>
          <w:lang w:eastAsia="zh-CN" w:bidi="hi-IN"/>
        </w:rPr>
        <w:t>difficulté)</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loi</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programmation</w:t>
      </w:r>
      <w:r w:rsidRPr="00252709">
        <w:rPr>
          <w:kern w:val="2"/>
          <w:lang w:eastAsia="zh-CN" w:bidi="hi-IN"/>
        </w:rPr>
        <w:t xml:space="preserve"> </w:t>
      </w:r>
      <w:r w:rsidRPr="00252709">
        <w:rPr>
          <w:rFonts w:eastAsia="SimSun"/>
          <w:kern w:val="2"/>
          <w:lang w:eastAsia="zh-CN" w:bidi="hi-IN"/>
        </w:rPr>
        <w:t>pour</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cohésion</w:t>
      </w:r>
      <w:r w:rsidRPr="00252709">
        <w:rPr>
          <w:kern w:val="2"/>
          <w:lang w:eastAsia="zh-CN" w:bidi="hi-IN"/>
        </w:rPr>
        <w:t xml:space="preserve"> </w:t>
      </w:r>
      <w:r w:rsidRPr="00252709">
        <w:rPr>
          <w:rFonts w:eastAsia="SimSun"/>
          <w:kern w:val="2"/>
          <w:lang w:eastAsia="zh-CN" w:bidi="hi-IN"/>
        </w:rPr>
        <w:t>sociale</w:t>
      </w:r>
      <w:r w:rsidRPr="00252709">
        <w:rPr>
          <w:kern w:val="2"/>
          <w:lang w:eastAsia="zh-CN" w:bidi="hi-IN"/>
        </w:rPr>
        <w:t xml:space="preserve"> </w:t>
      </w:r>
      <w:r w:rsidRPr="00252709">
        <w:rPr>
          <w:rFonts w:eastAsia="SimSun"/>
          <w:kern w:val="2"/>
          <w:lang w:eastAsia="zh-CN" w:bidi="hi-IN"/>
        </w:rPr>
        <w:t>du</w:t>
      </w:r>
      <w:r w:rsidRPr="00252709">
        <w:rPr>
          <w:kern w:val="2"/>
          <w:lang w:eastAsia="zh-CN" w:bidi="hi-IN"/>
        </w:rPr>
        <w:t xml:space="preserve"> </w:t>
      </w:r>
      <w:r w:rsidRPr="00252709">
        <w:rPr>
          <w:rFonts w:eastAsia="SimSun"/>
          <w:kern w:val="2"/>
          <w:lang w:eastAsia="zh-CN" w:bidi="hi-IN"/>
        </w:rPr>
        <w:t>19</w:t>
      </w:r>
      <w:r w:rsidRPr="00252709">
        <w:rPr>
          <w:kern w:val="2"/>
          <w:lang w:eastAsia="zh-CN" w:bidi="hi-IN"/>
        </w:rPr>
        <w:t xml:space="preserve"> </w:t>
      </w:r>
      <w:r w:rsidRPr="00252709">
        <w:rPr>
          <w:rFonts w:eastAsia="SimSun"/>
          <w:kern w:val="2"/>
          <w:lang w:eastAsia="zh-CN" w:bidi="hi-IN"/>
        </w:rPr>
        <w:t>janvier</w:t>
      </w:r>
      <w:r w:rsidRPr="00252709">
        <w:rPr>
          <w:kern w:val="2"/>
          <w:lang w:eastAsia="zh-CN" w:bidi="hi-IN"/>
        </w:rPr>
        <w:t xml:space="preserve"> </w:t>
      </w:r>
      <w:r w:rsidRPr="00252709">
        <w:rPr>
          <w:rFonts w:eastAsia="SimSun"/>
          <w:kern w:val="2"/>
          <w:lang w:eastAsia="zh-CN" w:bidi="hi-IN"/>
        </w:rPr>
        <w:t>2005.</w:t>
      </w:r>
      <w:r w:rsidRPr="00252709">
        <w:rPr>
          <w:kern w:val="2"/>
          <w:lang w:eastAsia="zh-CN" w:bidi="hi-IN"/>
        </w:rPr>
        <w:t xml:space="preserve"> </w:t>
      </w:r>
      <w:r w:rsidRPr="00252709">
        <w:rPr>
          <w:rFonts w:eastAsia="SimSun"/>
          <w:kern w:val="2"/>
          <w:lang w:eastAsia="zh-CN" w:bidi="hi-IN"/>
        </w:rPr>
        <w:t>Cette</w:t>
      </w:r>
      <w:r w:rsidRPr="00252709">
        <w:rPr>
          <w:kern w:val="2"/>
          <w:lang w:eastAsia="zh-CN" w:bidi="hi-IN"/>
        </w:rPr>
        <w:t xml:space="preserve"> </w:t>
      </w:r>
      <w:r w:rsidRPr="00252709">
        <w:rPr>
          <w:rFonts w:eastAsia="SimSun"/>
          <w:kern w:val="2"/>
          <w:lang w:eastAsia="zh-CN" w:bidi="hi-IN"/>
        </w:rPr>
        <w:t>réforme</w:t>
      </w:r>
      <w:r w:rsidRPr="00252709">
        <w:rPr>
          <w:kern w:val="2"/>
          <w:lang w:eastAsia="zh-CN" w:bidi="hi-IN"/>
        </w:rPr>
        <w:t xml:space="preserve"> </w:t>
      </w:r>
      <w:r w:rsidRPr="00252709">
        <w:rPr>
          <w:rFonts w:eastAsia="SimSun"/>
          <w:kern w:val="2"/>
          <w:lang w:eastAsia="zh-CN" w:bidi="hi-IN"/>
        </w:rPr>
        <w:t>concentre</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DSU</w:t>
      </w:r>
      <w:r w:rsidRPr="00252709">
        <w:rPr>
          <w:kern w:val="2"/>
          <w:lang w:eastAsia="zh-CN" w:bidi="hi-IN"/>
        </w:rPr>
        <w:t xml:space="preserve"> </w:t>
      </w:r>
      <w:r w:rsidRPr="00252709">
        <w:rPr>
          <w:rFonts w:eastAsia="SimSun"/>
          <w:kern w:val="2"/>
          <w:lang w:eastAsia="zh-CN" w:bidi="hi-IN"/>
        </w:rPr>
        <w:t>sur</w:t>
      </w:r>
      <w:r w:rsidRPr="00252709">
        <w:rPr>
          <w:kern w:val="2"/>
          <w:lang w:eastAsia="zh-CN" w:bidi="hi-IN"/>
        </w:rPr>
        <w:t xml:space="preserve"> </w:t>
      </w:r>
      <w:r w:rsidRPr="00252709">
        <w:rPr>
          <w:rFonts w:eastAsia="SimSun"/>
          <w:kern w:val="2"/>
          <w:lang w:eastAsia="zh-CN" w:bidi="hi-IN"/>
        </w:rPr>
        <w:t>les</w:t>
      </w:r>
      <w:r w:rsidRPr="00252709">
        <w:rPr>
          <w:kern w:val="2"/>
          <w:lang w:eastAsia="zh-CN" w:bidi="hi-IN"/>
        </w:rPr>
        <w:t xml:space="preserve"> </w:t>
      </w:r>
      <w:r w:rsidRPr="00252709">
        <w:rPr>
          <w:rFonts w:eastAsia="SimSun"/>
          <w:kern w:val="2"/>
          <w:lang w:eastAsia="zh-CN" w:bidi="hi-IN"/>
        </w:rPr>
        <w:t>communes</w:t>
      </w:r>
      <w:r w:rsidRPr="00252709">
        <w:rPr>
          <w:kern w:val="2"/>
          <w:lang w:eastAsia="zh-CN" w:bidi="hi-IN"/>
        </w:rPr>
        <w:t xml:space="preserve"> </w:t>
      </w:r>
      <w:r w:rsidRPr="00252709">
        <w:rPr>
          <w:rFonts w:eastAsia="SimSun"/>
          <w:kern w:val="2"/>
          <w:lang w:eastAsia="zh-CN" w:bidi="hi-IN"/>
        </w:rPr>
        <w:t>confrontées</w:t>
      </w:r>
      <w:r w:rsidRPr="00252709">
        <w:rPr>
          <w:kern w:val="2"/>
          <w:lang w:eastAsia="zh-CN" w:bidi="hi-IN"/>
        </w:rPr>
        <w:t xml:space="preserve"> </w:t>
      </w:r>
      <w:r w:rsidRPr="00252709">
        <w:rPr>
          <w:rFonts w:eastAsia="SimSun"/>
          <w:kern w:val="2"/>
          <w:lang w:eastAsia="zh-CN" w:bidi="hi-IN"/>
        </w:rPr>
        <w:t>aux</w:t>
      </w:r>
      <w:r w:rsidRPr="00252709">
        <w:rPr>
          <w:kern w:val="2"/>
          <w:lang w:eastAsia="zh-CN" w:bidi="hi-IN"/>
        </w:rPr>
        <w:t xml:space="preserve"> </w:t>
      </w:r>
      <w:r w:rsidRPr="00252709">
        <w:rPr>
          <w:rFonts w:eastAsia="SimSun"/>
          <w:kern w:val="2"/>
          <w:lang w:eastAsia="zh-CN" w:bidi="hi-IN"/>
        </w:rPr>
        <w:t>charges</w:t>
      </w:r>
      <w:r w:rsidRPr="00252709">
        <w:rPr>
          <w:kern w:val="2"/>
          <w:lang w:eastAsia="zh-CN" w:bidi="hi-IN"/>
        </w:rPr>
        <w:t xml:space="preserve"> </w:t>
      </w:r>
      <w:r w:rsidRPr="00252709">
        <w:rPr>
          <w:rFonts w:eastAsia="SimSun"/>
          <w:kern w:val="2"/>
          <w:lang w:eastAsia="zh-CN" w:bidi="hi-IN"/>
        </w:rPr>
        <w:t>socio-économiques</w:t>
      </w:r>
      <w:r w:rsidRPr="00252709">
        <w:rPr>
          <w:kern w:val="2"/>
          <w:lang w:eastAsia="zh-CN" w:bidi="hi-IN"/>
        </w:rPr>
        <w:t xml:space="preserve"> </w:t>
      </w:r>
      <w:r w:rsidRPr="00252709">
        <w:rPr>
          <w:rFonts w:eastAsia="SimSun"/>
          <w:kern w:val="2"/>
          <w:lang w:eastAsia="zh-CN" w:bidi="hi-IN"/>
        </w:rPr>
        <w:t>les</w:t>
      </w:r>
      <w:r w:rsidRPr="00252709">
        <w:rPr>
          <w:kern w:val="2"/>
          <w:lang w:eastAsia="zh-CN" w:bidi="hi-IN"/>
        </w:rPr>
        <w:t xml:space="preserve"> </w:t>
      </w:r>
      <w:r w:rsidRPr="00252709">
        <w:rPr>
          <w:rFonts w:eastAsia="SimSun"/>
          <w:kern w:val="2"/>
          <w:lang w:eastAsia="zh-CN" w:bidi="hi-IN"/>
        </w:rPr>
        <w:t>plus</w:t>
      </w:r>
      <w:r w:rsidRPr="00252709">
        <w:rPr>
          <w:kern w:val="2"/>
          <w:lang w:eastAsia="zh-CN" w:bidi="hi-IN"/>
        </w:rPr>
        <w:t xml:space="preserve"> </w:t>
      </w:r>
      <w:r w:rsidRPr="00252709">
        <w:rPr>
          <w:rFonts w:eastAsia="SimSun"/>
          <w:kern w:val="2"/>
          <w:lang w:eastAsia="zh-CN" w:bidi="hi-IN"/>
        </w:rPr>
        <w:t>lourdes.</w:t>
      </w:r>
      <w:r w:rsidRPr="00252709">
        <w:rPr>
          <w:kern w:val="2"/>
          <w:lang w:eastAsia="zh-CN" w:bidi="hi-IN"/>
        </w:rPr>
        <w:t xml:space="preserve"> </w:t>
      </w:r>
    </w:p>
    <w:p w:rsidR="00252709" w:rsidRPr="00252709" w:rsidRDefault="00252709" w:rsidP="00252709">
      <w:pPr>
        <w:suppressAutoHyphens/>
        <w:ind w:firstLine="851"/>
        <w:jc w:val="both"/>
        <w:rPr>
          <w:rFonts w:eastAsia="SimSun"/>
          <w:kern w:val="2"/>
          <w:lang w:eastAsia="zh-CN" w:bidi="hi-IN"/>
        </w:rPr>
      </w:pPr>
    </w:p>
    <w:p w:rsidR="00252709" w:rsidRPr="00252709" w:rsidRDefault="00252709" w:rsidP="00252709">
      <w:pPr>
        <w:suppressAutoHyphens/>
        <w:ind w:firstLine="851"/>
        <w:jc w:val="both"/>
        <w:rPr>
          <w:rFonts w:eastAsia="SimSun"/>
          <w:kern w:val="2"/>
          <w:lang w:eastAsia="zh-CN" w:bidi="hi-IN"/>
        </w:rPr>
      </w:pPr>
      <w:r w:rsidRPr="00252709">
        <w:rPr>
          <w:rFonts w:eastAsia="SimSun"/>
          <w:kern w:val="2"/>
          <w:lang w:eastAsia="zh-CN" w:bidi="hi-IN"/>
        </w:rPr>
        <w:t>Le</w:t>
      </w:r>
      <w:r w:rsidRPr="00252709">
        <w:rPr>
          <w:kern w:val="2"/>
          <w:lang w:eastAsia="zh-CN" w:bidi="hi-IN"/>
        </w:rPr>
        <w:t xml:space="preserve"> </w:t>
      </w:r>
      <w:r w:rsidRPr="00252709">
        <w:rPr>
          <w:rFonts w:eastAsia="SimSun"/>
          <w:kern w:val="2"/>
          <w:lang w:eastAsia="zh-CN" w:bidi="hi-IN"/>
        </w:rPr>
        <w:t>CGCT</w:t>
      </w:r>
      <w:r w:rsidRPr="00252709">
        <w:rPr>
          <w:kern w:val="2"/>
          <w:lang w:eastAsia="zh-CN" w:bidi="hi-IN"/>
        </w:rPr>
        <w:t xml:space="preserve"> </w:t>
      </w:r>
      <w:r w:rsidRPr="00252709">
        <w:rPr>
          <w:rFonts w:eastAsia="SimSun"/>
          <w:kern w:val="2"/>
          <w:lang w:eastAsia="zh-CN" w:bidi="hi-IN"/>
        </w:rPr>
        <w:t>(art.</w:t>
      </w:r>
      <w:r w:rsidRPr="00252709">
        <w:rPr>
          <w:kern w:val="2"/>
          <w:lang w:eastAsia="zh-CN" w:bidi="hi-IN"/>
        </w:rPr>
        <w:t xml:space="preserve"> </w:t>
      </w:r>
      <w:r w:rsidRPr="00252709">
        <w:rPr>
          <w:rFonts w:eastAsia="SimSun"/>
          <w:kern w:val="2"/>
          <w:lang w:eastAsia="zh-CN" w:bidi="hi-IN"/>
        </w:rPr>
        <w:t>L2334-19)</w:t>
      </w:r>
      <w:r w:rsidRPr="00252709">
        <w:rPr>
          <w:kern w:val="2"/>
          <w:lang w:eastAsia="zh-CN" w:bidi="hi-IN"/>
        </w:rPr>
        <w:t xml:space="preserve"> </w:t>
      </w:r>
      <w:r w:rsidRPr="00252709">
        <w:rPr>
          <w:rFonts w:eastAsia="SimSun"/>
          <w:kern w:val="2"/>
          <w:lang w:eastAsia="zh-CN" w:bidi="hi-IN"/>
        </w:rPr>
        <w:t>prévoit</w:t>
      </w:r>
      <w:r w:rsidRPr="00252709">
        <w:rPr>
          <w:kern w:val="2"/>
          <w:lang w:eastAsia="zh-CN" w:bidi="hi-IN"/>
        </w:rPr>
        <w:t xml:space="preserve"> </w:t>
      </w:r>
      <w:r w:rsidRPr="00252709">
        <w:rPr>
          <w:rFonts w:eastAsia="SimSun"/>
          <w:kern w:val="2"/>
          <w:lang w:eastAsia="zh-CN" w:bidi="hi-IN"/>
        </w:rPr>
        <w:t>l'obligation</w:t>
      </w:r>
      <w:r w:rsidRPr="00252709">
        <w:rPr>
          <w:kern w:val="2"/>
          <w:lang w:eastAsia="zh-CN" w:bidi="hi-IN"/>
        </w:rPr>
        <w:t xml:space="preserve"> </w:t>
      </w:r>
      <w:r w:rsidRPr="00252709">
        <w:rPr>
          <w:rFonts w:eastAsia="SimSun"/>
          <w:kern w:val="2"/>
          <w:lang w:eastAsia="zh-CN" w:bidi="hi-IN"/>
        </w:rPr>
        <w:t>pour</w:t>
      </w:r>
      <w:r w:rsidRPr="00252709">
        <w:rPr>
          <w:kern w:val="2"/>
          <w:lang w:eastAsia="zh-CN" w:bidi="hi-IN"/>
        </w:rPr>
        <w:t xml:space="preserve"> </w:t>
      </w:r>
      <w:r w:rsidRPr="00252709">
        <w:rPr>
          <w:rFonts w:eastAsia="SimSun"/>
          <w:kern w:val="2"/>
          <w:lang w:eastAsia="zh-CN" w:bidi="hi-IN"/>
        </w:rPr>
        <w:t>le</w:t>
      </w:r>
      <w:r w:rsidRPr="00252709">
        <w:rPr>
          <w:kern w:val="2"/>
          <w:lang w:eastAsia="zh-CN" w:bidi="hi-IN"/>
        </w:rPr>
        <w:t xml:space="preserve"> </w:t>
      </w:r>
      <w:r w:rsidRPr="00252709">
        <w:rPr>
          <w:rFonts w:eastAsia="SimSun"/>
          <w:kern w:val="2"/>
          <w:lang w:eastAsia="zh-CN" w:bidi="hi-IN"/>
        </w:rPr>
        <w:t>Maire</w:t>
      </w:r>
      <w:r w:rsidRPr="00252709">
        <w:rPr>
          <w:kern w:val="2"/>
          <w:lang w:eastAsia="zh-CN" w:bidi="hi-IN"/>
        </w:rPr>
        <w:t xml:space="preserve"> </w:t>
      </w:r>
      <w:r w:rsidRPr="00252709">
        <w:rPr>
          <w:rFonts w:eastAsia="SimSun"/>
          <w:kern w:val="2"/>
          <w:lang w:eastAsia="zh-CN" w:bidi="hi-IN"/>
        </w:rPr>
        <w:t>d'une</w:t>
      </w:r>
      <w:r w:rsidRPr="00252709">
        <w:rPr>
          <w:kern w:val="2"/>
          <w:lang w:eastAsia="zh-CN" w:bidi="hi-IN"/>
        </w:rPr>
        <w:t xml:space="preserve"> </w:t>
      </w:r>
      <w:r w:rsidRPr="00252709">
        <w:rPr>
          <w:rFonts w:eastAsia="SimSun"/>
          <w:kern w:val="2"/>
          <w:lang w:eastAsia="zh-CN" w:bidi="hi-IN"/>
        </w:rPr>
        <w:t>commune,</w:t>
      </w:r>
      <w:r w:rsidRPr="00252709">
        <w:rPr>
          <w:kern w:val="2"/>
          <w:lang w:eastAsia="zh-CN" w:bidi="hi-IN"/>
        </w:rPr>
        <w:t xml:space="preserve"> </w:t>
      </w:r>
      <w:r w:rsidRPr="00252709">
        <w:rPr>
          <w:rFonts w:eastAsia="SimSun"/>
          <w:kern w:val="2"/>
          <w:lang w:eastAsia="zh-CN" w:bidi="hi-IN"/>
        </w:rPr>
        <w:t>ayant</w:t>
      </w:r>
      <w:r w:rsidRPr="00252709">
        <w:rPr>
          <w:kern w:val="2"/>
          <w:lang w:eastAsia="zh-CN" w:bidi="hi-IN"/>
        </w:rPr>
        <w:t xml:space="preserve"> </w:t>
      </w:r>
      <w:r w:rsidRPr="00252709">
        <w:rPr>
          <w:rFonts w:eastAsia="SimSun"/>
          <w:kern w:val="2"/>
          <w:lang w:eastAsia="zh-CN" w:bidi="hi-IN"/>
        </w:rPr>
        <w:t>bénéficié</w:t>
      </w:r>
      <w:r w:rsidRPr="00252709">
        <w:rPr>
          <w:kern w:val="2"/>
          <w:lang w:eastAsia="zh-CN" w:bidi="hi-IN"/>
        </w:rPr>
        <w:t xml:space="preserve"> </w:t>
      </w:r>
      <w:r w:rsidRPr="00252709">
        <w:rPr>
          <w:rFonts w:eastAsia="SimSun"/>
          <w:kern w:val="2"/>
          <w:lang w:eastAsia="zh-CN" w:bidi="hi-IN"/>
        </w:rPr>
        <w:t>au</w:t>
      </w:r>
      <w:r w:rsidRPr="00252709">
        <w:rPr>
          <w:kern w:val="2"/>
          <w:lang w:eastAsia="zh-CN" w:bidi="hi-IN"/>
        </w:rPr>
        <w:t xml:space="preserve"> </w:t>
      </w:r>
      <w:r w:rsidRPr="00252709">
        <w:rPr>
          <w:rFonts w:eastAsia="SimSun"/>
          <w:kern w:val="2"/>
          <w:lang w:eastAsia="zh-CN" w:bidi="hi-IN"/>
        </w:rPr>
        <w:t>cours</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l'exercice</w:t>
      </w:r>
      <w:r w:rsidRPr="00252709">
        <w:rPr>
          <w:kern w:val="2"/>
          <w:lang w:eastAsia="zh-CN" w:bidi="hi-IN"/>
        </w:rPr>
        <w:t xml:space="preserve"> </w:t>
      </w:r>
      <w:r w:rsidRPr="00252709">
        <w:rPr>
          <w:rFonts w:eastAsia="SimSun"/>
          <w:kern w:val="2"/>
          <w:lang w:eastAsia="zh-CN" w:bidi="hi-IN"/>
        </w:rPr>
        <w:t>précédent</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Dotation</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Solidarité</w:t>
      </w:r>
      <w:r w:rsidRPr="00252709">
        <w:rPr>
          <w:kern w:val="2"/>
          <w:lang w:eastAsia="zh-CN" w:bidi="hi-IN"/>
        </w:rPr>
        <w:t xml:space="preserve"> </w:t>
      </w:r>
      <w:r w:rsidRPr="00252709">
        <w:rPr>
          <w:rFonts w:eastAsia="SimSun"/>
          <w:kern w:val="2"/>
          <w:lang w:eastAsia="zh-CN" w:bidi="hi-IN"/>
        </w:rPr>
        <w:t>Urbaine</w:t>
      </w:r>
      <w:r w:rsidRPr="00252709">
        <w:rPr>
          <w:kern w:val="2"/>
          <w:lang w:eastAsia="zh-CN" w:bidi="hi-IN"/>
        </w:rPr>
        <w:t xml:space="preserve"> </w:t>
      </w:r>
      <w:r w:rsidRPr="00252709">
        <w:rPr>
          <w:rFonts w:eastAsia="SimSun"/>
          <w:kern w:val="2"/>
          <w:lang w:eastAsia="zh-CN" w:bidi="hi-IN"/>
        </w:rPr>
        <w:t>et</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Cohésion</w:t>
      </w:r>
      <w:r w:rsidRPr="00252709">
        <w:rPr>
          <w:kern w:val="2"/>
          <w:lang w:eastAsia="zh-CN" w:bidi="hi-IN"/>
        </w:rPr>
        <w:t xml:space="preserve"> </w:t>
      </w:r>
      <w:r w:rsidRPr="00252709">
        <w:rPr>
          <w:rFonts w:eastAsia="SimSun"/>
          <w:kern w:val="2"/>
          <w:lang w:eastAsia="zh-CN" w:bidi="hi-IN"/>
        </w:rPr>
        <w:t>Sociale,</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présenter</w:t>
      </w:r>
      <w:r w:rsidRPr="00252709">
        <w:rPr>
          <w:kern w:val="2"/>
          <w:lang w:eastAsia="zh-CN" w:bidi="hi-IN"/>
        </w:rPr>
        <w:t xml:space="preserve"> </w:t>
      </w:r>
      <w:r w:rsidRPr="00252709">
        <w:rPr>
          <w:rFonts w:eastAsia="SimSun"/>
          <w:kern w:val="2"/>
          <w:lang w:eastAsia="zh-CN" w:bidi="hi-IN"/>
        </w:rPr>
        <w:t>au</w:t>
      </w:r>
      <w:r w:rsidRPr="00252709">
        <w:rPr>
          <w:kern w:val="2"/>
          <w:lang w:eastAsia="zh-CN" w:bidi="hi-IN"/>
        </w:rPr>
        <w:t xml:space="preserve"> </w:t>
      </w:r>
      <w:r w:rsidRPr="00252709">
        <w:rPr>
          <w:rFonts w:eastAsia="SimSun"/>
          <w:kern w:val="2"/>
          <w:lang w:eastAsia="zh-CN" w:bidi="hi-IN"/>
        </w:rPr>
        <w:t>Conseil</w:t>
      </w:r>
      <w:r w:rsidRPr="00252709">
        <w:rPr>
          <w:kern w:val="2"/>
          <w:lang w:eastAsia="zh-CN" w:bidi="hi-IN"/>
        </w:rPr>
        <w:t xml:space="preserve"> </w:t>
      </w:r>
      <w:r w:rsidRPr="00252709">
        <w:rPr>
          <w:rFonts w:eastAsia="SimSun"/>
          <w:kern w:val="2"/>
          <w:lang w:eastAsia="zh-CN" w:bidi="hi-IN"/>
        </w:rPr>
        <w:t>Municipal</w:t>
      </w:r>
      <w:r w:rsidRPr="00252709">
        <w:rPr>
          <w:kern w:val="2"/>
          <w:lang w:eastAsia="zh-CN" w:bidi="hi-IN"/>
        </w:rPr>
        <w:t xml:space="preserve"> </w:t>
      </w:r>
      <w:r w:rsidRPr="00252709">
        <w:rPr>
          <w:rFonts w:eastAsia="SimSun"/>
          <w:kern w:val="2"/>
          <w:lang w:eastAsia="zh-CN" w:bidi="hi-IN"/>
        </w:rPr>
        <w:t>les</w:t>
      </w:r>
      <w:r w:rsidRPr="00252709">
        <w:rPr>
          <w:kern w:val="2"/>
          <w:lang w:eastAsia="zh-CN" w:bidi="hi-IN"/>
        </w:rPr>
        <w:t xml:space="preserve"> </w:t>
      </w:r>
      <w:r w:rsidRPr="00252709">
        <w:rPr>
          <w:rFonts w:eastAsia="SimSun"/>
          <w:kern w:val="2"/>
          <w:lang w:eastAsia="zh-CN" w:bidi="hi-IN"/>
        </w:rPr>
        <w:t>actions</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développement</w:t>
      </w:r>
      <w:r w:rsidRPr="00252709">
        <w:rPr>
          <w:kern w:val="2"/>
          <w:lang w:eastAsia="zh-CN" w:bidi="hi-IN"/>
        </w:rPr>
        <w:t xml:space="preserve"> </w:t>
      </w:r>
      <w:r w:rsidRPr="00252709">
        <w:rPr>
          <w:rFonts w:eastAsia="SimSun"/>
          <w:kern w:val="2"/>
          <w:lang w:eastAsia="zh-CN" w:bidi="hi-IN"/>
        </w:rPr>
        <w:t>social</w:t>
      </w:r>
      <w:r w:rsidRPr="00252709">
        <w:rPr>
          <w:kern w:val="2"/>
          <w:lang w:eastAsia="zh-CN" w:bidi="hi-IN"/>
        </w:rPr>
        <w:t xml:space="preserve"> </w:t>
      </w:r>
      <w:r w:rsidRPr="00252709">
        <w:rPr>
          <w:rFonts w:eastAsia="SimSun"/>
          <w:kern w:val="2"/>
          <w:lang w:eastAsia="zh-CN" w:bidi="hi-IN"/>
        </w:rPr>
        <w:t>urbain</w:t>
      </w:r>
      <w:r w:rsidRPr="00252709">
        <w:rPr>
          <w:kern w:val="2"/>
          <w:lang w:eastAsia="zh-CN" w:bidi="hi-IN"/>
        </w:rPr>
        <w:t xml:space="preserve"> </w:t>
      </w:r>
      <w:r w:rsidRPr="00252709">
        <w:rPr>
          <w:rFonts w:eastAsia="SimSun"/>
          <w:kern w:val="2"/>
          <w:lang w:eastAsia="zh-CN" w:bidi="hi-IN"/>
        </w:rPr>
        <w:t>entreprises</w:t>
      </w:r>
      <w:r w:rsidRPr="00252709">
        <w:rPr>
          <w:kern w:val="2"/>
          <w:lang w:eastAsia="zh-CN" w:bidi="hi-IN"/>
        </w:rPr>
        <w:t xml:space="preserve"> </w:t>
      </w:r>
      <w:r w:rsidRPr="00252709">
        <w:rPr>
          <w:rFonts w:eastAsia="SimSun"/>
          <w:kern w:val="2"/>
          <w:lang w:eastAsia="zh-CN" w:bidi="hi-IN"/>
        </w:rPr>
        <w:t>au</w:t>
      </w:r>
      <w:r w:rsidRPr="00252709">
        <w:rPr>
          <w:kern w:val="2"/>
          <w:lang w:eastAsia="zh-CN" w:bidi="hi-IN"/>
        </w:rPr>
        <w:t xml:space="preserve"> </w:t>
      </w:r>
      <w:r w:rsidRPr="00252709">
        <w:rPr>
          <w:rFonts w:eastAsia="SimSun"/>
          <w:kern w:val="2"/>
          <w:lang w:eastAsia="zh-CN" w:bidi="hi-IN"/>
        </w:rPr>
        <w:t>cours</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cet</w:t>
      </w:r>
      <w:r w:rsidRPr="00252709">
        <w:rPr>
          <w:kern w:val="2"/>
          <w:lang w:eastAsia="zh-CN" w:bidi="hi-IN"/>
        </w:rPr>
        <w:t xml:space="preserve"> </w:t>
      </w:r>
      <w:r w:rsidRPr="00252709">
        <w:rPr>
          <w:rFonts w:eastAsia="SimSun"/>
          <w:kern w:val="2"/>
          <w:lang w:eastAsia="zh-CN" w:bidi="hi-IN"/>
        </w:rPr>
        <w:t>exercice.</w:t>
      </w:r>
    </w:p>
    <w:p w:rsidR="00252709" w:rsidRPr="00252709" w:rsidRDefault="00252709" w:rsidP="00252709">
      <w:pPr>
        <w:suppressAutoHyphens/>
        <w:ind w:firstLine="851"/>
        <w:jc w:val="both"/>
        <w:rPr>
          <w:rFonts w:eastAsia="SimSun"/>
          <w:kern w:val="2"/>
          <w:lang w:eastAsia="zh-CN" w:bidi="hi-IN"/>
        </w:rPr>
      </w:pPr>
    </w:p>
    <w:p w:rsidR="00252709" w:rsidRPr="00252709" w:rsidRDefault="00252709" w:rsidP="00252709">
      <w:pPr>
        <w:suppressAutoHyphens/>
        <w:ind w:firstLine="851"/>
        <w:jc w:val="both"/>
        <w:rPr>
          <w:rFonts w:eastAsia="SimSun"/>
          <w:kern w:val="2"/>
          <w:lang w:eastAsia="zh-CN" w:bidi="hi-IN"/>
        </w:rPr>
      </w:pPr>
      <w:r w:rsidRPr="00252709">
        <w:rPr>
          <w:rFonts w:eastAsia="SimSun"/>
          <w:kern w:val="2"/>
          <w:lang w:eastAsia="zh-CN" w:bidi="hi-IN"/>
        </w:rPr>
        <w:t>Il</w:t>
      </w:r>
      <w:r w:rsidRPr="00252709">
        <w:rPr>
          <w:kern w:val="2"/>
          <w:lang w:eastAsia="zh-CN" w:bidi="hi-IN"/>
        </w:rPr>
        <w:t xml:space="preserve"> </w:t>
      </w:r>
      <w:r w:rsidRPr="00252709">
        <w:rPr>
          <w:rFonts w:eastAsia="SimSun"/>
          <w:kern w:val="2"/>
          <w:lang w:eastAsia="zh-CN" w:bidi="hi-IN"/>
        </w:rPr>
        <w:t>faut</w:t>
      </w:r>
      <w:r w:rsidRPr="00252709">
        <w:rPr>
          <w:kern w:val="2"/>
          <w:lang w:eastAsia="zh-CN" w:bidi="hi-IN"/>
        </w:rPr>
        <w:t xml:space="preserve"> </w:t>
      </w:r>
      <w:r w:rsidRPr="00252709">
        <w:rPr>
          <w:rFonts w:eastAsia="SimSun"/>
          <w:kern w:val="2"/>
          <w:lang w:eastAsia="zh-CN" w:bidi="hi-IN"/>
        </w:rPr>
        <w:t>rappeler</w:t>
      </w:r>
      <w:r w:rsidRPr="00252709">
        <w:rPr>
          <w:kern w:val="2"/>
          <w:lang w:eastAsia="zh-CN" w:bidi="hi-IN"/>
        </w:rPr>
        <w:t xml:space="preserve"> </w:t>
      </w:r>
      <w:r w:rsidRPr="00252709">
        <w:rPr>
          <w:rFonts w:eastAsia="SimSun"/>
          <w:kern w:val="2"/>
          <w:lang w:eastAsia="zh-CN" w:bidi="hi-IN"/>
        </w:rPr>
        <w:t>que</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Dotation</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Solidarité,</w:t>
      </w:r>
      <w:r w:rsidRPr="00252709">
        <w:rPr>
          <w:kern w:val="2"/>
          <w:lang w:eastAsia="zh-CN" w:bidi="hi-IN"/>
        </w:rPr>
        <w:t xml:space="preserve"> </w:t>
      </w:r>
      <w:r w:rsidRPr="00252709">
        <w:rPr>
          <w:rFonts w:eastAsia="SimSun"/>
          <w:kern w:val="2"/>
          <w:lang w:eastAsia="zh-CN" w:bidi="hi-IN"/>
        </w:rPr>
        <w:t>comme</w:t>
      </w:r>
      <w:r w:rsidRPr="00252709">
        <w:rPr>
          <w:kern w:val="2"/>
          <w:lang w:eastAsia="zh-CN" w:bidi="hi-IN"/>
        </w:rPr>
        <w:t xml:space="preserve"> </w:t>
      </w:r>
      <w:r w:rsidRPr="00252709">
        <w:rPr>
          <w:rFonts w:eastAsia="SimSun"/>
          <w:kern w:val="2"/>
          <w:lang w:eastAsia="zh-CN" w:bidi="hi-IN"/>
        </w:rPr>
        <w:t>les</w:t>
      </w:r>
      <w:r w:rsidRPr="00252709">
        <w:rPr>
          <w:kern w:val="2"/>
          <w:lang w:eastAsia="zh-CN" w:bidi="hi-IN"/>
        </w:rPr>
        <w:t xml:space="preserve"> </w:t>
      </w:r>
      <w:r w:rsidRPr="00252709">
        <w:rPr>
          <w:rFonts w:eastAsia="SimSun"/>
          <w:kern w:val="2"/>
          <w:lang w:eastAsia="zh-CN" w:bidi="hi-IN"/>
        </w:rPr>
        <w:t>autres</w:t>
      </w:r>
      <w:r w:rsidRPr="00252709">
        <w:rPr>
          <w:kern w:val="2"/>
          <w:lang w:eastAsia="zh-CN" w:bidi="hi-IN"/>
        </w:rPr>
        <w:t xml:space="preserve"> </w:t>
      </w:r>
      <w:r w:rsidRPr="00252709">
        <w:rPr>
          <w:rFonts w:eastAsia="SimSun"/>
          <w:kern w:val="2"/>
          <w:lang w:eastAsia="zh-CN" w:bidi="hi-IN"/>
        </w:rPr>
        <w:t>composantes</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Dotation</w:t>
      </w:r>
      <w:r w:rsidRPr="00252709">
        <w:rPr>
          <w:kern w:val="2"/>
          <w:lang w:eastAsia="zh-CN" w:bidi="hi-IN"/>
        </w:rPr>
        <w:t xml:space="preserve"> </w:t>
      </w:r>
      <w:r w:rsidRPr="00252709">
        <w:rPr>
          <w:rFonts w:eastAsia="SimSun"/>
          <w:kern w:val="2"/>
          <w:lang w:eastAsia="zh-CN" w:bidi="hi-IN"/>
        </w:rPr>
        <w:t>Globale</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Fonctionnement,</w:t>
      </w:r>
      <w:r w:rsidRPr="00252709">
        <w:rPr>
          <w:kern w:val="2"/>
          <w:lang w:eastAsia="zh-CN" w:bidi="hi-IN"/>
        </w:rPr>
        <w:t xml:space="preserve"> </w:t>
      </w:r>
      <w:r w:rsidRPr="00252709">
        <w:rPr>
          <w:rFonts w:eastAsia="SimSun"/>
          <w:kern w:val="2"/>
          <w:lang w:eastAsia="zh-CN" w:bidi="hi-IN"/>
        </w:rPr>
        <w:t>est</w:t>
      </w:r>
      <w:r w:rsidRPr="00252709">
        <w:rPr>
          <w:kern w:val="2"/>
          <w:lang w:eastAsia="zh-CN" w:bidi="hi-IN"/>
        </w:rPr>
        <w:t xml:space="preserve"> </w:t>
      </w:r>
      <w:r w:rsidRPr="00252709">
        <w:rPr>
          <w:rFonts w:eastAsia="SimSun"/>
          <w:kern w:val="2"/>
          <w:lang w:eastAsia="zh-CN" w:bidi="hi-IN"/>
        </w:rPr>
        <w:t>une</w:t>
      </w:r>
      <w:r w:rsidRPr="00252709">
        <w:rPr>
          <w:kern w:val="2"/>
          <w:lang w:eastAsia="zh-CN" w:bidi="hi-IN"/>
        </w:rPr>
        <w:t xml:space="preserve"> </w:t>
      </w:r>
      <w:r w:rsidRPr="00252709">
        <w:rPr>
          <w:rFonts w:eastAsia="SimSun"/>
          <w:kern w:val="2"/>
          <w:lang w:eastAsia="zh-CN" w:bidi="hi-IN"/>
        </w:rPr>
        <w:t>dotation</w:t>
      </w:r>
      <w:r w:rsidRPr="00252709">
        <w:rPr>
          <w:kern w:val="2"/>
          <w:lang w:eastAsia="zh-CN" w:bidi="hi-IN"/>
        </w:rPr>
        <w:t xml:space="preserve"> </w:t>
      </w:r>
      <w:r w:rsidRPr="00252709">
        <w:rPr>
          <w:rFonts w:eastAsia="SimSun"/>
          <w:kern w:val="2"/>
          <w:lang w:eastAsia="zh-CN" w:bidi="hi-IN"/>
        </w:rPr>
        <w:t>libre</w:t>
      </w:r>
      <w:r w:rsidRPr="00252709">
        <w:rPr>
          <w:kern w:val="2"/>
          <w:lang w:eastAsia="zh-CN" w:bidi="hi-IN"/>
        </w:rPr>
        <w:t xml:space="preserve"> </w:t>
      </w:r>
      <w:r w:rsidRPr="00252709">
        <w:rPr>
          <w:rFonts w:eastAsia="SimSun"/>
          <w:kern w:val="2"/>
          <w:lang w:eastAsia="zh-CN" w:bidi="hi-IN"/>
        </w:rPr>
        <w:t>d'emploi</w:t>
      </w:r>
      <w:r w:rsidRPr="00252709">
        <w:rPr>
          <w:kern w:val="2"/>
          <w:lang w:eastAsia="zh-CN" w:bidi="hi-IN"/>
        </w:rPr>
        <w:t xml:space="preserve"> </w:t>
      </w:r>
      <w:r w:rsidRPr="00252709">
        <w:rPr>
          <w:rFonts w:eastAsia="SimSun"/>
          <w:kern w:val="2"/>
          <w:lang w:eastAsia="zh-CN" w:bidi="hi-IN"/>
        </w:rPr>
        <w:t>et</w:t>
      </w:r>
      <w:r w:rsidRPr="00252709">
        <w:rPr>
          <w:kern w:val="2"/>
          <w:lang w:eastAsia="zh-CN" w:bidi="hi-IN"/>
        </w:rPr>
        <w:t xml:space="preserve"> </w:t>
      </w:r>
      <w:r w:rsidRPr="00252709">
        <w:rPr>
          <w:rFonts w:eastAsia="SimSun"/>
          <w:kern w:val="2"/>
          <w:lang w:eastAsia="zh-CN" w:bidi="hi-IN"/>
        </w:rPr>
        <w:t>qu'elle</w:t>
      </w:r>
      <w:r w:rsidRPr="00252709">
        <w:rPr>
          <w:kern w:val="2"/>
          <w:lang w:eastAsia="zh-CN" w:bidi="hi-IN"/>
        </w:rPr>
        <w:t xml:space="preserve"> </w:t>
      </w:r>
      <w:r w:rsidRPr="00252709">
        <w:rPr>
          <w:rFonts w:eastAsia="SimSun"/>
          <w:kern w:val="2"/>
          <w:lang w:eastAsia="zh-CN" w:bidi="hi-IN"/>
        </w:rPr>
        <w:t>s'impute</w:t>
      </w:r>
      <w:r w:rsidRPr="00252709">
        <w:rPr>
          <w:kern w:val="2"/>
          <w:lang w:eastAsia="zh-CN" w:bidi="hi-IN"/>
        </w:rPr>
        <w:t xml:space="preserve"> </w:t>
      </w:r>
      <w:r w:rsidRPr="00252709">
        <w:rPr>
          <w:rFonts w:eastAsia="SimSun"/>
          <w:kern w:val="2"/>
          <w:lang w:eastAsia="zh-CN" w:bidi="hi-IN"/>
        </w:rPr>
        <w:t>en</w:t>
      </w:r>
      <w:r w:rsidRPr="00252709">
        <w:rPr>
          <w:kern w:val="2"/>
          <w:lang w:eastAsia="zh-CN" w:bidi="hi-IN"/>
        </w:rPr>
        <w:t xml:space="preserve"> </w:t>
      </w:r>
      <w:r w:rsidRPr="00252709">
        <w:rPr>
          <w:rFonts w:eastAsia="SimSun"/>
          <w:kern w:val="2"/>
          <w:lang w:eastAsia="zh-CN" w:bidi="hi-IN"/>
        </w:rPr>
        <w:t>section</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fonctionnement.</w:t>
      </w:r>
    </w:p>
    <w:p w:rsidR="00252709" w:rsidRPr="00252709" w:rsidRDefault="00252709" w:rsidP="00252709">
      <w:pPr>
        <w:suppressAutoHyphens/>
        <w:ind w:firstLine="851"/>
        <w:jc w:val="both"/>
        <w:rPr>
          <w:rFonts w:eastAsia="SimSun"/>
          <w:kern w:val="2"/>
          <w:lang w:eastAsia="zh-CN" w:bidi="hi-IN"/>
        </w:rPr>
      </w:pPr>
    </w:p>
    <w:p w:rsidR="00252709" w:rsidRPr="00252709" w:rsidRDefault="00252709" w:rsidP="00252709">
      <w:pPr>
        <w:suppressAutoHyphens/>
        <w:ind w:firstLine="851"/>
        <w:jc w:val="both"/>
        <w:rPr>
          <w:rFonts w:eastAsia="SimSun"/>
          <w:kern w:val="2"/>
          <w:lang w:eastAsia="zh-CN" w:bidi="hi-IN"/>
        </w:rPr>
      </w:pP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commune</w:t>
      </w:r>
      <w:r w:rsidRPr="00252709">
        <w:rPr>
          <w:kern w:val="2"/>
          <w:lang w:eastAsia="zh-CN" w:bidi="hi-IN"/>
        </w:rPr>
        <w:t xml:space="preserve"> </w:t>
      </w:r>
      <w:r w:rsidRPr="00252709">
        <w:rPr>
          <w:rFonts w:eastAsia="SimSun"/>
          <w:kern w:val="2"/>
          <w:lang w:eastAsia="zh-CN" w:bidi="hi-IN"/>
        </w:rPr>
        <w:t>d'Haubourdin</w:t>
      </w:r>
      <w:r w:rsidRPr="00252709">
        <w:rPr>
          <w:kern w:val="2"/>
          <w:lang w:eastAsia="zh-CN" w:bidi="hi-IN"/>
        </w:rPr>
        <w:t xml:space="preserve"> </w:t>
      </w:r>
      <w:r w:rsidRPr="00252709">
        <w:rPr>
          <w:rFonts w:eastAsia="SimSun"/>
          <w:kern w:val="2"/>
          <w:lang w:eastAsia="zh-CN" w:bidi="hi-IN"/>
        </w:rPr>
        <w:t>est</w:t>
      </w:r>
      <w:r w:rsidRPr="00252709">
        <w:rPr>
          <w:kern w:val="2"/>
          <w:lang w:eastAsia="zh-CN" w:bidi="hi-IN"/>
        </w:rPr>
        <w:t xml:space="preserve"> </w:t>
      </w:r>
      <w:r w:rsidRPr="00252709">
        <w:rPr>
          <w:rFonts w:eastAsia="SimSun"/>
          <w:kern w:val="2"/>
          <w:lang w:eastAsia="zh-CN" w:bidi="hi-IN"/>
        </w:rPr>
        <w:t>éligible</w:t>
      </w:r>
      <w:r w:rsidRPr="00252709">
        <w:rPr>
          <w:kern w:val="2"/>
          <w:lang w:eastAsia="zh-CN" w:bidi="hi-IN"/>
        </w:rPr>
        <w:t xml:space="preserve"> </w:t>
      </w:r>
      <w:r w:rsidRPr="00252709">
        <w:rPr>
          <w:rFonts w:eastAsia="SimSun"/>
          <w:kern w:val="2"/>
          <w:lang w:eastAsia="zh-CN" w:bidi="hi-IN"/>
        </w:rPr>
        <w:t>à</w:t>
      </w:r>
      <w:r w:rsidRPr="00252709">
        <w:rPr>
          <w:kern w:val="2"/>
          <w:lang w:eastAsia="zh-CN" w:bidi="hi-IN"/>
        </w:rPr>
        <w:t xml:space="preserve"> </w:t>
      </w:r>
      <w:r w:rsidRPr="00252709">
        <w:rPr>
          <w:rFonts w:eastAsia="SimSun"/>
          <w:kern w:val="2"/>
          <w:lang w:eastAsia="zh-CN" w:bidi="hi-IN"/>
        </w:rPr>
        <w:t>la</w:t>
      </w:r>
      <w:r w:rsidRPr="00252709">
        <w:rPr>
          <w:kern w:val="2"/>
          <w:lang w:eastAsia="zh-CN" w:bidi="hi-IN"/>
        </w:rPr>
        <w:t xml:space="preserve"> </w:t>
      </w:r>
      <w:r w:rsidRPr="00252709">
        <w:rPr>
          <w:rFonts w:eastAsia="SimSun"/>
          <w:kern w:val="2"/>
          <w:lang w:eastAsia="zh-CN" w:bidi="hi-IN"/>
        </w:rPr>
        <w:t>DSU</w:t>
      </w:r>
      <w:r w:rsidRPr="00252709">
        <w:rPr>
          <w:kern w:val="2"/>
          <w:lang w:eastAsia="zh-CN" w:bidi="hi-IN"/>
        </w:rPr>
        <w:t xml:space="preserve"> </w:t>
      </w:r>
      <w:r w:rsidRPr="00252709">
        <w:rPr>
          <w:rFonts w:eastAsia="SimSun"/>
          <w:kern w:val="2"/>
          <w:lang w:eastAsia="zh-CN" w:bidi="hi-IN"/>
        </w:rPr>
        <w:t>et</w:t>
      </w:r>
      <w:r w:rsidRPr="00252709">
        <w:rPr>
          <w:kern w:val="2"/>
          <w:lang w:eastAsia="zh-CN" w:bidi="hi-IN"/>
        </w:rPr>
        <w:t xml:space="preserve"> </w:t>
      </w:r>
      <w:r w:rsidRPr="00252709">
        <w:rPr>
          <w:rFonts w:eastAsia="SimSun"/>
          <w:kern w:val="2"/>
          <w:lang w:eastAsia="zh-CN" w:bidi="hi-IN"/>
        </w:rPr>
        <w:t>a</w:t>
      </w:r>
      <w:r w:rsidRPr="00252709">
        <w:rPr>
          <w:kern w:val="2"/>
          <w:lang w:eastAsia="zh-CN" w:bidi="hi-IN"/>
        </w:rPr>
        <w:t xml:space="preserve"> </w:t>
      </w:r>
      <w:r w:rsidRPr="00252709">
        <w:rPr>
          <w:rFonts w:eastAsia="SimSun"/>
          <w:kern w:val="2"/>
          <w:lang w:eastAsia="zh-CN" w:bidi="hi-IN"/>
        </w:rPr>
        <w:t>perçu</w:t>
      </w:r>
      <w:r w:rsidRPr="00252709">
        <w:rPr>
          <w:kern w:val="2"/>
          <w:lang w:eastAsia="zh-CN" w:bidi="hi-IN"/>
        </w:rPr>
        <w:t xml:space="preserve"> </w:t>
      </w:r>
      <w:r w:rsidRPr="00252709">
        <w:rPr>
          <w:rFonts w:eastAsia="SimSun"/>
          <w:kern w:val="2"/>
          <w:lang w:eastAsia="zh-CN" w:bidi="hi-IN"/>
        </w:rPr>
        <w:t>en</w:t>
      </w:r>
      <w:r w:rsidRPr="00252709">
        <w:rPr>
          <w:kern w:val="2"/>
          <w:lang w:eastAsia="zh-CN" w:bidi="hi-IN"/>
        </w:rPr>
        <w:t xml:space="preserve"> </w:t>
      </w:r>
      <w:r w:rsidRPr="00252709">
        <w:rPr>
          <w:rFonts w:eastAsia="SimSun"/>
          <w:kern w:val="2"/>
          <w:lang w:eastAsia="zh-CN" w:bidi="hi-IN"/>
        </w:rPr>
        <w:t>2020 une</w:t>
      </w:r>
      <w:r w:rsidRPr="00252709">
        <w:rPr>
          <w:kern w:val="2"/>
          <w:lang w:eastAsia="zh-CN" w:bidi="hi-IN"/>
        </w:rPr>
        <w:t xml:space="preserve"> </w:t>
      </w:r>
      <w:r w:rsidRPr="00252709">
        <w:rPr>
          <w:rFonts w:eastAsia="SimSun"/>
          <w:kern w:val="2"/>
          <w:lang w:eastAsia="zh-CN" w:bidi="hi-IN"/>
        </w:rPr>
        <w:t>somme</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1 597 633 € </w:t>
      </w:r>
      <w:r w:rsidRPr="00252709">
        <w:rPr>
          <w:rFonts w:eastAsia="SimSun"/>
          <w:kern w:val="2"/>
          <w:lang w:eastAsia="zh-CN" w:bidi="hi-IN"/>
        </w:rPr>
        <w:t>qui</w:t>
      </w:r>
      <w:r w:rsidRPr="00252709">
        <w:rPr>
          <w:kern w:val="2"/>
          <w:lang w:eastAsia="zh-CN" w:bidi="hi-IN"/>
        </w:rPr>
        <w:t xml:space="preserve"> </w:t>
      </w:r>
      <w:r w:rsidRPr="00252709">
        <w:rPr>
          <w:rFonts w:eastAsia="SimSun"/>
          <w:kern w:val="2"/>
          <w:lang w:eastAsia="zh-CN" w:bidi="hi-IN"/>
        </w:rPr>
        <w:t>a</w:t>
      </w:r>
      <w:r w:rsidRPr="00252709">
        <w:rPr>
          <w:kern w:val="2"/>
          <w:lang w:eastAsia="zh-CN" w:bidi="hi-IN"/>
        </w:rPr>
        <w:t xml:space="preserve"> </w:t>
      </w:r>
      <w:r w:rsidRPr="00252709">
        <w:rPr>
          <w:rFonts w:eastAsia="SimSun"/>
          <w:kern w:val="2"/>
          <w:lang w:eastAsia="zh-CN" w:bidi="hi-IN"/>
        </w:rPr>
        <w:t>permis</w:t>
      </w:r>
      <w:r w:rsidRPr="00252709">
        <w:rPr>
          <w:kern w:val="2"/>
          <w:lang w:eastAsia="zh-CN" w:bidi="hi-IN"/>
        </w:rPr>
        <w:t xml:space="preserve"> </w:t>
      </w:r>
      <w:r w:rsidRPr="00252709">
        <w:rPr>
          <w:rFonts w:eastAsia="SimSun"/>
          <w:kern w:val="2"/>
          <w:lang w:eastAsia="zh-CN" w:bidi="hi-IN"/>
        </w:rPr>
        <w:t>de</w:t>
      </w:r>
      <w:r w:rsidRPr="00252709">
        <w:rPr>
          <w:kern w:val="2"/>
          <w:lang w:eastAsia="zh-CN" w:bidi="hi-IN"/>
        </w:rPr>
        <w:t xml:space="preserve"> </w:t>
      </w:r>
      <w:r w:rsidRPr="00252709">
        <w:rPr>
          <w:rFonts w:eastAsia="SimSun"/>
          <w:kern w:val="2"/>
          <w:lang w:eastAsia="zh-CN" w:bidi="hi-IN"/>
        </w:rPr>
        <w:t>financer</w:t>
      </w:r>
      <w:r w:rsidRPr="00252709">
        <w:rPr>
          <w:kern w:val="2"/>
          <w:lang w:eastAsia="zh-CN" w:bidi="hi-IN"/>
        </w:rPr>
        <w:t xml:space="preserve"> </w:t>
      </w:r>
      <w:r w:rsidRPr="00252709">
        <w:rPr>
          <w:rFonts w:eastAsia="SimSun"/>
          <w:kern w:val="2"/>
          <w:lang w:eastAsia="zh-CN" w:bidi="hi-IN"/>
        </w:rPr>
        <w:t>les</w:t>
      </w:r>
      <w:r w:rsidRPr="00252709">
        <w:rPr>
          <w:kern w:val="2"/>
          <w:lang w:eastAsia="zh-CN" w:bidi="hi-IN"/>
        </w:rPr>
        <w:t xml:space="preserve"> </w:t>
      </w:r>
      <w:r w:rsidRPr="00252709">
        <w:rPr>
          <w:rFonts w:eastAsia="SimSun"/>
          <w:kern w:val="2"/>
          <w:lang w:eastAsia="zh-CN" w:bidi="hi-IN"/>
        </w:rPr>
        <w:t>actions</w:t>
      </w:r>
      <w:r w:rsidRPr="00252709">
        <w:rPr>
          <w:kern w:val="2"/>
          <w:lang w:eastAsia="zh-CN" w:bidi="hi-IN"/>
        </w:rPr>
        <w:t xml:space="preserve"> </w:t>
      </w:r>
      <w:r w:rsidRPr="00252709">
        <w:rPr>
          <w:rFonts w:eastAsia="SimSun"/>
          <w:kern w:val="2"/>
          <w:lang w:eastAsia="zh-CN" w:bidi="hi-IN"/>
        </w:rPr>
        <w:t>suivantes :</w:t>
      </w:r>
    </w:p>
    <w:p w:rsidR="00252709" w:rsidRPr="00252709" w:rsidRDefault="00252709" w:rsidP="00252709">
      <w:pPr>
        <w:suppressAutoHyphens/>
        <w:jc w:val="both"/>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Subvention au CCAS</w:t>
      </w: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xml:space="preserve">(Service d’aide à domicile, Service social, Maison de la Petite Enfance, </w:t>
      </w:r>
      <w:r w:rsidRPr="00252709">
        <w:rPr>
          <w:rFonts w:eastAsia="SimSun"/>
          <w:kern w:val="2"/>
          <w:lang w:eastAsia="zh-CN" w:bidi="hi-IN"/>
        </w:rPr>
        <w:br/>
        <w:t>Centre Social Le Parc)</w:t>
      </w:r>
      <w:r w:rsidRPr="00252709">
        <w:rPr>
          <w:rFonts w:eastAsia="SimSun"/>
          <w:kern w:val="2"/>
          <w:lang w:eastAsia="zh-CN" w:bidi="hi-IN"/>
        </w:rPr>
        <w:tab/>
        <w:t>700 000 €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Médiation Sécurité</w:t>
      </w:r>
      <w:r w:rsidRPr="00252709">
        <w:rPr>
          <w:rFonts w:eastAsia="SimSun"/>
          <w:kern w:val="2"/>
          <w:lang w:eastAsia="zh-CN" w:bidi="hi-IN"/>
        </w:rPr>
        <w:tab/>
        <w:t>344 033 €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Animation des pauses méridiennes</w:t>
      </w:r>
      <w:r w:rsidRPr="00252709">
        <w:rPr>
          <w:rFonts w:eastAsia="SimSun"/>
          <w:kern w:val="2"/>
          <w:lang w:eastAsia="zh-CN" w:bidi="hi-IN"/>
        </w:rPr>
        <w:tab/>
        <w:t>212 000 €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Activités pour les jeunes</w:t>
      </w:r>
      <w:r w:rsidRPr="00252709">
        <w:rPr>
          <w:rFonts w:eastAsia="SimSun"/>
          <w:kern w:val="2"/>
          <w:lang w:eastAsia="zh-CN" w:bidi="hi-IN"/>
        </w:rPr>
        <w:tab/>
        <w:t>94 000 €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Classes de découverte</w:t>
      </w:r>
      <w:r w:rsidRPr="00252709">
        <w:rPr>
          <w:rFonts w:eastAsia="SimSun"/>
          <w:kern w:val="2"/>
          <w:lang w:eastAsia="zh-CN" w:bidi="hi-IN"/>
        </w:rPr>
        <w:tab/>
        <w:t>64 000 €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Dispositif réussite éducative</w:t>
      </w:r>
      <w:r w:rsidRPr="00252709">
        <w:rPr>
          <w:rFonts w:eastAsia="SimSun"/>
          <w:kern w:val="2"/>
          <w:lang w:eastAsia="zh-CN" w:bidi="hi-IN"/>
        </w:rPr>
        <w:tab/>
        <w:t>40 000 €</w:t>
      </w:r>
    </w:p>
    <w:p w:rsidR="00252709" w:rsidRDefault="00252709" w:rsidP="00252709">
      <w:pPr>
        <w:tabs>
          <w:tab w:val="decimal" w:pos="8550"/>
        </w:tabs>
        <w:suppressAutoHyphens/>
        <w:rPr>
          <w:rFonts w:eastAsia="SimSun"/>
          <w:kern w:val="2"/>
          <w:lang w:eastAsia="zh-CN" w:bidi="hi-IN"/>
        </w:rPr>
      </w:pPr>
    </w:p>
    <w:p w:rsidR="00252709" w:rsidRDefault="00252709" w:rsidP="00252709">
      <w:pPr>
        <w:tabs>
          <w:tab w:val="decimal" w:pos="8550"/>
        </w:tabs>
        <w:suppressAutoHyphens/>
        <w:rPr>
          <w:rFonts w:eastAsia="SimSun"/>
          <w:kern w:val="2"/>
          <w:lang w:eastAsia="zh-CN" w:bidi="hi-IN"/>
        </w:rPr>
      </w:pPr>
    </w:p>
    <w:p w:rsidR="00252709" w:rsidRDefault="00252709" w:rsidP="00252709">
      <w:pPr>
        <w:tabs>
          <w:tab w:val="decimal" w:pos="8550"/>
        </w:tabs>
        <w:suppressAutoHyphens/>
        <w:rPr>
          <w:rFonts w:eastAsia="SimSun"/>
          <w:kern w:val="2"/>
          <w:lang w:eastAsia="zh-CN" w:bidi="hi-IN"/>
        </w:rPr>
      </w:pPr>
    </w:p>
    <w:p w:rsidR="00252709" w:rsidRDefault="00252709" w:rsidP="00252709">
      <w:pPr>
        <w:tabs>
          <w:tab w:val="center" w:pos="4536"/>
          <w:tab w:val="right" w:pos="9072"/>
        </w:tabs>
        <w:jc w:val="center"/>
        <w:rPr>
          <w:sz w:val="16"/>
          <w:szCs w:val="16"/>
        </w:rPr>
      </w:pPr>
    </w:p>
    <w:p w:rsidR="00252709" w:rsidRPr="00252709" w:rsidRDefault="00252709" w:rsidP="00252709">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Actions éducatives</w:t>
      </w: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(Intervention d'un éducateur sportif dans les écoles,</w:t>
      </w:r>
    </w:p>
    <w:p w:rsidR="00252709" w:rsidRPr="00252709" w:rsidRDefault="00252709" w:rsidP="00252709">
      <w:pPr>
        <w:tabs>
          <w:tab w:val="decimal" w:pos="8550"/>
        </w:tabs>
        <w:suppressAutoHyphens/>
        <w:rPr>
          <w:rFonts w:eastAsia="SimSun"/>
          <w:kern w:val="2"/>
          <w:lang w:eastAsia="zh-CN" w:bidi="hi-IN"/>
        </w:rPr>
      </w:pPr>
      <w:proofErr w:type="gramStart"/>
      <w:r w:rsidRPr="00252709">
        <w:rPr>
          <w:rFonts w:eastAsia="SimSun"/>
          <w:kern w:val="2"/>
          <w:lang w:eastAsia="zh-CN" w:bidi="hi-IN"/>
        </w:rPr>
        <w:t>intervention</w:t>
      </w:r>
      <w:proofErr w:type="gramEnd"/>
      <w:r w:rsidRPr="00252709">
        <w:rPr>
          <w:rFonts w:eastAsia="SimSun"/>
          <w:kern w:val="2"/>
          <w:lang w:eastAsia="zh-CN" w:bidi="hi-IN"/>
        </w:rPr>
        <w:t xml:space="preserve"> d'un </w:t>
      </w:r>
      <w:proofErr w:type="spellStart"/>
      <w:r w:rsidRPr="00252709">
        <w:rPr>
          <w:rFonts w:eastAsia="SimSun"/>
          <w:kern w:val="2"/>
          <w:lang w:eastAsia="zh-CN" w:bidi="hi-IN"/>
        </w:rPr>
        <w:t>dumiste</w:t>
      </w:r>
      <w:proofErr w:type="spellEnd"/>
      <w:r w:rsidRPr="00252709">
        <w:rPr>
          <w:rFonts w:eastAsia="SimSun"/>
          <w:kern w:val="2"/>
          <w:lang w:eastAsia="zh-CN" w:bidi="hi-IN"/>
        </w:rPr>
        <w:t xml:space="preserve"> dans les écoles)</w:t>
      </w:r>
      <w:r w:rsidRPr="00252709">
        <w:rPr>
          <w:rFonts w:eastAsia="SimSun"/>
          <w:kern w:val="2"/>
          <w:lang w:eastAsia="zh-CN" w:bidi="hi-IN"/>
        </w:rPr>
        <w:tab/>
        <w:t>36 000 €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Fonds de travaux urbains</w:t>
      </w:r>
      <w:r w:rsidRPr="00252709">
        <w:rPr>
          <w:rFonts w:eastAsia="SimSun"/>
          <w:kern w:val="2"/>
          <w:lang w:eastAsia="zh-CN" w:bidi="hi-IN"/>
        </w:rPr>
        <w:tab/>
        <w:t>24 000 €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Point d'Accès au Droit</w:t>
      </w:r>
      <w:r w:rsidRPr="00252709">
        <w:rPr>
          <w:rFonts w:eastAsia="SimSun"/>
          <w:kern w:val="2"/>
          <w:lang w:eastAsia="zh-CN" w:bidi="hi-IN"/>
        </w:rPr>
        <w:tab/>
        <w:t>18 000 €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Conseil Municipal des enfants, Conseil des jeunes et Conseil citoyen</w:t>
      </w:r>
      <w:r w:rsidRPr="00252709">
        <w:rPr>
          <w:rFonts w:eastAsia="SimSun"/>
          <w:kern w:val="2"/>
          <w:lang w:eastAsia="zh-CN" w:bidi="hi-IN"/>
        </w:rPr>
        <w:tab/>
        <w:t>15 000 €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PIGAHD et Isolation des toitures</w:t>
      </w:r>
      <w:r w:rsidRPr="00252709">
        <w:rPr>
          <w:rFonts w:eastAsia="SimSun"/>
          <w:kern w:val="2"/>
          <w:lang w:eastAsia="zh-CN" w:bidi="hi-IN"/>
        </w:rPr>
        <w:tab/>
        <w:t>15 000 €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Atelier couture</w:t>
      </w:r>
      <w:r w:rsidRPr="00252709">
        <w:rPr>
          <w:rFonts w:eastAsia="SimSun"/>
          <w:kern w:val="2"/>
          <w:lang w:eastAsia="zh-CN" w:bidi="hi-IN"/>
        </w:rPr>
        <w:tab/>
        <w:t>14 000 €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Actions culturelles</w:t>
      </w: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(Accueil des spectacles des établissements scolaires au</w:t>
      </w: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Centre Culturel, expositions, spectacles pour les</w:t>
      </w:r>
    </w:p>
    <w:p w:rsidR="00252709" w:rsidRPr="00252709" w:rsidRDefault="00252709" w:rsidP="00252709">
      <w:pPr>
        <w:tabs>
          <w:tab w:val="decimal" w:pos="8550"/>
        </w:tabs>
        <w:suppressAutoHyphens/>
        <w:rPr>
          <w:rFonts w:eastAsia="SimSun"/>
          <w:kern w:val="2"/>
          <w:lang w:eastAsia="zh-CN" w:bidi="hi-IN"/>
        </w:rPr>
      </w:pPr>
      <w:proofErr w:type="gramStart"/>
      <w:r w:rsidRPr="00252709">
        <w:rPr>
          <w:rFonts w:eastAsia="SimSun"/>
          <w:kern w:val="2"/>
          <w:lang w:eastAsia="zh-CN" w:bidi="hi-IN"/>
        </w:rPr>
        <w:t>écoles</w:t>
      </w:r>
      <w:proofErr w:type="gramEnd"/>
      <w:r w:rsidRPr="00252709">
        <w:rPr>
          <w:rFonts w:eastAsia="SimSun"/>
          <w:kern w:val="2"/>
          <w:lang w:eastAsia="zh-CN" w:bidi="hi-IN"/>
        </w:rPr>
        <w:t>, présentation des instruments de musique)</w:t>
      </w:r>
      <w:r w:rsidRPr="00252709">
        <w:rPr>
          <w:rFonts w:eastAsia="SimSun"/>
          <w:kern w:val="2"/>
          <w:lang w:eastAsia="zh-CN" w:bidi="hi-IN"/>
        </w:rPr>
        <w:tab/>
        <w:t>12 000 €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r w:rsidRPr="00252709">
        <w:rPr>
          <w:rFonts w:eastAsia="SimSun"/>
          <w:kern w:val="2"/>
          <w:lang w:eastAsia="zh-CN" w:bidi="hi-IN"/>
        </w:rPr>
        <w:t>- Aides aux commerces</w:t>
      </w:r>
      <w:r w:rsidRPr="00252709">
        <w:rPr>
          <w:rFonts w:eastAsia="SimSun"/>
          <w:kern w:val="2"/>
          <w:lang w:eastAsia="zh-CN" w:bidi="hi-IN"/>
        </w:rPr>
        <w:tab/>
        <w:t>9 600 €</w:t>
      </w: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tabs>
          <w:tab w:val="decimal" w:pos="8550"/>
        </w:tabs>
        <w:suppressAutoHyphens/>
        <w:rPr>
          <w:rFonts w:eastAsia="SimSun"/>
          <w:kern w:val="2"/>
          <w:lang w:eastAsia="zh-CN" w:bidi="hi-IN"/>
        </w:rPr>
      </w:pPr>
    </w:p>
    <w:p w:rsidR="00252709" w:rsidRPr="00252709" w:rsidRDefault="00252709" w:rsidP="00252709">
      <w:pPr>
        <w:jc w:val="both"/>
      </w:pPr>
      <w:r w:rsidRPr="00252709">
        <w:t xml:space="preserve">                   </w:t>
      </w:r>
    </w:p>
    <w:p w:rsidR="00252709" w:rsidRPr="00252709" w:rsidRDefault="00252709" w:rsidP="00252709">
      <w:pPr>
        <w:ind w:firstLine="851"/>
        <w:jc w:val="both"/>
      </w:pPr>
      <w:r w:rsidRPr="00252709">
        <w:t xml:space="preserve">Monsieur le Maire : le principe de l’aparté est d’accueillir une journée ou quelques </w:t>
      </w:r>
      <w:r w:rsidR="00B32FA7">
        <w:t>jours des enfants en difficulté scolarisés en collège</w:t>
      </w:r>
      <w:r w:rsidRPr="00252709">
        <w:t xml:space="preserve"> et de les remettre dans le droit chemin, essayer de les aider à s’interroger sur leur </w:t>
      </w:r>
      <w:r w:rsidR="001F3C82">
        <w:t>comportement et essayer d’enrayer</w:t>
      </w:r>
      <w:r w:rsidRPr="00252709">
        <w:t xml:space="preserve"> les dérives dès qu’elles apparaissent.</w:t>
      </w:r>
    </w:p>
    <w:p w:rsidR="00252709" w:rsidRPr="00252709" w:rsidRDefault="00252709" w:rsidP="00252709">
      <w:pPr>
        <w:jc w:val="both"/>
      </w:pPr>
    </w:p>
    <w:p w:rsidR="00252709" w:rsidRPr="00252709" w:rsidRDefault="00252709" w:rsidP="00252709">
      <w:pPr>
        <w:jc w:val="both"/>
      </w:pPr>
    </w:p>
    <w:p w:rsidR="00252709" w:rsidRDefault="00252709" w:rsidP="00252709">
      <w:pPr>
        <w:rPr>
          <w:b/>
        </w:rPr>
      </w:pPr>
    </w:p>
    <w:p w:rsidR="00252709" w:rsidRDefault="00252709" w:rsidP="00252709">
      <w:pPr>
        <w:rPr>
          <w:b/>
        </w:rPr>
      </w:pPr>
    </w:p>
    <w:p w:rsidR="00252709" w:rsidRPr="00252709" w:rsidRDefault="00252709" w:rsidP="00252709">
      <w:pPr>
        <w:rPr>
          <w:b/>
        </w:rPr>
      </w:pPr>
      <w:r w:rsidRPr="00252709">
        <w:rPr>
          <w:b/>
        </w:rPr>
        <w:t xml:space="preserve">PAS DE VOTE </w:t>
      </w:r>
    </w:p>
    <w:p w:rsidR="00252709" w:rsidRPr="00252709" w:rsidRDefault="00252709" w:rsidP="00252709">
      <w:r>
        <w:t xml:space="preserve">                    </w:t>
      </w:r>
    </w:p>
    <w:p w:rsidR="0004715E" w:rsidRPr="0004715E" w:rsidRDefault="0004715E" w:rsidP="0004715E">
      <w:pPr>
        <w:spacing w:after="160" w:line="254" w:lineRule="auto"/>
        <w:rPr>
          <w:rFonts w:asciiTheme="minorHAnsi" w:eastAsiaTheme="minorHAnsi" w:hAnsiTheme="minorHAnsi" w:cstheme="minorBidi"/>
          <w:sz w:val="22"/>
          <w:szCs w:val="22"/>
          <w:lang w:eastAsia="en-US"/>
        </w:rPr>
      </w:pPr>
    </w:p>
    <w:p w:rsidR="001F3C82" w:rsidRDefault="001F3C82">
      <w:pPr>
        <w:spacing w:after="160" w:line="259" w:lineRule="auto"/>
      </w:pPr>
      <w:r>
        <w:br w:type="page"/>
      </w:r>
    </w:p>
    <w:p w:rsidR="001F3C82" w:rsidRPr="00252709" w:rsidRDefault="001F3C82" w:rsidP="001F3C82">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1F3C82" w:rsidRPr="001F3C82" w:rsidRDefault="001F3C82" w:rsidP="001F3C82">
      <w:pPr>
        <w:widowControl w:val="0"/>
        <w:suppressAutoHyphens/>
        <w:jc w:val="center"/>
        <w:rPr>
          <w:rFonts w:eastAsia="Arial Unicode MS"/>
          <w:kern w:val="2"/>
          <w:lang w:eastAsia="zh-CN"/>
        </w:rPr>
      </w:pPr>
    </w:p>
    <w:p w:rsidR="001F3C82" w:rsidRPr="001F3C82" w:rsidRDefault="001F3C82" w:rsidP="001F3C82">
      <w:pPr>
        <w:widowControl w:val="0"/>
        <w:suppressAutoHyphens/>
        <w:jc w:val="center"/>
        <w:rPr>
          <w:rFonts w:eastAsia="Arial Unicode MS"/>
          <w:kern w:val="2"/>
          <w:lang w:eastAsia="zh-CN"/>
        </w:rPr>
      </w:pP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9012"/>
      </w:tblGrid>
      <w:tr w:rsidR="001F3C82" w:rsidRPr="001F3C82" w:rsidTr="008D4432">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1F3C82" w:rsidRPr="001F3C82" w:rsidRDefault="001F3C82" w:rsidP="001F3C82">
            <w:pPr>
              <w:widowControl w:val="0"/>
              <w:suppressLineNumbers/>
              <w:suppressAutoHyphens/>
              <w:snapToGrid w:val="0"/>
              <w:rPr>
                <w:rFonts w:eastAsia="Arial Unicode MS"/>
                <w:kern w:val="2"/>
                <w:lang w:eastAsia="zh-CN"/>
              </w:rPr>
            </w:pPr>
          </w:p>
          <w:p w:rsidR="001F3C82" w:rsidRPr="001F3C82" w:rsidRDefault="001F3C82" w:rsidP="001F3C82">
            <w:pPr>
              <w:widowControl w:val="0"/>
              <w:suppressLineNumbers/>
              <w:suppressAutoHyphens/>
              <w:jc w:val="center"/>
              <w:rPr>
                <w:rFonts w:eastAsia="Arial Unicode MS"/>
                <w:kern w:val="2"/>
                <w:lang w:eastAsia="zh-CN"/>
              </w:rPr>
            </w:pPr>
            <w:r w:rsidRPr="001F3C82">
              <w:rPr>
                <w:rFonts w:eastAsia="Arial Unicode MS"/>
                <w:b/>
                <w:bCs/>
                <w:kern w:val="2"/>
                <w:lang w:eastAsia="zh-CN"/>
              </w:rPr>
              <w:t>2021-06-16</w:t>
            </w:r>
            <w:r w:rsidRPr="001F3C82">
              <w:rPr>
                <w:b/>
                <w:bCs/>
                <w:kern w:val="2"/>
                <w:lang w:eastAsia="zh-CN"/>
              </w:rPr>
              <w:t xml:space="preserve"> </w:t>
            </w:r>
            <w:r w:rsidRPr="001F3C82">
              <w:rPr>
                <w:rFonts w:eastAsia="Arial Unicode MS"/>
                <w:b/>
                <w:bCs/>
                <w:kern w:val="2"/>
                <w:lang w:eastAsia="zh-CN"/>
              </w:rPr>
              <w:t>/ 7</w:t>
            </w:r>
            <w:r w:rsidRPr="001F3C82">
              <w:rPr>
                <w:b/>
                <w:bCs/>
                <w:kern w:val="2"/>
                <w:lang w:eastAsia="zh-CN"/>
              </w:rPr>
              <w:t xml:space="preserve"> </w:t>
            </w:r>
            <w:r w:rsidRPr="001F3C82">
              <w:rPr>
                <w:rFonts w:eastAsia="Arial Unicode MS"/>
                <w:b/>
                <w:bCs/>
                <w:kern w:val="2"/>
                <w:lang w:eastAsia="zh-CN"/>
              </w:rPr>
              <w:t>-</w:t>
            </w:r>
            <w:r w:rsidRPr="001F3C82">
              <w:rPr>
                <w:b/>
                <w:bCs/>
                <w:kern w:val="2"/>
                <w:lang w:eastAsia="zh-CN"/>
              </w:rPr>
              <w:t xml:space="preserve"> </w:t>
            </w:r>
            <w:r w:rsidRPr="001F3C82">
              <w:rPr>
                <w:rFonts w:eastAsia="Arial Unicode MS"/>
                <w:b/>
                <w:bCs/>
                <w:kern w:val="2"/>
                <w:lang w:eastAsia="zh-CN"/>
              </w:rPr>
              <w:t>TARIFS</w:t>
            </w:r>
            <w:r w:rsidRPr="001F3C82">
              <w:rPr>
                <w:b/>
                <w:bCs/>
                <w:kern w:val="2"/>
                <w:lang w:eastAsia="zh-CN"/>
              </w:rPr>
              <w:t xml:space="preserve"> </w:t>
            </w:r>
            <w:r w:rsidRPr="001F3C82">
              <w:rPr>
                <w:rFonts w:eastAsia="Arial Unicode MS"/>
                <w:b/>
                <w:bCs/>
                <w:kern w:val="2"/>
                <w:lang w:eastAsia="zh-CN"/>
              </w:rPr>
              <w:t>DE LOCATION</w:t>
            </w:r>
            <w:r w:rsidRPr="001F3C82">
              <w:rPr>
                <w:b/>
                <w:bCs/>
                <w:kern w:val="2"/>
                <w:lang w:eastAsia="zh-CN"/>
              </w:rPr>
              <w:t xml:space="preserve"> </w:t>
            </w:r>
            <w:r w:rsidRPr="001F3C82">
              <w:rPr>
                <w:rFonts w:eastAsia="Arial Unicode MS"/>
                <w:b/>
                <w:bCs/>
                <w:kern w:val="2"/>
                <w:lang w:eastAsia="zh-CN"/>
              </w:rPr>
              <w:t>DES</w:t>
            </w:r>
            <w:r w:rsidRPr="001F3C82">
              <w:rPr>
                <w:b/>
                <w:bCs/>
                <w:kern w:val="2"/>
                <w:lang w:eastAsia="zh-CN"/>
              </w:rPr>
              <w:t xml:space="preserve"> </w:t>
            </w:r>
            <w:r w:rsidRPr="001F3C82">
              <w:rPr>
                <w:rFonts w:eastAsia="Arial Unicode MS"/>
                <w:b/>
                <w:bCs/>
                <w:kern w:val="2"/>
                <w:lang w:eastAsia="zh-CN"/>
              </w:rPr>
              <w:t>SALLES MUNICIPALES</w:t>
            </w:r>
          </w:p>
          <w:p w:rsidR="001F3C82" w:rsidRPr="001F3C82" w:rsidRDefault="001F3C82" w:rsidP="001F3C82">
            <w:pPr>
              <w:widowControl w:val="0"/>
              <w:suppressLineNumbers/>
              <w:suppressAutoHyphens/>
              <w:jc w:val="center"/>
              <w:rPr>
                <w:rFonts w:eastAsia="Arial Unicode MS"/>
                <w:b/>
                <w:bCs/>
                <w:kern w:val="2"/>
                <w:lang w:eastAsia="zh-CN"/>
              </w:rPr>
            </w:pPr>
          </w:p>
        </w:tc>
      </w:tr>
    </w:tbl>
    <w:p w:rsidR="001F3C82" w:rsidRPr="001F3C82" w:rsidRDefault="001F3C82" w:rsidP="001F3C82">
      <w:pPr>
        <w:widowControl w:val="0"/>
        <w:suppressAutoHyphens/>
        <w:jc w:val="center"/>
        <w:rPr>
          <w:rFonts w:eastAsia="Arial Unicode MS"/>
          <w:kern w:val="2"/>
          <w:lang w:eastAsia="zh-CN"/>
        </w:rPr>
      </w:pPr>
    </w:p>
    <w:p w:rsidR="001F3C82" w:rsidRPr="001F3C82" w:rsidRDefault="001F3C82" w:rsidP="001F3C82">
      <w:pPr>
        <w:widowControl w:val="0"/>
        <w:suppressAutoHyphens/>
        <w:ind w:left="540"/>
        <w:jc w:val="both"/>
        <w:rPr>
          <w:rFonts w:eastAsia="Arial Unicode MS"/>
          <w:kern w:val="2"/>
          <w:lang w:eastAsia="zh-CN"/>
        </w:rPr>
      </w:pPr>
    </w:p>
    <w:p w:rsidR="001F3C82" w:rsidRDefault="001F3C82" w:rsidP="001F3C82">
      <w:pPr>
        <w:widowControl w:val="0"/>
        <w:suppressAutoHyphens/>
        <w:ind w:firstLine="851"/>
        <w:jc w:val="both"/>
        <w:rPr>
          <w:rFonts w:eastAsia="Arial Unicode MS"/>
          <w:kern w:val="2"/>
          <w:lang w:eastAsia="zh-CN"/>
        </w:rPr>
      </w:pPr>
      <w:r>
        <w:rPr>
          <w:rFonts w:eastAsia="Arial Unicode MS"/>
          <w:kern w:val="2"/>
          <w:lang w:eastAsia="zh-CN"/>
        </w:rPr>
        <w:t>Monsieur BUQUET prend la parole.</w:t>
      </w:r>
    </w:p>
    <w:p w:rsidR="001F3C82" w:rsidRDefault="001F3C82" w:rsidP="001F3C82">
      <w:pPr>
        <w:widowControl w:val="0"/>
        <w:suppressAutoHyphens/>
        <w:ind w:firstLine="851"/>
        <w:jc w:val="both"/>
        <w:rPr>
          <w:rFonts w:eastAsia="Arial Unicode MS"/>
          <w:kern w:val="2"/>
          <w:lang w:eastAsia="zh-CN"/>
        </w:rPr>
      </w:pPr>
    </w:p>
    <w:p w:rsidR="001F3C82" w:rsidRPr="001F3C82" w:rsidRDefault="001F3C82" w:rsidP="001F3C82">
      <w:pPr>
        <w:widowControl w:val="0"/>
        <w:suppressAutoHyphens/>
        <w:ind w:firstLine="851"/>
        <w:jc w:val="both"/>
        <w:rPr>
          <w:rFonts w:eastAsia="Arial Unicode MS"/>
          <w:kern w:val="2"/>
          <w:lang w:eastAsia="zh-CN"/>
        </w:rPr>
      </w:pPr>
      <w:r w:rsidRPr="001F3C82">
        <w:rPr>
          <w:rFonts w:eastAsia="Arial Unicode MS"/>
          <w:kern w:val="2"/>
          <w:lang w:eastAsia="zh-CN"/>
        </w:rPr>
        <w:t>Par délibération en date du 30 septembre 2020, le Conseil Municipal a fixé les tarifs de locations des salles municipales actuellement applicables.</w:t>
      </w:r>
    </w:p>
    <w:p w:rsidR="001F3C82" w:rsidRPr="001F3C82" w:rsidRDefault="001F3C82" w:rsidP="001F3C82">
      <w:pPr>
        <w:widowControl w:val="0"/>
        <w:suppressAutoHyphens/>
        <w:ind w:firstLine="851"/>
        <w:jc w:val="both"/>
        <w:rPr>
          <w:rFonts w:eastAsia="Arial Unicode MS"/>
          <w:kern w:val="2"/>
          <w:lang w:eastAsia="zh-CN"/>
        </w:rPr>
      </w:pPr>
    </w:p>
    <w:p w:rsidR="001F3C82" w:rsidRPr="001F3C82" w:rsidRDefault="001F3C82" w:rsidP="001F3C82">
      <w:pPr>
        <w:widowControl w:val="0"/>
        <w:suppressAutoHyphens/>
        <w:ind w:firstLine="851"/>
        <w:jc w:val="both"/>
        <w:rPr>
          <w:rFonts w:eastAsia="Arial Unicode MS"/>
          <w:kern w:val="2"/>
          <w:lang w:eastAsia="zh-CN"/>
        </w:rPr>
      </w:pPr>
      <w:r w:rsidRPr="001F3C82">
        <w:rPr>
          <w:rFonts w:eastAsia="Arial Unicode MS"/>
          <w:kern w:val="2"/>
          <w:lang w:eastAsia="zh-CN"/>
        </w:rPr>
        <w:t xml:space="preserve">Compte tenu de la crise sanitaire que nous connaissons depuis plus d’un an et dans le cadre du </w:t>
      </w:r>
      <w:proofErr w:type="spellStart"/>
      <w:r w:rsidRPr="001F3C82">
        <w:rPr>
          <w:rFonts w:eastAsia="Arial Unicode MS"/>
          <w:kern w:val="2"/>
          <w:lang w:eastAsia="zh-CN"/>
        </w:rPr>
        <w:t>déconfinement</w:t>
      </w:r>
      <w:proofErr w:type="spellEnd"/>
      <w:r w:rsidRPr="001F3C82">
        <w:rPr>
          <w:rFonts w:eastAsia="Arial Unicode MS"/>
          <w:kern w:val="2"/>
          <w:lang w:eastAsia="zh-CN"/>
        </w:rPr>
        <w:t xml:space="preserve"> progressif des activités,</w:t>
      </w:r>
      <w:r w:rsidRPr="001F3C82">
        <w:rPr>
          <w:rFonts w:eastAsia="Arial"/>
          <w:kern w:val="2"/>
          <w:lang w:eastAsia="zh-CN"/>
        </w:rPr>
        <w:t xml:space="preserve"> </w:t>
      </w:r>
      <w:r w:rsidRPr="001F3C82">
        <w:rPr>
          <w:rFonts w:eastAsia="Arial Unicode MS"/>
          <w:kern w:val="2"/>
          <w:lang w:eastAsia="zh-CN"/>
        </w:rPr>
        <w:t>Monsieur</w:t>
      </w:r>
      <w:r w:rsidRPr="001F3C82">
        <w:rPr>
          <w:rFonts w:eastAsia="Arial"/>
          <w:kern w:val="2"/>
          <w:lang w:eastAsia="zh-CN"/>
        </w:rPr>
        <w:t xml:space="preserve"> </w:t>
      </w:r>
      <w:r w:rsidRPr="001F3C82">
        <w:rPr>
          <w:rFonts w:eastAsia="Arial Unicode MS"/>
          <w:kern w:val="2"/>
          <w:lang w:eastAsia="zh-CN"/>
        </w:rPr>
        <w:t>le</w:t>
      </w:r>
      <w:r w:rsidRPr="001F3C82">
        <w:rPr>
          <w:rFonts w:eastAsia="Arial"/>
          <w:kern w:val="2"/>
          <w:lang w:eastAsia="zh-CN"/>
        </w:rPr>
        <w:t xml:space="preserve"> </w:t>
      </w:r>
      <w:r w:rsidRPr="001F3C82">
        <w:rPr>
          <w:rFonts w:eastAsia="Arial Unicode MS"/>
          <w:kern w:val="2"/>
          <w:lang w:eastAsia="zh-CN"/>
        </w:rPr>
        <w:t>Maire</w:t>
      </w:r>
      <w:r w:rsidRPr="001F3C82">
        <w:rPr>
          <w:rFonts w:eastAsia="Arial"/>
          <w:kern w:val="2"/>
          <w:lang w:eastAsia="zh-CN"/>
        </w:rPr>
        <w:t xml:space="preserve"> </w:t>
      </w:r>
      <w:r w:rsidRPr="001F3C82">
        <w:rPr>
          <w:rFonts w:eastAsia="Arial Unicode MS"/>
          <w:kern w:val="2"/>
          <w:lang w:eastAsia="zh-CN"/>
        </w:rPr>
        <w:t>propose</w:t>
      </w:r>
      <w:r w:rsidRPr="001F3C82">
        <w:rPr>
          <w:rFonts w:eastAsia="Arial"/>
          <w:kern w:val="2"/>
          <w:lang w:eastAsia="zh-CN"/>
        </w:rPr>
        <w:t xml:space="preserve"> </w:t>
      </w:r>
      <w:r w:rsidRPr="001F3C82">
        <w:rPr>
          <w:rFonts w:eastAsia="Arial Unicode MS"/>
          <w:kern w:val="2"/>
          <w:lang w:eastAsia="zh-CN"/>
        </w:rPr>
        <w:t>d’accorder, jusqu’au 31 août 2021, la gratuité des salles municipales, les week-ends pour les restaurateurs de la commune.</w:t>
      </w:r>
    </w:p>
    <w:p w:rsidR="001F3C82" w:rsidRPr="001F3C82" w:rsidRDefault="001F3C82" w:rsidP="001F3C82">
      <w:pPr>
        <w:widowControl w:val="0"/>
        <w:suppressAutoHyphens/>
        <w:ind w:left="567" w:firstLine="851"/>
        <w:jc w:val="both"/>
        <w:rPr>
          <w:rFonts w:eastAsia="Arial Unicode MS"/>
          <w:kern w:val="2"/>
          <w:lang w:eastAsia="zh-CN"/>
        </w:rPr>
      </w:pPr>
    </w:p>
    <w:p w:rsidR="001F3C82" w:rsidRPr="001F3C82" w:rsidRDefault="001F3C82" w:rsidP="001F3C82">
      <w:pPr>
        <w:widowControl w:val="0"/>
        <w:suppressAutoHyphens/>
        <w:ind w:firstLine="851"/>
        <w:jc w:val="both"/>
        <w:rPr>
          <w:rFonts w:eastAsia="Arial Unicode MS"/>
          <w:kern w:val="2"/>
          <w:lang w:eastAsia="zh-CN"/>
        </w:rPr>
      </w:pPr>
    </w:p>
    <w:p w:rsidR="001F3C82" w:rsidRPr="001F3C82" w:rsidRDefault="001F3C82" w:rsidP="001F3C82">
      <w:pPr>
        <w:widowControl w:val="0"/>
        <w:suppressAutoHyphens/>
        <w:ind w:firstLine="851"/>
        <w:jc w:val="both"/>
        <w:rPr>
          <w:rFonts w:eastAsia="Arial Unicode MS"/>
          <w:kern w:val="2"/>
          <w:lang w:eastAsia="zh-CN"/>
        </w:rPr>
      </w:pPr>
    </w:p>
    <w:p w:rsidR="001F3C82" w:rsidRPr="001F3C82" w:rsidRDefault="001F3C82" w:rsidP="001F3C82">
      <w:pPr>
        <w:widowControl w:val="0"/>
        <w:suppressAutoHyphens/>
        <w:jc w:val="both"/>
        <w:rPr>
          <w:rFonts w:eastAsia="Arial Unicode MS"/>
          <w:kern w:val="2"/>
          <w:lang w:eastAsia="zh-CN"/>
        </w:rPr>
      </w:pPr>
    </w:p>
    <w:p w:rsidR="001F3C82" w:rsidRDefault="001F3C82" w:rsidP="001F3C82">
      <w:pPr>
        <w:rPr>
          <w:rFonts w:eastAsiaTheme="minorHAnsi"/>
        </w:rPr>
      </w:pPr>
      <w:r>
        <w:rPr>
          <w:rFonts w:eastAsiaTheme="minorHAnsi"/>
          <w:b/>
        </w:rPr>
        <w:t>VOTE</w:t>
      </w:r>
      <w:r w:rsidRPr="001F3C82">
        <w:rPr>
          <w:rFonts w:eastAsiaTheme="minorHAnsi"/>
          <w:b/>
        </w:rPr>
        <w:t> :</w:t>
      </w:r>
      <w:r w:rsidRPr="001F3C82">
        <w:rPr>
          <w:rFonts w:eastAsiaTheme="minorHAnsi"/>
        </w:rPr>
        <w:tab/>
      </w:r>
      <w:r w:rsidRPr="001F3C82">
        <w:rPr>
          <w:rFonts w:eastAsiaTheme="minorHAnsi"/>
        </w:rPr>
        <w:tab/>
      </w:r>
    </w:p>
    <w:p w:rsidR="001F3C82" w:rsidRDefault="001F3C82" w:rsidP="001F3C82">
      <w:pPr>
        <w:rPr>
          <w:rFonts w:eastAsiaTheme="minorHAnsi"/>
          <w:b/>
        </w:rPr>
      </w:pPr>
      <w:r w:rsidRPr="001F3C82">
        <w:rPr>
          <w:rFonts w:eastAsiaTheme="minorHAnsi"/>
          <w:b/>
        </w:rPr>
        <w:t>Pour : 30</w:t>
      </w:r>
    </w:p>
    <w:p w:rsidR="001F3C82" w:rsidRPr="001F3C82" w:rsidRDefault="001F3C82" w:rsidP="001F3C82">
      <w:pPr>
        <w:rPr>
          <w:rFonts w:eastAsiaTheme="minorHAnsi"/>
          <w:b/>
        </w:rPr>
      </w:pPr>
      <w:r w:rsidRPr="001F3C82">
        <w:rPr>
          <w:rFonts w:eastAsiaTheme="minorHAnsi"/>
          <w:b/>
        </w:rPr>
        <w:t>Contre : 0</w:t>
      </w:r>
    </w:p>
    <w:p w:rsidR="001F3C82" w:rsidRPr="001F3C82" w:rsidRDefault="001F3C82" w:rsidP="001F3C82">
      <w:pPr>
        <w:rPr>
          <w:rFonts w:eastAsiaTheme="minorHAnsi"/>
          <w:b/>
        </w:rPr>
      </w:pPr>
      <w:r w:rsidRPr="001F3C82">
        <w:rPr>
          <w:rFonts w:eastAsiaTheme="minorHAnsi"/>
          <w:b/>
        </w:rPr>
        <w:t>Abstention : 1</w:t>
      </w:r>
    </w:p>
    <w:p w:rsidR="001F3C82" w:rsidRDefault="001F3C82" w:rsidP="001F3C82">
      <w:pPr>
        <w:rPr>
          <w:rFonts w:eastAsiaTheme="minorHAnsi"/>
        </w:rPr>
      </w:pPr>
      <w:r>
        <w:rPr>
          <w:rFonts w:eastAsiaTheme="minorHAnsi"/>
        </w:rPr>
        <w:t xml:space="preserve">  </w:t>
      </w:r>
    </w:p>
    <w:p w:rsidR="001F3C82" w:rsidRDefault="001F3C82" w:rsidP="001F3C82">
      <w:pPr>
        <w:rPr>
          <w:rFonts w:eastAsiaTheme="minorHAnsi"/>
        </w:rPr>
      </w:pPr>
    </w:p>
    <w:p w:rsidR="001F3C82" w:rsidRDefault="001F3C82">
      <w:pPr>
        <w:spacing w:after="160" w:line="259" w:lineRule="auto"/>
        <w:rPr>
          <w:rFonts w:eastAsiaTheme="minorHAnsi"/>
        </w:rPr>
      </w:pPr>
      <w:r>
        <w:rPr>
          <w:rFonts w:eastAsiaTheme="minorHAnsi"/>
        </w:rPr>
        <w:br w:type="page"/>
      </w:r>
    </w:p>
    <w:p w:rsidR="001F3C82" w:rsidRPr="00252709" w:rsidRDefault="001F3C82" w:rsidP="001F3C82">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1F3C82" w:rsidRPr="001F3C82" w:rsidRDefault="001F3C82" w:rsidP="001F3C82">
      <w:pPr>
        <w:suppressAutoHyphens/>
        <w:jc w:val="center"/>
        <w:rPr>
          <w:lang w:eastAsia="zh-CN"/>
        </w:rPr>
      </w:pPr>
    </w:p>
    <w:p w:rsidR="001F3C82" w:rsidRPr="001F3C82" w:rsidRDefault="001F3C82" w:rsidP="001F3C82">
      <w:pPr>
        <w:pBdr>
          <w:top w:val="single" w:sz="4" w:space="1" w:color="000000"/>
          <w:left w:val="single" w:sz="4" w:space="4" w:color="000000"/>
          <w:bottom w:val="single" w:sz="4" w:space="1" w:color="000000"/>
          <w:right w:val="single" w:sz="4" w:space="4" w:color="000000"/>
        </w:pBdr>
        <w:suppressAutoHyphens/>
        <w:jc w:val="center"/>
        <w:rPr>
          <w:lang w:eastAsia="zh-CN"/>
        </w:rPr>
      </w:pPr>
    </w:p>
    <w:p w:rsidR="001F3C82" w:rsidRPr="001F3C82" w:rsidRDefault="001F3C82" w:rsidP="001F3C82">
      <w:pPr>
        <w:pBdr>
          <w:top w:val="single" w:sz="4" w:space="1" w:color="000000"/>
          <w:left w:val="single" w:sz="4" w:space="4" w:color="000000"/>
          <w:bottom w:val="single" w:sz="4" w:space="1" w:color="000000"/>
          <w:right w:val="single" w:sz="4" w:space="4" w:color="000000"/>
        </w:pBdr>
        <w:suppressAutoHyphens/>
        <w:jc w:val="center"/>
        <w:rPr>
          <w:b/>
          <w:bCs/>
          <w:u w:val="single"/>
          <w:lang w:eastAsia="zh-CN"/>
        </w:rPr>
      </w:pPr>
      <w:r w:rsidRPr="001F3C82">
        <w:rPr>
          <w:b/>
          <w:bCs/>
          <w:lang w:eastAsia="zh-CN"/>
        </w:rPr>
        <w:t>2021-06-16 / 8 - ANIMATIONS ORGANISEES PAR LA VILLE D'HAUBOURDIN ET DESTINEES AUX SENIORS</w:t>
      </w:r>
    </w:p>
    <w:p w:rsidR="001F3C82" w:rsidRPr="001F3C82" w:rsidRDefault="001F3C82" w:rsidP="001F3C82">
      <w:pPr>
        <w:pBdr>
          <w:top w:val="single" w:sz="4" w:space="1" w:color="000000"/>
          <w:left w:val="single" w:sz="4" w:space="4" w:color="000000"/>
          <w:bottom w:val="single" w:sz="4" w:space="1" w:color="000000"/>
          <w:right w:val="single" w:sz="4" w:space="4" w:color="000000"/>
        </w:pBdr>
        <w:suppressAutoHyphens/>
        <w:jc w:val="center"/>
        <w:rPr>
          <w:rFonts w:ascii="Antique Olv" w:hAnsi="Antique Olv" w:cs="Antique Olv"/>
          <w:b/>
          <w:bCs/>
          <w:u w:val="single"/>
          <w:lang w:eastAsia="zh-CN"/>
        </w:rPr>
      </w:pPr>
    </w:p>
    <w:p w:rsidR="001F3C82" w:rsidRPr="001F3C82" w:rsidRDefault="001F3C82" w:rsidP="001F3C82">
      <w:pPr>
        <w:suppressAutoHyphens/>
        <w:jc w:val="both"/>
        <w:rPr>
          <w:rFonts w:ascii="Antique Olv" w:hAnsi="Antique Olv" w:cs="Antique Olv"/>
          <w:b/>
          <w:bCs/>
          <w:u w:val="single"/>
          <w:lang w:eastAsia="zh-CN"/>
        </w:rPr>
      </w:pPr>
    </w:p>
    <w:p w:rsidR="001F3C82" w:rsidRPr="001F3C82" w:rsidRDefault="001F3C82" w:rsidP="001F3C82">
      <w:pPr>
        <w:suppressAutoHyphens/>
        <w:jc w:val="both"/>
        <w:rPr>
          <w:lang w:eastAsia="zh-CN"/>
        </w:rPr>
      </w:pPr>
    </w:p>
    <w:p w:rsidR="001F3C82" w:rsidRDefault="001F3C82" w:rsidP="001F3C82">
      <w:pPr>
        <w:suppressAutoHyphens/>
        <w:ind w:firstLine="851"/>
        <w:jc w:val="both"/>
        <w:rPr>
          <w:lang w:eastAsia="zh-CN"/>
        </w:rPr>
      </w:pPr>
      <w:r>
        <w:rPr>
          <w:lang w:eastAsia="zh-CN"/>
        </w:rPr>
        <w:t>Monsieur LOMBARD prend la parole.</w:t>
      </w:r>
    </w:p>
    <w:p w:rsidR="001F3C82" w:rsidRDefault="001F3C82" w:rsidP="001F3C82">
      <w:pPr>
        <w:suppressAutoHyphens/>
        <w:ind w:firstLine="851"/>
        <w:jc w:val="both"/>
        <w:rPr>
          <w:lang w:eastAsia="zh-CN"/>
        </w:rPr>
      </w:pPr>
    </w:p>
    <w:p w:rsidR="001F3C82" w:rsidRPr="001F3C82" w:rsidRDefault="001F3C82" w:rsidP="001F3C82">
      <w:pPr>
        <w:suppressAutoHyphens/>
        <w:ind w:firstLine="851"/>
        <w:jc w:val="both"/>
        <w:rPr>
          <w:lang w:eastAsia="zh-CN"/>
        </w:rPr>
      </w:pPr>
      <w:r w:rsidRPr="001F3C82">
        <w:rPr>
          <w:lang w:eastAsia="zh-CN"/>
        </w:rPr>
        <w:t xml:space="preserve">Par délibération du 11 février 2015, le Conseil Municipal a fixé les conditions d’âge et les participations financières applicables aux 2 manifestations organisées pour les seniors </w:t>
      </w:r>
      <w:proofErr w:type="spellStart"/>
      <w:r w:rsidRPr="001F3C82">
        <w:rPr>
          <w:lang w:eastAsia="zh-CN"/>
        </w:rPr>
        <w:t>haubourdinois</w:t>
      </w:r>
      <w:proofErr w:type="spellEnd"/>
      <w:r w:rsidRPr="001F3C82">
        <w:rPr>
          <w:lang w:eastAsia="zh-CN"/>
        </w:rPr>
        <w:t>, l’une « festive » au printemps (repas dansant), l’autre « culturelle » en automne (voyage d'une journée en autocar).</w:t>
      </w:r>
    </w:p>
    <w:p w:rsidR="001F3C82" w:rsidRPr="001F3C82" w:rsidRDefault="001F3C82" w:rsidP="001F3C82">
      <w:pPr>
        <w:suppressAutoHyphens/>
        <w:ind w:firstLine="851"/>
        <w:jc w:val="both"/>
        <w:rPr>
          <w:lang w:eastAsia="zh-CN"/>
        </w:rPr>
      </w:pPr>
    </w:p>
    <w:p w:rsidR="001F3C82" w:rsidRPr="001F3C82" w:rsidRDefault="001F3C82" w:rsidP="001F3C82">
      <w:pPr>
        <w:suppressAutoHyphens/>
        <w:ind w:firstLine="851"/>
        <w:jc w:val="both"/>
        <w:rPr>
          <w:lang w:eastAsia="zh-CN"/>
        </w:rPr>
      </w:pPr>
      <w:r w:rsidRPr="001F3C82">
        <w:rPr>
          <w:lang w:eastAsia="zh-CN"/>
        </w:rPr>
        <w:t>Lors de la commission fêtes et cérémonies qui s'est réunie le jeudi 29 avril 2021, il a été proposé d’appliquer les critères suivants :</w:t>
      </w:r>
    </w:p>
    <w:p w:rsidR="001F3C82" w:rsidRPr="001F3C82" w:rsidRDefault="001F3C82" w:rsidP="001F3C82">
      <w:pPr>
        <w:numPr>
          <w:ilvl w:val="0"/>
          <w:numId w:val="2"/>
        </w:numPr>
        <w:suppressAutoHyphens/>
        <w:spacing w:before="280" w:after="160" w:line="252" w:lineRule="auto"/>
        <w:ind w:firstLine="131"/>
        <w:rPr>
          <w:lang w:eastAsia="zh-CN"/>
        </w:rPr>
      </w:pPr>
      <w:proofErr w:type="gramStart"/>
      <w:r w:rsidRPr="001F3C82">
        <w:rPr>
          <w:color w:val="000000"/>
        </w:rPr>
        <w:t>être</w:t>
      </w:r>
      <w:proofErr w:type="gramEnd"/>
      <w:r w:rsidRPr="001F3C82">
        <w:rPr>
          <w:color w:val="000000"/>
        </w:rPr>
        <w:t xml:space="preserve"> âgé de 65 ans minimum</w:t>
      </w:r>
    </w:p>
    <w:p w:rsidR="001F3C82" w:rsidRPr="001F3C82" w:rsidRDefault="001F3C82" w:rsidP="001F3C82">
      <w:pPr>
        <w:numPr>
          <w:ilvl w:val="0"/>
          <w:numId w:val="2"/>
        </w:numPr>
        <w:suppressAutoHyphens/>
        <w:spacing w:after="160" w:line="252" w:lineRule="auto"/>
        <w:ind w:firstLine="131"/>
        <w:rPr>
          <w:lang w:eastAsia="zh-CN"/>
        </w:rPr>
      </w:pPr>
      <w:proofErr w:type="gramStart"/>
      <w:r w:rsidRPr="001F3C82">
        <w:rPr>
          <w:color w:val="000000"/>
        </w:rPr>
        <w:t>solliciter</w:t>
      </w:r>
      <w:proofErr w:type="gramEnd"/>
      <w:r w:rsidRPr="001F3C82">
        <w:rPr>
          <w:color w:val="000000"/>
        </w:rPr>
        <w:t xml:space="preserve"> une participation financière de 15 € pour le repas et 20 € pour le </w:t>
      </w:r>
    </w:p>
    <w:p w:rsidR="001F3C82" w:rsidRPr="001F3C82" w:rsidRDefault="001F3C82" w:rsidP="001F3C82">
      <w:pPr>
        <w:suppressAutoHyphens/>
        <w:ind w:left="851"/>
        <w:rPr>
          <w:lang w:eastAsia="zh-CN"/>
        </w:rPr>
      </w:pPr>
      <w:r w:rsidRPr="001F3C82">
        <w:rPr>
          <w:color w:val="000000"/>
        </w:rPr>
        <w:tab/>
      </w:r>
      <w:proofErr w:type="gramStart"/>
      <w:r w:rsidRPr="001F3C82">
        <w:rPr>
          <w:color w:val="000000"/>
        </w:rPr>
        <w:t>voyage</w:t>
      </w:r>
      <w:proofErr w:type="gramEnd"/>
    </w:p>
    <w:p w:rsidR="001F3C82" w:rsidRPr="001F3C82" w:rsidRDefault="001F3C82" w:rsidP="001F3C82">
      <w:pPr>
        <w:numPr>
          <w:ilvl w:val="0"/>
          <w:numId w:val="2"/>
        </w:numPr>
        <w:suppressAutoHyphens/>
        <w:spacing w:after="160" w:line="252" w:lineRule="auto"/>
        <w:ind w:firstLine="131"/>
        <w:rPr>
          <w:lang w:eastAsia="zh-CN"/>
        </w:rPr>
      </w:pPr>
      <w:proofErr w:type="gramStart"/>
      <w:r w:rsidRPr="001F3C82">
        <w:rPr>
          <w:color w:val="000000"/>
        </w:rPr>
        <w:t>les</w:t>
      </w:r>
      <w:proofErr w:type="gramEnd"/>
      <w:r w:rsidRPr="001F3C82">
        <w:rPr>
          <w:color w:val="000000"/>
        </w:rPr>
        <w:t xml:space="preserve"> personnes qui souhaitent assister aux 2 manifestations devront participer </w:t>
      </w:r>
    </w:p>
    <w:p w:rsidR="001F3C82" w:rsidRPr="001F3C82" w:rsidRDefault="001F3C82" w:rsidP="001F3C82">
      <w:pPr>
        <w:suppressAutoHyphens/>
        <w:ind w:left="851"/>
        <w:rPr>
          <w:lang w:eastAsia="zh-CN"/>
        </w:rPr>
      </w:pPr>
      <w:r w:rsidRPr="001F3C82">
        <w:rPr>
          <w:color w:val="000000"/>
        </w:rPr>
        <w:tab/>
      </w:r>
      <w:proofErr w:type="gramStart"/>
      <w:r w:rsidRPr="001F3C82">
        <w:rPr>
          <w:color w:val="000000"/>
        </w:rPr>
        <w:t>financièrement</w:t>
      </w:r>
      <w:proofErr w:type="gramEnd"/>
      <w:r w:rsidRPr="001F3C82">
        <w:rPr>
          <w:color w:val="000000"/>
        </w:rPr>
        <w:t xml:space="preserve"> pour le voyage au prix de revient</w:t>
      </w:r>
    </w:p>
    <w:p w:rsidR="001F3C82" w:rsidRPr="001F3C82" w:rsidRDefault="001F3C82" w:rsidP="001F3C82">
      <w:pPr>
        <w:numPr>
          <w:ilvl w:val="0"/>
          <w:numId w:val="2"/>
        </w:numPr>
        <w:suppressAutoHyphens/>
        <w:spacing w:after="280" w:line="252" w:lineRule="auto"/>
        <w:ind w:firstLine="131"/>
        <w:jc w:val="both"/>
        <w:rPr>
          <w:lang w:eastAsia="zh-CN"/>
        </w:rPr>
      </w:pPr>
      <w:proofErr w:type="gramStart"/>
      <w:r w:rsidRPr="001F3C82">
        <w:rPr>
          <w:color w:val="000000"/>
        </w:rPr>
        <w:t>les</w:t>
      </w:r>
      <w:proofErr w:type="gramEnd"/>
      <w:r w:rsidRPr="001F3C82">
        <w:rPr>
          <w:color w:val="000000"/>
        </w:rPr>
        <w:t xml:space="preserve"> conjoints qui n'ont pas atteint l'âge devront participer financièrement à </w:t>
      </w:r>
      <w:r w:rsidRPr="001F3C82">
        <w:rPr>
          <w:lang w:eastAsia="zh-CN"/>
        </w:rPr>
        <w:tab/>
      </w:r>
      <w:r w:rsidRPr="001F3C82">
        <w:rPr>
          <w:color w:val="000000"/>
        </w:rPr>
        <w:t>hauteur de 30 € pour le repas et à hauteur du prix de revient pour le voyage</w:t>
      </w:r>
    </w:p>
    <w:p w:rsidR="001F3C82" w:rsidRPr="001F3C82" w:rsidRDefault="001F3C82" w:rsidP="001F3C82">
      <w:pPr>
        <w:spacing w:after="280"/>
        <w:ind w:firstLine="851"/>
        <w:jc w:val="both"/>
        <w:rPr>
          <w:lang w:eastAsia="zh-CN"/>
        </w:rPr>
      </w:pPr>
      <w:r w:rsidRPr="001F3C82">
        <w:rPr>
          <w:color w:val="000000"/>
        </w:rPr>
        <w:t>Les personnes qui accompagnent les seniors lors de ces 2 manifestations, pour l'organisation ou par nécessité, sont invitées par la Municipalité.</w:t>
      </w:r>
    </w:p>
    <w:p w:rsidR="001F3C82" w:rsidRPr="001F3C82" w:rsidRDefault="001F3C82" w:rsidP="001F3C82">
      <w:pPr>
        <w:spacing w:after="280"/>
        <w:ind w:firstLine="851"/>
        <w:jc w:val="both"/>
        <w:rPr>
          <w:lang w:eastAsia="zh-CN"/>
        </w:rPr>
      </w:pPr>
      <w:r w:rsidRPr="001F3C82">
        <w:rPr>
          <w:color w:val="000000"/>
        </w:rPr>
        <w:t xml:space="preserve">Afin d'assister à ces manifestations, les seniors concernés doivent régler la participation financière au moment de l'inscription en Mairie. En cas de </w:t>
      </w:r>
      <w:proofErr w:type="spellStart"/>
      <w:r w:rsidRPr="001F3C82">
        <w:rPr>
          <w:color w:val="000000"/>
        </w:rPr>
        <w:t>non participation</w:t>
      </w:r>
      <w:proofErr w:type="spellEnd"/>
      <w:r w:rsidRPr="001F3C82">
        <w:rPr>
          <w:color w:val="000000"/>
        </w:rPr>
        <w:t>, il convient de déterminer les motifs qui permettront le remboursement des frais :</w:t>
      </w:r>
    </w:p>
    <w:p w:rsidR="001F3C82" w:rsidRPr="001F3C82" w:rsidRDefault="001F3C82" w:rsidP="001F3C82">
      <w:pPr>
        <w:numPr>
          <w:ilvl w:val="0"/>
          <w:numId w:val="3"/>
        </w:numPr>
        <w:suppressAutoHyphens/>
        <w:spacing w:after="280" w:line="252" w:lineRule="auto"/>
        <w:ind w:firstLine="131"/>
        <w:jc w:val="both"/>
        <w:rPr>
          <w:lang w:eastAsia="zh-CN"/>
        </w:rPr>
      </w:pPr>
      <w:proofErr w:type="gramStart"/>
      <w:r w:rsidRPr="001F3C82">
        <w:rPr>
          <w:color w:val="000000"/>
        </w:rPr>
        <w:t>maladie</w:t>
      </w:r>
      <w:proofErr w:type="gramEnd"/>
      <w:r w:rsidRPr="001F3C82">
        <w:rPr>
          <w:color w:val="000000"/>
        </w:rPr>
        <w:t xml:space="preserve"> ou hospitalisation sur présentation d'un certificat médical à la date du </w:t>
      </w:r>
      <w:r w:rsidRPr="001F3C82">
        <w:rPr>
          <w:lang w:eastAsia="zh-CN"/>
        </w:rPr>
        <w:tab/>
      </w:r>
      <w:r w:rsidRPr="001F3C82">
        <w:rPr>
          <w:color w:val="000000"/>
        </w:rPr>
        <w:t>voyage pour l'intéressé(e) ou le conjoint</w:t>
      </w:r>
    </w:p>
    <w:p w:rsidR="001F3C82" w:rsidRPr="001F3C82" w:rsidRDefault="001F3C82" w:rsidP="001F3C82">
      <w:pPr>
        <w:numPr>
          <w:ilvl w:val="0"/>
          <w:numId w:val="3"/>
        </w:numPr>
        <w:suppressAutoHyphens/>
        <w:spacing w:after="280" w:line="252" w:lineRule="auto"/>
        <w:ind w:firstLine="131"/>
        <w:jc w:val="both"/>
        <w:rPr>
          <w:lang w:eastAsia="zh-CN"/>
        </w:rPr>
      </w:pPr>
      <w:proofErr w:type="gramStart"/>
      <w:r w:rsidRPr="001F3C82">
        <w:rPr>
          <w:color w:val="000000"/>
        </w:rPr>
        <w:t>décès</w:t>
      </w:r>
      <w:proofErr w:type="gramEnd"/>
      <w:r w:rsidRPr="001F3C82">
        <w:rPr>
          <w:color w:val="000000"/>
        </w:rPr>
        <w:t xml:space="preserve"> d'un membre de la famille (conjoint, parents, enfants, frères et sœurs, </w:t>
      </w:r>
      <w:r w:rsidRPr="001F3C82">
        <w:rPr>
          <w:lang w:eastAsia="zh-CN"/>
        </w:rPr>
        <w:tab/>
      </w:r>
      <w:r w:rsidRPr="001F3C82">
        <w:rPr>
          <w:color w:val="000000"/>
        </w:rPr>
        <w:t>beaux-frères et belles-sœurs) sur présentation d'un acte d'état-civil ou d'un faire-</w:t>
      </w:r>
      <w:r w:rsidRPr="001F3C82">
        <w:rPr>
          <w:lang w:eastAsia="zh-CN"/>
        </w:rPr>
        <w:tab/>
      </w:r>
      <w:r w:rsidRPr="001F3C82">
        <w:rPr>
          <w:color w:val="000000"/>
        </w:rPr>
        <w:t>part justifiant de l'impossibilité de participer au voyage ou au repas</w:t>
      </w:r>
    </w:p>
    <w:p w:rsidR="001F3C82" w:rsidRPr="001F3C82" w:rsidRDefault="001F3C82" w:rsidP="001F3C82">
      <w:pPr>
        <w:numPr>
          <w:ilvl w:val="0"/>
          <w:numId w:val="3"/>
        </w:numPr>
        <w:suppressAutoHyphens/>
        <w:spacing w:after="280" w:line="252" w:lineRule="auto"/>
        <w:ind w:firstLine="131"/>
        <w:jc w:val="both"/>
        <w:rPr>
          <w:lang w:eastAsia="zh-CN"/>
        </w:rPr>
      </w:pPr>
      <w:proofErr w:type="gramStart"/>
      <w:r w:rsidRPr="001F3C82">
        <w:rPr>
          <w:color w:val="000000"/>
        </w:rPr>
        <w:t>un</w:t>
      </w:r>
      <w:proofErr w:type="gramEnd"/>
      <w:r w:rsidRPr="001F3C82">
        <w:rPr>
          <w:color w:val="000000"/>
        </w:rPr>
        <w:t xml:space="preserve"> cas de force majeure (événement imprévu, insurmontable et indépendant de </w:t>
      </w:r>
      <w:r w:rsidRPr="001F3C82">
        <w:rPr>
          <w:lang w:eastAsia="zh-CN"/>
        </w:rPr>
        <w:tab/>
      </w:r>
      <w:r w:rsidRPr="001F3C82">
        <w:rPr>
          <w:color w:val="000000"/>
        </w:rPr>
        <w:t>la volonté de la personne) sur présentation d'un justificatif</w:t>
      </w:r>
    </w:p>
    <w:p w:rsidR="001F3C82" w:rsidRDefault="001F3C82">
      <w:pPr>
        <w:spacing w:after="160" w:line="259" w:lineRule="auto"/>
        <w:rPr>
          <w:color w:val="000000"/>
        </w:rPr>
      </w:pPr>
      <w:r>
        <w:rPr>
          <w:color w:val="000000"/>
        </w:rPr>
        <w:br w:type="page"/>
      </w:r>
    </w:p>
    <w:p w:rsidR="001F3C82" w:rsidRPr="00252709" w:rsidRDefault="001F3C82" w:rsidP="001F3C82">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1F3C82" w:rsidRPr="001F3C82" w:rsidRDefault="001F3C82" w:rsidP="001F3C82">
      <w:pPr>
        <w:spacing w:after="280"/>
        <w:jc w:val="both"/>
        <w:rPr>
          <w:color w:val="000000"/>
        </w:rPr>
      </w:pPr>
    </w:p>
    <w:p w:rsidR="001F3C82" w:rsidRPr="001F3C82" w:rsidRDefault="001F3C82" w:rsidP="001F3C82">
      <w:pPr>
        <w:suppressAutoHyphens/>
        <w:ind w:firstLine="851"/>
        <w:jc w:val="both"/>
        <w:rPr>
          <w:lang w:eastAsia="zh-CN"/>
        </w:rPr>
      </w:pPr>
      <w:r w:rsidRPr="001F3C82">
        <w:rPr>
          <w:lang w:eastAsia="zh-CN"/>
        </w:rPr>
        <w:t>Monsieur le Maire demande au Conseil Municipal :</w:t>
      </w:r>
    </w:p>
    <w:p w:rsidR="001F3C82" w:rsidRPr="001F3C82" w:rsidRDefault="001F3C82" w:rsidP="001F3C82">
      <w:pPr>
        <w:suppressAutoHyphens/>
        <w:jc w:val="both"/>
        <w:rPr>
          <w:lang w:eastAsia="zh-CN"/>
        </w:rPr>
      </w:pPr>
    </w:p>
    <w:p w:rsidR="001F3C82" w:rsidRPr="001F3C82" w:rsidRDefault="001F3C82" w:rsidP="001F3C82">
      <w:pPr>
        <w:numPr>
          <w:ilvl w:val="0"/>
          <w:numId w:val="2"/>
        </w:numPr>
        <w:suppressAutoHyphens/>
        <w:spacing w:after="160" w:line="252" w:lineRule="auto"/>
        <w:ind w:firstLine="131"/>
        <w:jc w:val="both"/>
        <w:rPr>
          <w:lang w:eastAsia="zh-CN"/>
        </w:rPr>
      </w:pPr>
      <w:proofErr w:type="gramStart"/>
      <w:r w:rsidRPr="001F3C82">
        <w:rPr>
          <w:lang w:eastAsia="zh-CN"/>
        </w:rPr>
        <w:t>d'accepter</w:t>
      </w:r>
      <w:proofErr w:type="gramEnd"/>
      <w:r w:rsidRPr="001F3C82">
        <w:rPr>
          <w:lang w:eastAsia="zh-CN"/>
        </w:rPr>
        <w:t xml:space="preserve"> ces critères</w:t>
      </w:r>
    </w:p>
    <w:p w:rsidR="001F3C82" w:rsidRPr="001F3C82" w:rsidRDefault="001F3C82" w:rsidP="001F3C82">
      <w:pPr>
        <w:numPr>
          <w:ilvl w:val="0"/>
          <w:numId w:val="2"/>
        </w:numPr>
        <w:suppressAutoHyphens/>
        <w:spacing w:after="160" w:line="252" w:lineRule="auto"/>
        <w:ind w:firstLine="131"/>
        <w:jc w:val="both"/>
        <w:rPr>
          <w:lang w:eastAsia="zh-CN"/>
        </w:rPr>
      </w:pPr>
      <w:proofErr w:type="gramStart"/>
      <w:r w:rsidRPr="001F3C82">
        <w:rPr>
          <w:lang w:eastAsia="zh-CN"/>
        </w:rPr>
        <w:t>d'autoriser</w:t>
      </w:r>
      <w:proofErr w:type="gramEnd"/>
      <w:r w:rsidRPr="001F3C82">
        <w:rPr>
          <w:lang w:eastAsia="zh-CN"/>
        </w:rPr>
        <w:t xml:space="preserve"> le remboursement des participations financières selon les motifs </w:t>
      </w:r>
    </w:p>
    <w:p w:rsidR="001F3C82" w:rsidRPr="001F3C82" w:rsidRDefault="001F3C82" w:rsidP="001F3C82">
      <w:pPr>
        <w:suppressAutoHyphens/>
        <w:ind w:left="851"/>
        <w:jc w:val="both"/>
        <w:rPr>
          <w:lang w:eastAsia="zh-CN"/>
        </w:rPr>
      </w:pPr>
      <w:r w:rsidRPr="001F3C82">
        <w:rPr>
          <w:lang w:eastAsia="zh-CN"/>
        </w:rPr>
        <w:tab/>
      </w:r>
      <w:proofErr w:type="gramStart"/>
      <w:r w:rsidRPr="001F3C82">
        <w:rPr>
          <w:lang w:eastAsia="zh-CN"/>
        </w:rPr>
        <w:t>définis</w:t>
      </w:r>
      <w:proofErr w:type="gramEnd"/>
      <w:r w:rsidRPr="001F3C82">
        <w:rPr>
          <w:lang w:eastAsia="zh-CN"/>
        </w:rPr>
        <w:t xml:space="preserve"> ci-dessus</w:t>
      </w:r>
    </w:p>
    <w:p w:rsidR="001F3C82" w:rsidRPr="001F3C82" w:rsidRDefault="001F3C82" w:rsidP="001F3C82">
      <w:pPr>
        <w:numPr>
          <w:ilvl w:val="0"/>
          <w:numId w:val="2"/>
        </w:numPr>
        <w:suppressAutoHyphens/>
        <w:spacing w:after="160" w:line="252" w:lineRule="auto"/>
        <w:ind w:firstLine="131"/>
        <w:jc w:val="both"/>
        <w:rPr>
          <w:lang w:eastAsia="zh-CN"/>
        </w:rPr>
      </w:pPr>
      <w:proofErr w:type="gramStart"/>
      <w:r w:rsidRPr="001F3C82">
        <w:rPr>
          <w:lang w:eastAsia="zh-CN"/>
        </w:rPr>
        <w:t>d'annuler</w:t>
      </w:r>
      <w:proofErr w:type="gramEnd"/>
      <w:r w:rsidRPr="001F3C82">
        <w:rPr>
          <w:lang w:eastAsia="zh-CN"/>
        </w:rPr>
        <w:t xml:space="preserve"> les dispositions antérieures contraires à la présente délibération</w:t>
      </w:r>
    </w:p>
    <w:p w:rsidR="001F3C82" w:rsidRPr="001F3C82" w:rsidRDefault="001F3C82" w:rsidP="001F3C82">
      <w:pPr>
        <w:suppressAutoHyphens/>
        <w:ind w:left="360"/>
        <w:jc w:val="both"/>
        <w:rPr>
          <w:lang w:eastAsia="zh-CN"/>
        </w:rPr>
      </w:pPr>
    </w:p>
    <w:p w:rsidR="001F3C82" w:rsidRPr="001F3C82" w:rsidRDefault="001F3C82" w:rsidP="001F3C82">
      <w:pPr>
        <w:suppressAutoHyphens/>
        <w:rPr>
          <w:lang w:eastAsia="zh-CN"/>
        </w:rPr>
      </w:pPr>
    </w:p>
    <w:p w:rsidR="001F3C82" w:rsidRDefault="001F3C82" w:rsidP="001F3C82">
      <w:pPr>
        <w:suppressAutoHyphens/>
        <w:ind w:firstLine="993"/>
        <w:rPr>
          <w:lang w:eastAsia="zh-CN"/>
        </w:rPr>
      </w:pPr>
    </w:p>
    <w:p w:rsidR="008D4432" w:rsidRDefault="001F3C82" w:rsidP="008D4432">
      <w:pPr>
        <w:ind w:firstLine="851"/>
        <w:jc w:val="both"/>
        <w:rPr>
          <w:color w:val="222222"/>
          <w:shd w:val="clear" w:color="auto" w:fill="FFFFFF"/>
        </w:rPr>
      </w:pPr>
      <w:r w:rsidRPr="008D4432">
        <w:rPr>
          <w:lang w:eastAsia="zh-CN"/>
        </w:rPr>
        <w:t xml:space="preserve">Monsieur GODEFROY : </w:t>
      </w:r>
      <w:r w:rsidR="008D4432" w:rsidRPr="008D4432">
        <w:rPr>
          <w:color w:val="222222"/>
          <w:shd w:val="clear" w:color="auto" w:fill="FFFFFF"/>
        </w:rPr>
        <w:t xml:space="preserve">Même si les tarifs proposés (15 € pour le repas et surtout </w:t>
      </w:r>
    </w:p>
    <w:p w:rsidR="008D4432" w:rsidRPr="008D4432" w:rsidRDefault="008D4432" w:rsidP="008D4432">
      <w:pPr>
        <w:jc w:val="both"/>
        <w:rPr>
          <w:color w:val="222222"/>
          <w:shd w:val="clear" w:color="auto" w:fill="FFFFFF"/>
        </w:rPr>
      </w:pPr>
      <w:r w:rsidRPr="008D4432">
        <w:rPr>
          <w:color w:val="222222"/>
          <w:shd w:val="clear" w:color="auto" w:fill="FFFFFF"/>
        </w:rPr>
        <w:t xml:space="preserve">20 € pour le voyage) semblent raisonnables, le fait de devoir participer financièrement au prix de revient pour le voyage si on a aussi participé au repas nous pose problème. </w:t>
      </w:r>
    </w:p>
    <w:p w:rsidR="008D4432" w:rsidRPr="008D4432" w:rsidRDefault="008D4432" w:rsidP="008D4432">
      <w:pPr>
        <w:ind w:firstLine="851"/>
        <w:jc w:val="both"/>
        <w:rPr>
          <w:color w:val="222222"/>
          <w:shd w:val="clear" w:color="auto" w:fill="FFFFFF"/>
        </w:rPr>
      </w:pPr>
      <w:r w:rsidRPr="008D4432">
        <w:rPr>
          <w:color w:val="222222"/>
          <w:shd w:val="clear" w:color="auto" w:fill="FFFFFF"/>
        </w:rPr>
        <w:t xml:space="preserve">En effet beaucoup de seniors ont de petites retraites et pourraient être amenés à se limiter, pour raisons financières, à une seule de ces manifestations. </w:t>
      </w:r>
    </w:p>
    <w:p w:rsidR="008D4432" w:rsidRPr="008D4432" w:rsidRDefault="008D4432" w:rsidP="008D4432">
      <w:pPr>
        <w:ind w:firstLine="851"/>
        <w:jc w:val="both"/>
        <w:rPr>
          <w:color w:val="222222"/>
          <w:shd w:val="clear" w:color="auto" w:fill="FFFFFF"/>
        </w:rPr>
      </w:pPr>
      <w:r w:rsidRPr="008D4432">
        <w:rPr>
          <w:color w:val="222222"/>
          <w:shd w:val="clear" w:color="auto" w:fill="FFFFFF"/>
        </w:rPr>
        <w:t xml:space="preserve">Or, et justement si leurs moyens sont limités, ce sont peut-être pour eux les seules occasions de sortie un peu exceptionnelle. </w:t>
      </w:r>
    </w:p>
    <w:p w:rsidR="008D4432" w:rsidRDefault="008D4432" w:rsidP="008D4432">
      <w:pPr>
        <w:ind w:firstLine="851"/>
        <w:jc w:val="both"/>
        <w:rPr>
          <w:color w:val="222222"/>
          <w:shd w:val="clear" w:color="auto" w:fill="FFFFFF"/>
        </w:rPr>
      </w:pPr>
      <w:r w:rsidRPr="008D4432">
        <w:rPr>
          <w:color w:val="222222"/>
          <w:shd w:val="clear" w:color="auto" w:fill="FFFFFF"/>
        </w:rPr>
        <w:t>Ne pourrait-on pas prévoir pour ces personnes les tarifs « réduits » sur examen de dossier par exemple ?</w:t>
      </w:r>
    </w:p>
    <w:p w:rsidR="00AF403A" w:rsidRDefault="00AF403A" w:rsidP="008D4432">
      <w:pPr>
        <w:ind w:firstLine="851"/>
        <w:jc w:val="both"/>
        <w:rPr>
          <w:color w:val="222222"/>
          <w:shd w:val="clear" w:color="auto" w:fill="FFFFFF"/>
        </w:rPr>
      </w:pPr>
    </w:p>
    <w:p w:rsidR="00AF403A" w:rsidRDefault="00AF403A" w:rsidP="008D4432">
      <w:pPr>
        <w:ind w:firstLine="851"/>
        <w:jc w:val="both"/>
        <w:rPr>
          <w:color w:val="222222"/>
          <w:shd w:val="clear" w:color="auto" w:fill="FFFFFF"/>
        </w:rPr>
      </w:pPr>
      <w:r>
        <w:rPr>
          <w:color w:val="222222"/>
          <w:shd w:val="clear" w:color="auto" w:fill="FFFFFF"/>
        </w:rPr>
        <w:t>Monsieur le Maire : je pense que, comme vous l’avez dit, les tarifs sont extrêmement raisonnables et la fréquentation de toutes ces manifestations est de plus en plus importante. Je pense que nous sommes bien placés au niveau tarifs. Les personnes en difficultés peuvent se rapprocher du CCAS et des solutions seront trouvées pour les accompagner.</w:t>
      </w:r>
    </w:p>
    <w:p w:rsidR="00AF403A" w:rsidRDefault="00AF403A" w:rsidP="008D4432">
      <w:pPr>
        <w:ind w:firstLine="851"/>
        <w:jc w:val="both"/>
        <w:rPr>
          <w:color w:val="222222"/>
          <w:shd w:val="clear" w:color="auto" w:fill="FFFFFF"/>
        </w:rPr>
      </w:pPr>
    </w:p>
    <w:p w:rsidR="00AF403A" w:rsidRDefault="00AF403A" w:rsidP="008D4432">
      <w:pPr>
        <w:ind w:firstLine="851"/>
        <w:jc w:val="both"/>
        <w:rPr>
          <w:color w:val="222222"/>
          <w:shd w:val="clear" w:color="auto" w:fill="FFFFFF"/>
        </w:rPr>
      </w:pPr>
      <w:r>
        <w:rPr>
          <w:color w:val="222222"/>
          <w:shd w:val="clear" w:color="auto" w:fill="FFFFFF"/>
        </w:rPr>
        <w:t>Madame COGE : ce fut une année difficile pour tout le monde y compris pour les personnes âgées. Elles attendent ces manifestations avec impatience et augmenter le prix de 5€ n’est pas forcément utile.</w:t>
      </w:r>
    </w:p>
    <w:p w:rsidR="00AF403A" w:rsidRPr="008D4432" w:rsidRDefault="00AF403A" w:rsidP="008D4432">
      <w:pPr>
        <w:ind w:firstLine="851"/>
        <w:jc w:val="both"/>
      </w:pPr>
    </w:p>
    <w:p w:rsidR="001F3C82" w:rsidRPr="008D4432" w:rsidRDefault="001F3C82" w:rsidP="008D4432">
      <w:pPr>
        <w:suppressAutoHyphens/>
        <w:ind w:firstLine="851"/>
        <w:jc w:val="both"/>
        <w:rPr>
          <w:lang w:eastAsia="zh-CN"/>
        </w:rPr>
      </w:pPr>
    </w:p>
    <w:p w:rsidR="001F3C82" w:rsidRPr="001F3C82" w:rsidRDefault="001F3C82" w:rsidP="001F3C82">
      <w:pPr>
        <w:suppressAutoHyphens/>
        <w:ind w:firstLine="993"/>
        <w:rPr>
          <w:lang w:eastAsia="zh-CN"/>
        </w:rPr>
      </w:pPr>
    </w:p>
    <w:p w:rsidR="001F3C82" w:rsidRPr="001F3C82" w:rsidRDefault="001F3C82" w:rsidP="001F3C82">
      <w:pPr>
        <w:widowControl w:val="0"/>
        <w:suppressAutoHyphens/>
        <w:jc w:val="center"/>
        <w:rPr>
          <w:rFonts w:eastAsia="Arial Unicode MS"/>
          <w:kern w:val="2"/>
          <w:lang w:eastAsia="zh-CN"/>
        </w:rPr>
      </w:pPr>
    </w:p>
    <w:p w:rsidR="00AF403A" w:rsidRDefault="00AF403A" w:rsidP="001F3C82">
      <w:pPr>
        <w:rPr>
          <w:rFonts w:eastAsiaTheme="minorHAnsi"/>
        </w:rPr>
      </w:pPr>
      <w:r>
        <w:rPr>
          <w:rFonts w:eastAsiaTheme="minorHAnsi"/>
          <w:b/>
        </w:rPr>
        <w:t>VOTE</w:t>
      </w:r>
      <w:r w:rsidR="001F3C82" w:rsidRPr="001F3C82">
        <w:rPr>
          <w:rFonts w:eastAsiaTheme="minorHAnsi"/>
          <w:b/>
        </w:rPr>
        <w:t> :</w:t>
      </w:r>
      <w:r w:rsidR="001F3C82" w:rsidRPr="001F3C82">
        <w:rPr>
          <w:rFonts w:eastAsiaTheme="minorHAnsi"/>
        </w:rPr>
        <w:tab/>
      </w:r>
      <w:r w:rsidR="001F3C82" w:rsidRPr="001F3C82">
        <w:rPr>
          <w:rFonts w:eastAsiaTheme="minorHAnsi"/>
        </w:rPr>
        <w:tab/>
      </w:r>
    </w:p>
    <w:p w:rsidR="001F3C82" w:rsidRPr="001F3C82" w:rsidRDefault="001F3C82" w:rsidP="001F3C82">
      <w:pPr>
        <w:rPr>
          <w:rFonts w:eastAsiaTheme="minorHAnsi"/>
          <w:b/>
        </w:rPr>
      </w:pPr>
      <w:r w:rsidRPr="001F3C82">
        <w:rPr>
          <w:rFonts w:eastAsiaTheme="minorHAnsi"/>
          <w:b/>
        </w:rPr>
        <w:t>Pour : 30</w:t>
      </w:r>
    </w:p>
    <w:p w:rsidR="001F3C82" w:rsidRPr="001F3C82" w:rsidRDefault="001F3C82" w:rsidP="001F3C82">
      <w:pPr>
        <w:rPr>
          <w:rFonts w:eastAsiaTheme="minorHAnsi"/>
          <w:b/>
        </w:rPr>
      </w:pPr>
      <w:r w:rsidRPr="001F3C82">
        <w:rPr>
          <w:rFonts w:eastAsiaTheme="minorHAnsi"/>
          <w:b/>
        </w:rPr>
        <w:t>Contre : 1</w:t>
      </w:r>
    </w:p>
    <w:p w:rsidR="001F3C82" w:rsidRPr="001F3C82" w:rsidRDefault="001F3C82" w:rsidP="001F3C82">
      <w:pPr>
        <w:rPr>
          <w:rFonts w:eastAsiaTheme="minorHAnsi"/>
          <w:b/>
        </w:rPr>
      </w:pPr>
      <w:r w:rsidRPr="001F3C82">
        <w:rPr>
          <w:rFonts w:eastAsiaTheme="minorHAnsi"/>
          <w:b/>
        </w:rPr>
        <w:t>Abstention : 0</w:t>
      </w:r>
    </w:p>
    <w:p w:rsidR="001F3C82" w:rsidRPr="001F3C82" w:rsidRDefault="00AF403A" w:rsidP="001F3C82">
      <w:pPr>
        <w:rPr>
          <w:rFonts w:eastAsiaTheme="minorHAnsi"/>
        </w:rPr>
      </w:pPr>
      <w:r>
        <w:rPr>
          <w:rFonts w:eastAsiaTheme="minorHAnsi"/>
        </w:rPr>
        <w:t xml:space="preserve"> </w:t>
      </w:r>
    </w:p>
    <w:p w:rsidR="001F3C82" w:rsidRPr="001F3C82" w:rsidRDefault="001F3C82" w:rsidP="001F3C82">
      <w:pPr>
        <w:spacing w:after="160" w:line="259" w:lineRule="auto"/>
      </w:pPr>
    </w:p>
    <w:p w:rsidR="001F3C82" w:rsidRPr="001F3C82" w:rsidRDefault="001F3C82" w:rsidP="001F3C82">
      <w:pPr>
        <w:rPr>
          <w:rFonts w:eastAsiaTheme="minorHAnsi"/>
        </w:rPr>
      </w:pPr>
    </w:p>
    <w:p w:rsidR="001F3C82" w:rsidRPr="001F3C82" w:rsidRDefault="001F3C82" w:rsidP="001F3C82">
      <w:pPr>
        <w:spacing w:after="160" w:line="259" w:lineRule="auto"/>
      </w:pPr>
    </w:p>
    <w:p w:rsidR="001F3C82" w:rsidRPr="001F3C82" w:rsidRDefault="001F3C82" w:rsidP="001F3C82">
      <w:pPr>
        <w:widowControl w:val="0"/>
        <w:suppressAutoHyphens/>
        <w:jc w:val="both"/>
        <w:rPr>
          <w:rFonts w:eastAsia="Arial Unicode MS"/>
          <w:kern w:val="2"/>
          <w:lang w:eastAsia="zh-CN"/>
        </w:rPr>
      </w:pPr>
    </w:p>
    <w:p w:rsidR="001F3C82" w:rsidRPr="001F3C82" w:rsidRDefault="001F3C82" w:rsidP="001F3C82">
      <w:pPr>
        <w:spacing w:after="160" w:line="259" w:lineRule="auto"/>
        <w:rPr>
          <w:rFonts w:eastAsia="Arial Unicode MS"/>
          <w:kern w:val="2"/>
          <w:lang w:eastAsia="zh-CN"/>
        </w:rPr>
      </w:pPr>
      <w:r w:rsidRPr="001F3C82">
        <w:rPr>
          <w:rFonts w:eastAsia="Arial Unicode MS"/>
          <w:kern w:val="2"/>
          <w:lang w:eastAsia="zh-CN"/>
        </w:rPr>
        <w:br w:type="page"/>
      </w:r>
    </w:p>
    <w:p w:rsidR="00AF403A" w:rsidRPr="00252709" w:rsidRDefault="00AF403A" w:rsidP="00AF403A">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AF403A" w:rsidRPr="00AF403A" w:rsidRDefault="00AF403A" w:rsidP="00AF403A">
      <w:pPr>
        <w:widowControl w:val="0"/>
        <w:suppressAutoHyphens/>
        <w:jc w:val="center"/>
        <w:rPr>
          <w:rFonts w:eastAsia="Arial Unicode MS"/>
          <w:kern w:val="2"/>
          <w:lang w:eastAsia="zh-CN"/>
        </w:rPr>
      </w:pPr>
    </w:p>
    <w:p w:rsidR="00AF403A" w:rsidRPr="00AF403A" w:rsidRDefault="00AF403A" w:rsidP="00AF403A">
      <w:pPr>
        <w:widowControl w:val="0"/>
        <w:suppressAutoHyphens/>
        <w:jc w:val="center"/>
        <w:rPr>
          <w:rFonts w:eastAsia="Arial Unicode MS"/>
          <w:kern w:val="2"/>
          <w:lang w:eastAsia="zh-CN"/>
        </w:rPr>
      </w:pP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9012"/>
      </w:tblGrid>
      <w:tr w:rsidR="00AF403A" w:rsidRPr="00AF403A" w:rsidTr="00285242">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AF403A" w:rsidRPr="00AF403A" w:rsidRDefault="00AF403A" w:rsidP="00AF403A">
            <w:pPr>
              <w:widowControl w:val="0"/>
              <w:suppressLineNumbers/>
              <w:suppressAutoHyphens/>
              <w:snapToGrid w:val="0"/>
              <w:rPr>
                <w:rFonts w:eastAsia="Arial Unicode MS"/>
                <w:kern w:val="2"/>
                <w:lang w:eastAsia="zh-CN"/>
              </w:rPr>
            </w:pPr>
          </w:p>
          <w:p w:rsidR="00AF403A" w:rsidRPr="00AF403A" w:rsidRDefault="00AF403A" w:rsidP="00AF403A">
            <w:pPr>
              <w:widowControl w:val="0"/>
              <w:suppressLineNumbers/>
              <w:suppressAutoHyphens/>
              <w:jc w:val="center"/>
              <w:rPr>
                <w:rFonts w:eastAsia="Arial Unicode MS"/>
                <w:kern w:val="2"/>
                <w:lang w:eastAsia="zh-CN"/>
              </w:rPr>
            </w:pPr>
            <w:r w:rsidRPr="00AF403A">
              <w:rPr>
                <w:rFonts w:eastAsia="Arial Unicode MS"/>
                <w:b/>
                <w:bCs/>
                <w:kern w:val="2"/>
                <w:lang w:eastAsia="zh-CN"/>
              </w:rPr>
              <w:t>2021-06-16</w:t>
            </w:r>
            <w:r w:rsidRPr="00AF403A">
              <w:rPr>
                <w:b/>
                <w:bCs/>
                <w:kern w:val="2"/>
                <w:lang w:eastAsia="zh-CN"/>
              </w:rPr>
              <w:t xml:space="preserve"> </w:t>
            </w:r>
            <w:r w:rsidRPr="00AF403A">
              <w:rPr>
                <w:rFonts w:eastAsia="Arial Unicode MS"/>
                <w:b/>
                <w:bCs/>
                <w:kern w:val="2"/>
                <w:lang w:eastAsia="zh-CN"/>
              </w:rPr>
              <w:t>/ 9</w:t>
            </w:r>
            <w:r w:rsidRPr="00AF403A">
              <w:rPr>
                <w:b/>
                <w:bCs/>
                <w:kern w:val="2"/>
                <w:lang w:eastAsia="zh-CN"/>
              </w:rPr>
              <w:t xml:space="preserve"> </w:t>
            </w:r>
            <w:r w:rsidRPr="00AF403A">
              <w:rPr>
                <w:rFonts w:eastAsia="Arial Unicode MS"/>
                <w:b/>
                <w:bCs/>
                <w:kern w:val="2"/>
                <w:lang w:eastAsia="zh-CN"/>
              </w:rPr>
              <w:t>-</w:t>
            </w:r>
            <w:r w:rsidRPr="00AF403A">
              <w:rPr>
                <w:b/>
                <w:bCs/>
                <w:kern w:val="2"/>
                <w:lang w:eastAsia="zh-CN"/>
              </w:rPr>
              <w:t xml:space="preserve"> </w:t>
            </w:r>
            <w:r w:rsidRPr="00AF403A">
              <w:rPr>
                <w:rFonts w:eastAsia="Arial Unicode MS"/>
                <w:b/>
                <w:bCs/>
                <w:kern w:val="2"/>
                <w:lang w:eastAsia="zh-CN"/>
              </w:rPr>
              <w:t>TARIFS - ECOLE DE MUSIQUE PAUL DALLENNE</w:t>
            </w:r>
          </w:p>
          <w:p w:rsidR="00AF403A" w:rsidRPr="00AF403A" w:rsidRDefault="00AF403A" w:rsidP="00AF403A">
            <w:pPr>
              <w:widowControl w:val="0"/>
              <w:suppressLineNumbers/>
              <w:suppressAutoHyphens/>
              <w:jc w:val="center"/>
              <w:rPr>
                <w:rFonts w:eastAsia="Arial Unicode MS"/>
                <w:b/>
                <w:bCs/>
                <w:kern w:val="2"/>
                <w:lang w:eastAsia="zh-CN"/>
              </w:rPr>
            </w:pPr>
          </w:p>
        </w:tc>
      </w:tr>
    </w:tbl>
    <w:p w:rsidR="00AF403A" w:rsidRPr="00AF403A" w:rsidRDefault="00AF403A" w:rsidP="00AF403A">
      <w:pPr>
        <w:widowControl w:val="0"/>
        <w:suppressAutoHyphens/>
        <w:jc w:val="center"/>
        <w:rPr>
          <w:rFonts w:eastAsia="Arial Unicode MS"/>
          <w:kern w:val="2"/>
          <w:lang w:eastAsia="zh-CN"/>
        </w:rPr>
      </w:pPr>
    </w:p>
    <w:p w:rsidR="00AF403A" w:rsidRPr="00AF403A" w:rsidRDefault="00AF403A" w:rsidP="00AF403A">
      <w:pPr>
        <w:widowControl w:val="0"/>
        <w:suppressAutoHyphens/>
        <w:ind w:left="540"/>
        <w:jc w:val="both"/>
        <w:rPr>
          <w:rFonts w:eastAsia="Arial Unicode MS"/>
          <w:kern w:val="2"/>
          <w:lang w:eastAsia="zh-CN"/>
        </w:rPr>
      </w:pPr>
    </w:p>
    <w:p w:rsidR="00AF403A" w:rsidRDefault="00AF403A" w:rsidP="00AF403A">
      <w:pPr>
        <w:widowControl w:val="0"/>
        <w:suppressAutoHyphens/>
        <w:ind w:firstLine="851"/>
        <w:jc w:val="both"/>
        <w:rPr>
          <w:rFonts w:eastAsia="Arial Unicode MS"/>
          <w:kern w:val="2"/>
          <w:lang w:eastAsia="zh-CN"/>
        </w:rPr>
      </w:pPr>
      <w:r>
        <w:rPr>
          <w:rFonts w:eastAsia="Arial Unicode MS"/>
          <w:kern w:val="2"/>
          <w:lang w:eastAsia="zh-CN"/>
        </w:rPr>
        <w:t>Madame NIREL prend la parole.</w:t>
      </w:r>
    </w:p>
    <w:p w:rsidR="00AF403A" w:rsidRDefault="00AF403A" w:rsidP="00AF403A">
      <w:pPr>
        <w:widowControl w:val="0"/>
        <w:suppressAutoHyphens/>
        <w:ind w:firstLine="851"/>
        <w:jc w:val="both"/>
        <w:rPr>
          <w:rFonts w:eastAsia="Arial Unicode MS"/>
          <w:kern w:val="2"/>
          <w:lang w:eastAsia="zh-CN"/>
        </w:rPr>
      </w:pPr>
    </w:p>
    <w:p w:rsidR="00AF403A" w:rsidRPr="00AF403A" w:rsidRDefault="00AF403A" w:rsidP="00AF403A">
      <w:pPr>
        <w:widowControl w:val="0"/>
        <w:suppressAutoHyphens/>
        <w:ind w:firstLine="851"/>
        <w:jc w:val="both"/>
        <w:rPr>
          <w:rFonts w:eastAsia="Arial Unicode MS"/>
          <w:kern w:val="2"/>
          <w:lang w:eastAsia="zh-CN"/>
        </w:rPr>
      </w:pPr>
      <w:r w:rsidRPr="00AF403A">
        <w:rPr>
          <w:rFonts w:eastAsia="Arial Unicode MS"/>
          <w:kern w:val="2"/>
          <w:lang w:eastAsia="zh-CN"/>
        </w:rPr>
        <w:t>Par délibération du 26 juin 2019, le Conseil Municipal a fixé les tarifs de l’école de musique actuellement applicables.</w:t>
      </w:r>
    </w:p>
    <w:p w:rsidR="00AF403A" w:rsidRPr="00AF403A" w:rsidRDefault="00AF403A" w:rsidP="00AF403A">
      <w:pPr>
        <w:widowControl w:val="0"/>
        <w:suppressAutoHyphens/>
        <w:ind w:firstLine="851"/>
        <w:jc w:val="both"/>
        <w:rPr>
          <w:rFonts w:eastAsia="Arial Unicode MS"/>
          <w:kern w:val="2"/>
          <w:lang w:eastAsia="zh-CN"/>
        </w:rPr>
      </w:pPr>
    </w:p>
    <w:p w:rsidR="00AF403A" w:rsidRPr="00AF403A" w:rsidRDefault="00AF403A" w:rsidP="00AF403A">
      <w:pPr>
        <w:widowControl w:val="0"/>
        <w:suppressAutoHyphens/>
        <w:ind w:firstLine="851"/>
        <w:jc w:val="both"/>
        <w:rPr>
          <w:rFonts w:ascii="Arial Rounded MT Bold" w:eastAsia="Arial Unicode MS" w:hAnsi="Arial Rounded MT Bold" w:cs="Arial Rounded MT Bold"/>
          <w:b/>
          <w:bCs/>
          <w:kern w:val="2"/>
          <w:lang w:eastAsia="zh-CN"/>
        </w:rPr>
      </w:pPr>
      <w:r w:rsidRPr="00AF403A">
        <w:rPr>
          <w:rFonts w:eastAsia="Arial Unicode MS"/>
          <w:kern w:val="2"/>
          <w:lang w:eastAsia="zh-CN"/>
        </w:rPr>
        <w:t>Après</w:t>
      </w:r>
      <w:r w:rsidRPr="00AF403A">
        <w:rPr>
          <w:rFonts w:eastAsia="Arial"/>
          <w:kern w:val="2"/>
          <w:lang w:eastAsia="zh-CN"/>
        </w:rPr>
        <w:t xml:space="preserve"> </w:t>
      </w:r>
      <w:r w:rsidRPr="00AF403A">
        <w:rPr>
          <w:rFonts w:eastAsia="Arial Unicode MS"/>
          <w:kern w:val="2"/>
          <w:lang w:eastAsia="zh-CN"/>
        </w:rPr>
        <w:t>consultation</w:t>
      </w:r>
      <w:r w:rsidRPr="00AF403A">
        <w:rPr>
          <w:rFonts w:eastAsia="Arial"/>
          <w:kern w:val="2"/>
          <w:lang w:eastAsia="zh-CN"/>
        </w:rPr>
        <w:t xml:space="preserve"> </w:t>
      </w:r>
      <w:r w:rsidRPr="00AF403A">
        <w:rPr>
          <w:rFonts w:eastAsia="Arial Unicode MS"/>
          <w:kern w:val="2"/>
          <w:lang w:eastAsia="zh-CN"/>
        </w:rPr>
        <w:t>de</w:t>
      </w:r>
      <w:r w:rsidRPr="00AF403A">
        <w:rPr>
          <w:rFonts w:eastAsia="Arial"/>
          <w:kern w:val="2"/>
          <w:lang w:eastAsia="zh-CN"/>
        </w:rPr>
        <w:t xml:space="preserve"> </w:t>
      </w:r>
      <w:r w:rsidRPr="00AF403A">
        <w:rPr>
          <w:rFonts w:eastAsia="Arial Unicode MS"/>
          <w:kern w:val="2"/>
          <w:lang w:eastAsia="zh-CN"/>
        </w:rPr>
        <w:t>la</w:t>
      </w:r>
      <w:r w:rsidRPr="00AF403A">
        <w:rPr>
          <w:rFonts w:eastAsia="Arial"/>
          <w:kern w:val="2"/>
          <w:lang w:eastAsia="zh-CN"/>
        </w:rPr>
        <w:t xml:space="preserve"> </w:t>
      </w:r>
      <w:r w:rsidRPr="00AF403A">
        <w:rPr>
          <w:rFonts w:eastAsia="Arial Unicode MS"/>
          <w:kern w:val="2"/>
          <w:lang w:eastAsia="zh-CN"/>
        </w:rPr>
        <w:t>commission</w:t>
      </w:r>
      <w:r w:rsidRPr="00AF403A">
        <w:rPr>
          <w:rFonts w:eastAsia="Arial"/>
          <w:kern w:val="2"/>
          <w:lang w:eastAsia="zh-CN"/>
        </w:rPr>
        <w:t xml:space="preserve"> </w:t>
      </w:r>
      <w:r w:rsidRPr="00AF403A">
        <w:rPr>
          <w:rFonts w:eastAsia="Arial Unicode MS"/>
          <w:kern w:val="2"/>
          <w:lang w:eastAsia="zh-CN"/>
        </w:rPr>
        <w:t>Finances,</w:t>
      </w:r>
      <w:r w:rsidRPr="00AF403A">
        <w:rPr>
          <w:rFonts w:eastAsia="Arial"/>
          <w:kern w:val="2"/>
          <w:lang w:eastAsia="zh-CN"/>
        </w:rPr>
        <w:t xml:space="preserve"> </w:t>
      </w:r>
      <w:r w:rsidRPr="00AF403A">
        <w:rPr>
          <w:rFonts w:eastAsia="Arial Unicode MS"/>
          <w:kern w:val="2"/>
          <w:lang w:eastAsia="zh-CN"/>
        </w:rPr>
        <w:t>Monsieur</w:t>
      </w:r>
      <w:r w:rsidRPr="00AF403A">
        <w:rPr>
          <w:rFonts w:eastAsia="Arial"/>
          <w:kern w:val="2"/>
          <w:lang w:eastAsia="zh-CN"/>
        </w:rPr>
        <w:t xml:space="preserve"> </w:t>
      </w:r>
      <w:r w:rsidRPr="00AF403A">
        <w:rPr>
          <w:rFonts w:eastAsia="Arial Unicode MS"/>
          <w:kern w:val="2"/>
          <w:lang w:eastAsia="zh-CN"/>
        </w:rPr>
        <w:t>le</w:t>
      </w:r>
      <w:r w:rsidRPr="00AF403A">
        <w:rPr>
          <w:rFonts w:eastAsia="Arial"/>
          <w:kern w:val="2"/>
          <w:lang w:eastAsia="zh-CN"/>
        </w:rPr>
        <w:t xml:space="preserve"> </w:t>
      </w:r>
      <w:r w:rsidRPr="00AF403A">
        <w:rPr>
          <w:rFonts w:eastAsia="Arial Unicode MS"/>
          <w:kern w:val="2"/>
          <w:lang w:eastAsia="zh-CN"/>
        </w:rPr>
        <w:t>Maire</w:t>
      </w:r>
      <w:r w:rsidRPr="00AF403A">
        <w:rPr>
          <w:rFonts w:eastAsia="Arial"/>
          <w:kern w:val="2"/>
          <w:lang w:eastAsia="zh-CN"/>
        </w:rPr>
        <w:t xml:space="preserve"> </w:t>
      </w:r>
      <w:r w:rsidRPr="00AF403A">
        <w:rPr>
          <w:rFonts w:eastAsia="Arial Unicode MS"/>
          <w:kern w:val="2"/>
          <w:lang w:eastAsia="zh-CN"/>
        </w:rPr>
        <w:t>propose</w:t>
      </w:r>
      <w:r w:rsidRPr="00AF403A">
        <w:rPr>
          <w:rFonts w:eastAsia="Arial"/>
          <w:kern w:val="2"/>
          <w:lang w:eastAsia="zh-CN"/>
        </w:rPr>
        <w:t xml:space="preserve"> </w:t>
      </w:r>
      <w:r w:rsidRPr="00AF403A">
        <w:rPr>
          <w:rFonts w:eastAsia="Arial Unicode MS"/>
          <w:kern w:val="2"/>
          <w:lang w:eastAsia="zh-CN"/>
        </w:rPr>
        <w:t>de</w:t>
      </w:r>
      <w:r w:rsidRPr="00AF403A">
        <w:rPr>
          <w:rFonts w:eastAsia="Arial"/>
          <w:kern w:val="2"/>
          <w:lang w:eastAsia="zh-CN"/>
        </w:rPr>
        <w:t xml:space="preserve"> </w:t>
      </w:r>
      <w:r w:rsidRPr="00AF403A">
        <w:rPr>
          <w:rFonts w:eastAsia="Arial Unicode MS"/>
          <w:kern w:val="2"/>
          <w:lang w:eastAsia="zh-CN"/>
        </w:rPr>
        <w:t>maintenir les tarifs fixés par cette délibération et d’ajouter un cas de gratuité des droits d’inscription pour les élèves des classes de la Ville inscrites dans le dispositif « Projets musique à l’école », l’année de participation au projet, et dans la limite des places disponibles.</w:t>
      </w:r>
    </w:p>
    <w:p w:rsidR="00AF403A" w:rsidRPr="00AF403A" w:rsidRDefault="00AF403A" w:rsidP="00AF403A">
      <w:pPr>
        <w:widowControl w:val="0"/>
        <w:suppressAutoHyphens/>
        <w:ind w:firstLine="851"/>
        <w:jc w:val="both"/>
        <w:rPr>
          <w:rFonts w:ascii="Arial Rounded MT Bold" w:eastAsia="Arial Unicode MS" w:hAnsi="Arial Rounded MT Bold" w:cs="Arial Rounded MT Bold"/>
          <w:b/>
          <w:bCs/>
          <w:kern w:val="2"/>
          <w:lang w:eastAsia="zh-CN"/>
        </w:rPr>
      </w:pPr>
    </w:p>
    <w:p w:rsidR="00AF403A" w:rsidRDefault="00AF403A" w:rsidP="00AF403A">
      <w:pPr>
        <w:spacing w:after="160" w:line="252" w:lineRule="auto"/>
        <w:ind w:firstLine="851"/>
        <w:jc w:val="both"/>
        <w:rPr>
          <w:rFonts w:eastAsiaTheme="minorHAnsi"/>
          <w:lang w:eastAsia="en-US"/>
        </w:rPr>
      </w:pPr>
    </w:p>
    <w:p w:rsidR="00AF403A" w:rsidRDefault="00EA4F3E" w:rsidP="00AF403A">
      <w:pPr>
        <w:spacing w:after="160" w:line="252" w:lineRule="auto"/>
        <w:ind w:firstLine="851"/>
        <w:jc w:val="both"/>
        <w:rPr>
          <w:rFonts w:eastAsiaTheme="minorHAnsi"/>
          <w:lang w:eastAsia="en-US"/>
        </w:rPr>
      </w:pPr>
      <w:r>
        <w:rPr>
          <w:rFonts w:eastAsiaTheme="minorHAnsi"/>
          <w:lang w:eastAsia="en-US"/>
        </w:rPr>
        <w:t>Monsieur le Maire : pouvez-vous nous préciser ce qu’est le projet « musique à l’école » ?</w:t>
      </w:r>
    </w:p>
    <w:p w:rsidR="00EA4F3E" w:rsidRDefault="00EA4F3E" w:rsidP="00AF403A">
      <w:pPr>
        <w:spacing w:after="160" w:line="252" w:lineRule="auto"/>
        <w:ind w:firstLine="851"/>
        <w:jc w:val="both"/>
        <w:rPr>
          <w:rFonts w:eastAsiaTheme="minorHAnsi"/>
          <w:lang w:eastAsia="en-US"/>
        </w:rPr>
      </w:pPr>
    </w:p>
    <w:p w:rsidR="00AF403A" w:rsidRDefault="00EA4F3E" w:rsidP="00EA4F3E">
      <w:pPr>
        <w:spacing w:after="160" w:line="252" w:lineRule="auto"/>
        <w:ind w:firstLine="851"/>
        <w:jc w:val="both"/>
        <w:rPr>
          <w:rFonts w:eastAsiaTheme="minorHAnsi"/>
          <w:lang w:eastAsia="en-US"/>
        </w:rPr>
      </w:pPr>
      <w:r>
        <w:rPr>
          <w:rFonts w:eastAsiaTheme="minorHAnsi"/>
          <w:lang w:eastAsia="en-US"/>
        </w:rPr>
        <w:t>Madame NIREL : cette action se mettra en place dès la rentrée. Elle permettra aux élèves des classes de CE2 de pouvoir jouer en orchestre. 3 enseignants interviendront. Le parc instrumental de l’école de musique sera utilisé. Tous les frais annexes seront pris sur le budget de l’école de musique. La durée du projet est</w:t>
      </w:r>
      <w:r w:rsidR="008F0CE3">
        <w:rPr>
          <w:rFonts w:eastAsiaTheme="minorHAnsi"/>
          <w:lang w:eastAsia="en-US"/>
        </w:rPr>
        <w:t xml:space="preserve"> d’</w:t>
      </w:r>
      <w:r w:rsidR="00E6161D">
        <w:rPr>
          <w:rFonts w:eastAsiaTheme="minorHAnsi"/>
          <w:lang w:eastAsia="en-US"/>
        </w:rPr>
        <w:t>un</w:t>
      </w:r>
      <w:r>
        <w:rPr>
          <w:rFonts w:eastAsiaTheme="minorHAnsi"/>
          <w:lang w:eastAsia="en-US"/>
        </w:rPr>
        <w:t xml:space="preserve"> an maximum par classe. Une restitution du travail des élèves aura lieu au Centre Culturel Paul-André </w:t>
      </w:r>
      <w:proofErr w:type="spellStart"/>
      <w:r>
        <w:rPr>
          <w:rFonts w:eastAsiaTheme="minorHAnsi"/>
          <w:lang w:eastAsia="en-US"/>
        </w:rPr>
        <w:t>Lequimme</w:t>
      </w:r>
      <w:proofErr w:type="spellEnd"/>
      <w:r>
        <w:rPr>
          <w:rFonts w:eastAsiaTheme="minorHAnsi"/>
          <w:lang w:eastAsia="en-US"/>
        </w:rPr>
        <w:t xml:space="preserve">. Un appel à participation a été lancé auprès des écoles de la ville. 3 classes ont répondu. </w:t>
      </w:r>
      <w:r w:rsidR="00E6161D">
        <w:rPr>
          <w:rFonts w:eastAsiaTheme="minorHAnsi"/>
          <w:lang w:eastAsia="en-US"/>
        </w:rPr>
        <w:t>La sélection de la classe retenue s’est faite sur dossier. L’école Cordonnier a été retenue pour cette année. D’autres projets sont proposés aux écoles non retenues. Les directeurs rencontrés étaient ravis de cette action et cette proposition a rencontré un vif succès.</w:t>
      </w:r>
    </w:p>
    <w:p w:rsidR="00E6161D" w:rsidRDefault="00E6161D" w:rsidP="00EA4F3E">
      <w:pPr>
        <w:spacing w:after="160" w:line="252" w:lineRule="auto"/>
        <w:ind w:firstLine="851"/>
        <w:jc w:val="both"/>
        <w:rPr>
          <w:rFonts w:eastAsiaTheme="minorHAnsi"/>
          <w:lang w:eastAsia="en-US"/>
        </w:rPr>
      </w:pPr>
    </w:p>
    <w:p w:rsidR="00E6161D" w:rsidRDefault="00E6161D" w:rsidP="00AF403A">
      <w:pPr>
        <w:rPr>
          <w:rFonts w:eastAsiaTheme="minorHAnsi"/>
          <w:lang w:eastAsia="en-US"/>
        </w:rPr>
      </w:pPr>
    </w:p>
    <w:p w:rsidR="00E6161D" w:rsidRDefault="00E6161D" w:rsidP="00AF403A">
      <w:pPr>
        <w:rPr>
          <w:rFonts w:eastAsiaTheme="minorHAnsi"/>
          <w:lang w:eastAsia="en-US"/>
        </w:rPr>
      </w:pPr>
    </w:p>
    <w:p w:rsidR="00AF403A" w:rsidRPr="00AF403A" w:rsidRDefault="00AF403A" w:rsidP="00AF403A">
      <w:pPr>
        <w:rPr>
          <w:rFonts w:eastAsiaTheme="minorHAnsi"/>
          <w:b/>
        </w:rPr>
      </w:pPr>
      <w:r w:rsidRPr="00AF403A">
        <w:rPr>
          <w:rFonts w:eastAsiaTheme="minorHAnsi"/>
          <w:b/>
        </w:rPr>
        <w:t>ADOPTE A L’UNANIMITE</w:t>
      </w:r>
      <w:r w:rsidRPr="00AF403A">
        <w:rPr>
          <w:rFonts w:eastAsiaTheme="minorHAnsi"/>
        </w:rPr>
        <w:tab/>
      </w:r>
    </w:p>
    <w:p w:rsidR="000B1720" w:rsidRDefault="000B1720"/>
    <w:p w:rsidR="00E6161D" w:rsidRDefault="00E6161D">
      <w:pPr>
        <w:spacing w:after="160" w:line="259" w:lineRule="auto"/>
      </w:pPr>
      <w:r>
        <w:br w:type="page"/>
      </w:r>
    </w:p>
    <w:p w:rsidR="00E6161D" w:rsidRPr="00252709" w:rsidRDefault="00E6161D" w:rsidP="00E6161D">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E6161D" w:rsidRPr="00E6161D" w:rsidRDefault="00E6161D" w:rsidP="00E6161D">
      <w:pPr>
        <w:spacing w:after="160" w:line="252" w:lineRule="auto"/>
        <w:jc w:val="center"/>
        <w:rPr>
          <w:rFonts w:eastAsiaTheme="minorHAnsi"/>
          <w:lang w:eastAsia="en-US"/>
        </w:rPr>
      </w:pPr>
    </w:p>
    <w:tbl>
      <w:tblPr>
        <w:tblW w:w="9072" w:type="dxa"/>
        <w:tblInd w:w="-3" w:type="dxa"/>
        <w:tblLayout w:type="fixed"/>
        <w:tblCellMar>
          <w:top w:w="28" w:type="dxa"/>
          <w:left w:w="28" w:type="dxa"/>
          <w:bottom w:w="28" w:type="dxa"/>
          <w:right w:w="28" w:type="dxa"/>
        </w:tblCellMar>
        <w:tblLook w:val="04A0" w:firstRow="1" w:lastRow="0" w:firstColumn="1" w:lastColumn="0" w:noHBand="0" w:noVBand="1"/>
      </w:tblPr>
      <w:tblGrid>
        <w:gridCol w:w="9072"/>
      </w:tblGrid>
      <w:tr w:rsidR="00E6161D" w:rsidRPr="00E6161D" w:rsidTr="00076F81">
        <w:tc>
          <w:tcPr>
            <w:tcW w:w="9072" w:type="dxa"/>
            <w:tcBorders>
              <w:top w:val="single" w:sz="2" w:space="0" w:color="000000"/>
              <w:left w:val="single" w:sz="2" w:space="0" w:color="000000"/>
              <w:bottom w:val="single" w:sz="2" w:space="0" w:color="000000"/>
              <w:right w:val="single" w:sz="2" w:space="0" w:color="000000"/>
            </w:tcBorders>
          </w:tcPr>
          <w:p w:rsidR="00E6161D" w:rsidRPr="00E6161D" w:rsidRDefault="00E6161D" w:rsidP="00E6161D">
            <w:pPr>
              <w:widowControl w:val="0"/>
              <w:suppressLineNumbers/>
              <w:suppressAutoHyphens/>
              <w:spacing w:after="160" w:line="259" w:lineRule="auto"/>
              <w:rPr>
                <w:rFonts w:eastAsiaTheme="minorHAnsi"/>
                <w:lang w:eastAsia="en-US"/>
              </w:rPr>
            </w:pPr>
          </w:p>
          <w:p w:rsidR="00E6161D" w:rsidRPr="00E6161D" w:rsidRDefault="00E6161D" w:rsidP="00E6161D">
            <w:pPr>
              <w:widowControl w:val="0"/>
              <w:suppressLineNumbers/>
              <w:suppressAutoHyphens/>
              <w:spacing w:after="160" w:line="259" w:lineRule="auto"/>
              <w:jc w:val="center"/>
              <w:rPr>
                <w:rFonts w:eastAsiaTheme="minorHAnsi"/>
                <w:b/>
                <w:bCs/>
                <w:lang w:eastAsia="en-US"/>
              </w:rPr>
            </w:pPr>
            <w:r w:rsidRPr="00E6161D">
              <w:rPr>
                <w:rFonts w:eastAsiaTheme="minorHAnsi"/>
                <w:b/>
                <w:bCs/>
                <w:lang w:eastAsia="en-US"/>
              </w:rPr>
              <w:t xml:space="preserve">2021-06-16 / 10 - AVIS DE LA COMMUNE </w:t>
            </w:r>
            <w:r w:rsidRPr="00E6161D">
              <w:rPr>
                <w:rFonts w:eastAsiaTheme="minorHAnsi"/>
                <w:b/>
                <w:bCs/>
                <w:color w:val="000000"/>
                <w:lang w:eastAsia="en-US"/>
              </w:rPr>
              <w:t>D’HAUBOURDIN</w:t>
            </w:r>
            <w:r w:rsidRPr="00E6161D">
              <w:rPr>
                <w:rFonts w:eastAsiaTheme="minorHAnsi"/>
                <w:b/>
                <w:bCs/>
                <w:lang w:eastAsia="en-US"/>
              </w:rPr>
              <w:t xml:space="preserve"> RELATIF AU PROJET DE PACTE DE GOUVERNANCE DE LA METROPOLE EUROPEENNE DE LILLE</w:t>
            </w:r>
          </w:p>
        </w:tc>
      </w:tr>
    </w:tbl>
    <w:p w:rsidR="00E6161D" w:rsidRDefault="00E6161D" w:rsidP="00E6161D">
      <w:pPr>
        <w:spacing w:after="160" w:line="252" w:lineRule="auto"/>
        <w:rPr>
          <w:rFonts w:eastAsiaTheme="minorHAnsi"/>
          <w:lang w:eastAsia="en-US"/>
        </w:rPr>
      </w:pPr>
    </w:p>
    <w:p w:rsidR="00E6161D" w:rsidRPr="00E6161D" w:rsidRDefault="00E6161D" w:rsidP="00E6161D">
      <w:pPr>
        <w:spacing w:after="160" w:line="252" w:lineRule="auto"/>
        <w:rPr>
          <w:rFonts w:eastAsiaTheme="minorHAnsi"/>
          <w:lang w:eastAsia="en-US"/>
        </w:rPr>
      </w:pPr>
    </w:p>
    <w:p w:rsidR="00E6161D" w:rsidRDefault="00E6161D" w:rsidP="00E6161D">
      <w:pPr>
        <w:suppressAutoHyphens/>
        <w:ind w:firstLine="851"/>
        <w:jc w:val="both"/>
        <w:rPr>
          <w:rFonts w:eastAsia="Calibri"/>
          <w:color w:val="000000"/>
          <w:lang w:eastAsia="en-US"/>
        </w:rPr>
      </w:pPr>
      <w:r>
        <w:rPr>
          <w:rFonts w:eastAsia="Calibri"/>
          <w:color w:val="000000"/>
          <w:lang w:eastAsia="en-US"/>
        </w:rPr>
        <w:t>Monsieur le Maire prend la parole.</w:t>
      </w:r>
    </w:p>
    <w:p w:rsid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Vu la loi n°2019-1461 du 27 décembre 2019 relative à l’engagement dans la vie locale et à la proximité de l’action publique,</w:t>
      </w:r>
    </w:p>
    <w:p w:rsidR="00E6161D" w:rsidRPr="00E6161D" w:rsidRDefault="00E6161D" w:rsidP="00E6161D">
      <w:pPr>
        <w:suppressAutoHyphens/>
        <w:ind w:firstLine="851"/>
        <w:jc w:val="both"/>
        <w:rPr>
          <w:rFonts w:eastAsia="Calibri"/>
          <w:color w:val="000000" w:themeColor="text1"/>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themeColor="text1"/>
          <w:lang w:eastAsia="en-US"/>
        </w:rPr>
        <w:t>Vu la loi n° 2021-160 du 15 février 2021 prorogeant l’état d’urgence sanitaire,</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 xml:space="preserve">Vu la délibération </w:t>
      </w:r>
      <w:r w:rsidRPr="00E6161D">
        <w:rPr>
          <w:rFonts w:eastAsia="Calibri"/>
          <w:lang w:eastAsia="en-US"/>
        </w:rPr>
        <w:t xml:space="preserve">n°20 C 0242 </w:t>
      </w:r>
      <w:r w:rsidRPr="00E6161D">
        <w:rPr>
          <w:rFonts w:eastAsia="Calibri"/>
          <w:color w:val="000000"/>
          <w:lang w:eastAsia="en-US"/>
        </w:rPr>
        <w:t xml:space="preserve">du Conseil métropolitain en date du 16 octobre 2020 portant acceptation de la mise en débat d’un Pacte de gouvernance entres </w:t>
      </w:r>
      <w:proofErr w:type="gramStart"/>
      <w:r w:rsidRPr="00E6161D">
        <w:rPr>
          <w:rFonts w:eastAsia="Calibri"/>
          <w:color w:val="000000"/>
          <w:lang w:eastAsia="en-US"/>
        </w:rPr>
        <w:t>les communes membres</w:t>
      </w:r>
      <w:proofErr w:type="gramEnd"/>
      <w:r w:rsidRPr="00E6161D">
        <w:rPr>
          <w:rFonts w:eastAsia="Calibri"/>
          <w:color w:val="000000"/>
          <w:lang w:eastAsia="en-US"/>
        </w:rPr>
        <w:t xml:space="preserve"> et la Métropole européenne de Lille,</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 xml:space="preserve">Vu le courrier du président de la MEL en date du 24 avril 2021, sollicitant la présentation du Pacte de gouvernance en vue de son adoption devant les Conseils municipaux </w:t>
      </w:r>
      <w:proofErr w:type="gramStart"/>
      <w:r w:rsidRPr="00E6161D">
        <w:rPr>
          <w:rFonts w:eastAsia="Calibri"/>
          <w:color w:val="000000"/>
          <w:lang w:eastAsia="en-US"/>
        </w:rPr>
        <w:t>des communes membres</w:t>
      </w:r>
      <w:proofErr w:type="gramEnd"/>
      <w:r w:rsidRPr="00E6161D">
        <w:rPr>
          <w:rFonts w:eastAsia="Calibri"/>
          <w:color w:val="000000"/>
          <w:lang w:eastAsia="en-US"/>
        </w:rPr>
        <w:t xml:space="preserve"> de la MEL,</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 xml:space="preserve">Considérant que la mise en débat et l’éventuelle adoption d’un Pacte de gouvernance doit désormais se faire à la suite de chaque renouvellement général des conseils municipaux, ou à la suite d’une fusion ou d’une scission et que ce pacte définit les relations entre les communes et leur intercommunalité, </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 xml:space="preserve">Considérant que si le recours au Pacte n’est pas obligatoire, un débat doit toutefois avoir lieu sur son principe en début de mandature et recueillir l’avis des Conseils municipaux </w:t>
      </w:r>
      <w:proofErr w:type="gramStart"/>
      <w:r w:rsidRPr="00E6161D">
        <w:rPr>
          <w:rFonts w:eastAsia="Calibri"/>
          <w:color w:val="000000"/>
          <w:lang w:eastAsia="en-US"/>
        </w:rPr>
        <w:t>des communes membres</w:t>
      </w:r>
      <w:proofErr w:type="gramEnd"/>
      <w:r w:rsidRPr="00E6161D">
        <w:rPr>
          <w:rFonts w:eastAsia="Calibri"/>
          <w:color w:val="000000"/>
          <w:lang w:eastAsia="en-US"/>
        </w:rPr>
        <w:t xml:space="preserve"> rendu dans un délai de deux mois après la transmission du projet de Pacte,</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 xml:space="preserve">Considérant, par ailleurs, que la MEL a organisé les conditions de la </w:t>
      </w:r>
      <w:proofErr w:type="spellStart"/>
      <w:r w:rsidRPr="00E6161D">
        <w:rPr>
          <w:rFonts w:eastAsia="Calibri"/>
          <w:color w:val="000000"/>
          <w:lang w:eastAsia="en-US"/>
        </w:rPr>
        <w:t>co</w:t>
      </w:r>
      <w:proofErr w:type="spellEnd"/>
      <w:r w:rsidRPr="00E6161D">
        <w:rPr>
          <w:rFonts w:eastAsia="Calibri"/>
          <w:color w:val="000000"/>
          <w:lang w:eastAsia="en-US"/>
        </w:rPr>
        <w:t xml:space="preserve">-construction du Pacte de gouvernance en mettant en place 3 séries de Conseils des maires des </w:t>
      </w:r>
      <w:proofErr w:type="gramStart"/>
      <w:r w:rsidRPr="00E6161D">
        <w:rPr>
          <w:rFonts w:eastAsia="Calibri"/>
          <w:color w:val="000000"/>
          <w:lang w:eastAsia="en-US"/>
        </w:rPr>
        <w:t>territoires  et</w:t>
      </w:r>
      <w:proofErr w:type="gramEnd"/>
      <w:r w:rsidRPr="00E6161D">
        <w:rPr>
          <w:rFonts w:eastAsia="Calibri"/>
          <w:color w:val="000000"/>
          <w:lang w:eastAsia="en-US"/>
        </w:rPr>
        <w:t xml:space="preserve"> 3 Conférences métropolitaines des maires,</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Considérant enfin le projet de Pacte de gouvernance de la MEL ci-annexé,</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Monsieur le Maire demande au Conseil Municipal :</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 xml:space="preserve">- d’émettre un avis sur le projet de pacte de gouvernance entre </w:t>
      </w:r>
      <w:proofErr w:type="gramStart"/>
      <w:r w:rsidRPr="00E6161D">
        <w:rPr>
          <w:rFonts w:eastAsia="Calibri"/>
          <w:color w:val="000000"/>
          <w:lang w:eastAsia="en-US"/>
        </w:rPr>
        <w:t>les communes membres</w:t>
      </w:r>
      <w:proofErr w:type="gramEnd"/>
      <w:r w:rsidRPr="00E6161D">
        <w:rPr>
          <w:rFonts w:eastAsia="Calibri"/>
          <w:color w:val="000000"/>
          <w:lang w:eastAsia="en-US"/>
        </w:rPr>
        <w:t xml:space="preserve"> et la MEL,</w:t>
      </w:r>
    </w:p>
    <w:p w:rsidR="00E6161D" w:rsidRPr="00E6161D" w:rsidRDefault="00E6161D" w:rsidP="00E6161D">
      <w:pPr>
        <w:suppressAutoHyphens/>
        <w:ind w:firstLine="851"/>
        <w:jc w:val="both"/>
        <w:rPr>
          <w:rFonts w:eastAsia="Calibri"/>
          <w:color w:val="000000"/>
          <w:lang w:eastAsia="en-US"/>
        </w:rPr>
      </w:pPr>
      <w:r w:rsidRPr="00E6161D">
        <w:rPr>
          <w:rFonts w:eastAsia="Calibri"/>
          <w:color w:val="000000"/>
          <w:lang w:eastAsia="en-US"/>
        </w:rPr>
        <w:t>- de l’autoriser à effectuer toutes les démarches et à signer tous les documents nécessaires à l’exécution de la présente délibération.</w:t>
      </w: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lang w:eastAsia="en-US"/>
        </w:rPr>
      </w:pPr>
    </w:p>
    <w:p w:rsidR="00E6161D" w:rsidRDefault="00E6161D" w:rsidP="00E6161D">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E6161D" w:rsidRPr="00E6161D" w:rsidRDefault="00E6161D" w:rsidP="00E6161D">
      <w:pPr>
        <w:tabs>
          <w:tab w:val="center" w:pos="4536"/>
          <w:tab w:val="right" w:pos="9072"/>
        </w:tabs>
        <w:jc w:val="center"/>
        <w:rPr>
          <w:sz w:val="16"/>
          <w:szCs w:val="16"/>
        </w:rPr>
      </w:pPr>
    </w:p>
    <w:p w:rsidR="00E6161D" w:rsidRPr="00E6161D" w:rsidRDefault="00E6161D" w:rsidP="00E6161D">
      <w:pPr>
        <w:suppressAutoHyphens/>
        <w:ind w:firstLine="851"/>
        <w:jc w:val="both"/>
        <w:rPr>
          <w:rFonts w:eastAsia="Calibri"/>
          <w:color w:val="000000"/>
          <w:lang w:eastAsia="en-US"/>
        </w:rPr>
      </w:pPr>
    </w:p>
    <w:p w:rsidR="00E6161D" w:rsidRPr="00E6161D" w:rsidRDefault="00E6161D" w:rsidP="00E6161D">
      <w:pPr>
        <w:suppressAutoHyphens/>
        <w:ind w:firstLine="851"/>
        <w:jc w:val="both"/>
        <w:rPr>
          <w:rFonts w:eastAsia="Calibri"/>
          <w:color w:val="000000"/>
          <w:shd w:val="clear" w:color="auto" w:fill="FFFF00"/>
          <w:lang w:eastAsia="en-US"/>
        </w:rPr>
      </w:pPr>
      <w:r w:rsidRPr="00E6161D">
        <w:rPr>
          <w:rFonts w:eastAsia="Calibri"/>
          <w:color w:val="000000"/>
          <w:shd w:val="clear" w:color="auto" w:fill="FFFF00"/>
          <w:lang w:eastAsia="en-US"/>
        </w:rPr>
        <w:t xml:space="preserve">Après en avoir délibéré, le Conseil Municipal d’Haubourdin : </w:t>
      </w:r>
    </w:p>
    <w:p w:rsidR="00E6161D" w:rsidRPr="00E6161D" w:rsidRDefault="00E6161D" w:rsidP="00E6161D">
      <w:pPr>
        <w:suppressAutoHyphens/>
        <w:spacing w:after="17"/>
        <w:ind w:firstLine="851"/>
        <w:jc w:val="both"/>
        <w:rPr>
          <w:rFonts w:eastAsia="Calibri"/>
          <w:color w:val="000000"/>
          <w:shd w:val="clear" w:color="auto" w:fill="FFFF00"/>
          <w:lang w:eastAsia="en-US"/>
        </w:rPr>
      </w:pPr>
      <w:r w:rsidRPr="00E6161D">
        <w:rPr>
          <w:rFonts w:eastAsia="Calibri"/>
          <w:color w:val="000000"/>
          <w:shd w:val="clear" w:color="auto" w:fill="FFFF00"/>
          <w:lang w:eastAsia="en-US"/>
        </w:rPr>
        <w:t xml:space="preserve">- émet un avis sur le projet de pacte de gouvernance entre </w:t>
      </w:r>
      <w:proofErr w:type="gramStart"/>
      <w:r w:rsidRPr="00E6161D">
        <w:rPr>
          <w:rFonts w:eastAsia="Calibri"/>
          <w:color w:val="000000"/>
          <w:shd w:val="clear" w:color="auto" w:fill="FFFF00"/>
          <w:lang w:eastAsia="en-US"/>
        </w:rPr>
        <w:t>les communes membres</w:t>
      </w:r>
      <w:proofErr w:type="gramEnd"/>
      <w:r w:rsidRPr="00E6161D">
        <w:rPr>
          <w:rFonts w:eastAsia="Calibri"/>
          <w:color w:val="000000"/>
          <w:shd w:val="clear" w:color="auto" w:fill="FFFF00"/>
          <w:lang w:eastAsia="en-US"/>
        </w:rPr>
        <w:t xml:space="preserve"> et la MEL</w:t>
      </w:r>
    </w:p>
    <w:p w:rsidR="00E6161D" w:rsidRPr="00E6161D" w:rsidRDefault="00E6161D" w:rsidP="00E6161D">
      <w:pPr>
        <w:suppressAutoHyphens/>
        <w:ind w:firstLine="851"/>
        <w:jc w:val="both"/>
        <w:rPr>
          <w:rFonts w:eastAsia="Calibri"/>
          <w:color w:val="000000"/>
          <w:shd w:val="clear" w:color="auto" w:fill="FFFF00"/>
          <w:lang w:eastAsia="en-US"/>
        </w:rPr>
      </w:pPr>
      <w:r w:rsidRPr="00E6161D">
        <w:rPr>
          <w:rFonts w:eastAsia="Calibri"/>
          <w:color w:val="000000"/>
          <w:shd w:val="clear" w:color="auto" w:fill="FFFF00"/>
          <w:lang w:eastAsia="en-US"/>
        </w:rPr>
        <w:t>- autorise le Maire à effectuer toutes les démarches et à signer tous les documents nécessaires à l’exécution de la présente délibération,</w:t>
      </w:r>
    </w:p>
    <w:p w:rsidR="00E6161D" w:rsidRPr="00E6161D" w:rsidRDefault="00E6161D" w:rsidP="00E6161D">
      <w:pPr>
        <w:suppressAutoHyphens/>
        <w:ind w:firstLine="851"/>
        <w:jc w:val="both"/>
        <w:rPr>
          <w:rFonts w:eastAsia="Calibri"/>
          <w:shd w:val="clear" w:color="auto" w:fill="FFFF00"/>
          <w:lang w:eastAsia="en-US"/>
        </w:rPr>
      </w:pPr>
    </w:p>
    <w:p w:rsidR="00E6161D" w:rsidRPr="00E6161D" w:rsidRDefault="00E6161D" w:rsidP="00E6161D">
      <w:pPr>
        <w:spacing w:after="160" w:line="252" w:lineRule="auto"/>
        <w:ind w:firstLine="851"/>
        <w:jc w:val="both"/>
        <w:rPr>
          <w:rFonts w:eastAsiaTheme="minorHAnsi"/>
          <w:shd w:val="clear" w:color="auto" w:fill="FFFF00"/>
          <w:lang w:eastAsia="en-US"/>
        </w:rPr>
      </w:pPr>
    </w:p>
    <w:p w:rsidR="00E6161D" w:rsidRDefault="00E6161D" w:rsidP="00E6161D">
      <w:pPr>
        <w:suppressAutoHyphens/>
        <w:ind w:firstLine="851"/>
        <w:jc w:val="both"/>
        <w:rPr>
          <w:rFonts w:eastAsia="Calibri"/>
          <w:color w:val="000000"/>
          <w:lang w:eastAsia="en-US"/>
        </w:rPr>
      </w:pPr>
    </w:p>
    <w:p w:rsidR="00E6161D" w:rsidRPr="00E6161D" w:rsidRDefault="00E6161D" w:rsidP="00E6161D">
      <w:pPr>
        <w:ind w:firstLine="851"/>
        <w:jc w:val="both"/>
      </w:pPr>
      <w:r>
        <w:t>Madame CAPY : Les élu</w:t>
      </w:r>
      <w:r w:rsidRPr="00E6161D">
        <w:t>s de la liste Haubourdin plus humain sont favorables à la mise en place d’un pacte de gouvernance de la MEL. Toutefois, ils invitent l'exécutif de la MEL à exercer une rée</w:t>
      </w:r>
      <w:r>
        <w:t>lle transparence avec les élu</w:t>
      </w:r>
      <w:r w:rsidRPr="00E6161D">
        <w:t xml:space="preserve">s locaux et les citoyens/citoyennes. </w:t>
      </w:r>
    </w:p>
    <w:p w:rsidR="00E6161D" w:rsidRDefault="00E6161D" w:rsidP="00E6161D">
      <w:pPr>
        <w:jc w:val="both"/>
      </w:pPr>
      <w:r w:rsidRPr="00E6161D">
        <w:t>Ils/elles souhaitent également que la MEL, à travers ses instances et ses services, mette en place de réelles actions innovantes en matière de démocratie participative sur les propositions suivantes</w:t>
      </w:r>
      <w:r>
        <w:t xml:space="preserve"> : </w:t>
      </w:r>
      <w:r w:rsidRPr="00E6161D">
        <w:t>Concernant la Gouvernance avec les communes</w:t>
      </w:r>
      <w:r>
        <w:t>, l</w:t>
      </w:r>
      <w:r w:rsidRPr="00E6161D">
        <w:t xml:space="preserve">es maires étant particulièrement occupés, on peut imaginer de </w:t>
      </w:r>
      <w:proofErr w:type="spellStart"/>
      <w:r w:rsidRPr="00E6161D">
        <w:t>co</w:t>
      </w:r>
      <w:proofErr w:type="spellEnd"/>
      <w:r w:rsidRPr="00E6161D">
        <w:t>-construire les politiques métropolitaines aussi avec les adjoints, conseillers délégués des communes ou simples conseillers participant aux commissions des thématiques concernées.</w:t>
      </w:r>
      <w:r>
        <w:t xml:space="preserve"> </w:t>
      </w:r>
      <w:r w:rsidRPr="00E6161D">
        <w:t>Ce serait bien aussi de renforcer l’information de l’ensemble des conseillers municipaux des communes, y compris ceux ne faisant pas partie de la majorité, en leur donnant accès aux outils et aux communications mis à disposition des maires et des conseillers métropolitains.</w:t>
      </w:r>
      <w:r>
        <w:t xml:space="preserve"> </w:t>
      </w:r>
      <w:r w:rsidRPr="00E6161D">
        <w:t>Concernant la Gouvernance avec les citoyens</w:t>
      </w:r>
      <w:r>
        <w:t>, on pourrait inviter la MEL à r</w:t>
      </w:r>
      <w:r w:rsidRPr="00E6161D">
        <w:t>enforcer la participation citoyenne à l’échelle de la MEL</w:t>
      </w:r>
      <w:r>
        <w:t xml:space="preserve"> e</w:t>
      </w:r>
      <w:r w:rsidRPr="00E6161D">
        <w:t>n développant davantage la consultation des citoyens, avec par exemple l’organisation de référendums locaux, la mise en place d’assemblées citoyennes, des conseils de citoyens MEL composés de représentants des consei</w:t>
      </w:r>
      <w:r>
        <w:t>ls de citoyens des communes, e</w:t>
      </w:r>
      <w:r w:rsidRPr="00E6161D">
        <w:t>n n’élisant plus un président du Conseil de développement sur proposition du président de la MEL, mais en organisant un vote (idéalement au jugement</w:t>
      </w:r>
      <w:r>
        <w:rPr>
          <w:rFonts w:asciiTheme="minorHAnsi" w:hAnsiTheme="minorHAnsi" w:cstheme="minorHAnsi"/>
          <w:sz w:val="32"/>
          <w:szCs w:val="32"/>
        </w:rPr>
        <w:t xml:space="preserve"> </w:t>
      </w:r>
      <w:r w:rsidRPr="00E6161D">
        <w:t>majoritaire) avec toutes les candidatures.</w:t>
      </w:r>
    </w:p>
    <w:p w:rsidR="0006226C" w:rsidRDefault="0006226C" w:rsidP="00E6161D">
      <w:pPr>
        <w:jc w:val="both"/>
      </w:pPr>
    </w:p>
    <w:p w:rsidR="0006226C" w:rsidRDefault="0006226C" w:rsidP="0006226C">
      <w:pPr>
        <w:ind w:firstLine="851"/>
        <w:jc w:val="both"/>
        <w:rPr>
          <w:rFonts w:asciiTheme="minorHAnsi" w:hAnsiTheme="minorHAnsi" w:cstheme="minorHAnsi"/>
          <w:sz w:val="32"/>
          <w:szCs w:val="32"/>
        </w:rPr>
      </w:pPr>
      <w:r>
        <w:t>Monsieur le Maire : il est déjà important de marquer les étapes et de mesurer le travail proposé. Nous entendons votre souhait d’aller plus loin encore dans la participation citoyenne.</w:t>
      </w:r>
    </w:p>
    <w:p w:rsidR="00E6161D" w:rsidRDefault="00E6161D" w:rsidP="00E6161D">
      <w:pPr>
        <w:spacing w:after="160" w:line="252" w:lineRule="auto"/>
        <w:ind w:firstLine="851"/>
        <w:jc w:val="both"/>
        <w:rPr>
          <w:rFonts w:eastAsiaTheme="minorHAnsi"/>
          <w:shd w:val="clear" w:color="auto" w:fill="FFFF00"/>
          <w:lang w:eastAsia="en-US"/>
        </w:rPr>
      </w:pPr>
    </w:p>
    <w:p w:rsidR="00E6161D" w:rsidRPr="00E6161D" w:rsidRDefault="00E6161D" w:rsidP="00E6161D">
      <w:pPr>
        <w:spacing w:after="160" w:line="252" w:lineRule="auto"/>
        <w:ind w:firstLine="851"/>
        <w:jc w:val="both"/>
        <w:rPr>
          <w:rFonts w:eastAsiaTheme="minorHAnsi"/>
          <w:shd w:val="clear" w:color="auto" w:fill="FFFF00"/>
          <w:lang w:eastAsia="en-US"/>
        </w:rPr>
      </w:pPr>
    </w:p>
    <w:p w:rsidR="00E6161D" w:rsidRPr="00E6161D" w:rsidRDefault="00E6161D" w:rsidP="00E6161D">
      <w:pPr>
        <w:rPr>
          <w:rFonts w:eastAsiaTheme="minorHAnsi"/>
          <w:b/>
        </w:rPr>
      </w:pPr>
      <w:r w:rsidRPr="00E6161D">
        <w:rPr>
          <w:rFonts w:eastAsiaTheme="minorHAnsi"/>
          <w:b/>
        </w:rPr>
        <w:t>ADOPTE A L’UNANIMITE</w:t>
      </w:r>
      <w:r w:rsidRPr="00E6161D">
        <w:rPr>
          <w:rFonts w:eastAsiaTheme="minorHAnsi"/>
        </w:rPr>
        <w:tab/>
      </w:r>
    </w:p>
    <w:p w:rsidR="0006226C" w:rsidRDefault="0006226C">
      <w:pPr>
        <w:spacing w:after="160" w:line="259" w:lineRule="auto"/>
      </w:pPr>
      <w:r>
        <w:br w:type="page"/>
      </w:r>
    </w:p>
    <w:p w:rsidR="0006226C" w:rsidRDefault="0006226C" w:rsidP="0006226C">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06226C" w:rsidRPr="0006226C" w:rsidRDefault="0006226C" w:rsidP="0006226C">
      <w:pPr>
        <w:widowControl w:val="0"/>
        <w:suppressAutoHyphens/>
        <w:jc w:val="center"/>
        <w:rPr>
          <w:rFonts w:eastAsia="Arial Unicode MS"/>
          <w:kern w:val="2"/>
          <w:lang w:eastAsia="zh-CN"/>
        </w:rPr>
      </w:pP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9012"/>
      </w:tblGrid>
      <w:tr w:rsidR="0006226C" w:rsidRPr="0006226C" w:rsidTr="00285242">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06226C" w:rsidRPr="0006226C" w:rsidRDefault="0006226C" w:rsidP="0006226C">
            <w:pPr>
              <w:widowControl w:val="0"/>
              <w:suppressLineNumbers/>
              <w:suppressAutoHyphens/>
              <w:snapToGrid w:val="0"/>
              <w:rPr>
                <w:rFonts w:eastAsia="Arial Unicode MS"/>
                <w:kern w:val="2"/>
                <w:lang w:eastAsia="zh-CN"/>
              </w:rPr>
            </w:pPr>
          </w:p>
          <w:p w:rsidR="0006226C" w:rsidRPr="0006226C" w:rsidRDefault="0006226C" w:rsidP="0006226C">
            <w:pPr>
              <w:widowControl w:val="0"/>
              <w:suppressLineNumbers/>
              <w:suppressAutoHyphens/>
              <w:jc w:val="center"/>
              <w:rPr>
                <w:rFonts w:eastAsia="Arial Unicode MS"/>
                <w:kern w:val="2"/>
                <w:lang w:eastAsia="zh-CN"/>
              </w:rPr>
            </w:pPr>
            <w:r w:rsidRPr="0006226C">
              <w:rPr>
                <w:rFonts w:eastAsia="Arial Unicode MS"/>
                <w:b/>
                <w:bCs/>
                <w:kern w:val="2"/>
                <w:lang w:eastAsia="zh-CN"/>
              </w:rPr>
              <w:t>2021-06-16</w:t>
            </w:r>
            <w:r w:rsidRPr="0006226C">
              <w:rPr>
                <w:b/>
                <w:bCs/>
                <w:kern w:val="2"/>
                <w:lang w:eastAsia="zh-CN"/>
              </w:rPr>
              <w:t xml:space="preserve"> </w:t>
            </w:r>
            <w:r w:rsidRPr="0006226C">
              <w:rPr>
                <w:rFonts w:eastAsia="Arial Unicode MS"/>
                <w:b/>
                <w:bCs/>
                <w:kern w:val="2"/>
                <w:lang w:eastAsia="zh-CN"/>
              </w:rPr>
              <w:t>/ 11</w:t>
            </w:r>
            <w:r w:rsidRPr="0006226C">
              <w:rPr>
                <w:b/>
                <w:bCs/>
                <w:kern w:val="2"/>
                <w:lang w:eastAsia="zh-CN"/>
              </w:rPr>
              <w:t xml:space="preserve"> </w:t>
            </w:r>
            <w:r w:rsidRPr="0006226C">
              <w:rPr>
                <w:rFonts w:eastAsia="Arial Unicode MS"/>
                <w:b/>
                <w:bCs/>
                <w:kern w:val="2"/>
                <w:lang w:eastAsia="zh-CN"/>
              </w:rPr>
              <w:t>-</w:t>
            </w:r>
            <w:r w:rsidRPr="0006226C">
              <w:rPr>
                <w:b/>
                <w:bCs/>
                <w:kern w:val="2"/>
                <w:lang w:eastAsia="zh-CN"/>
              </w:rPr>
              <w:t xml:space="preserve"> </w:t>
            </w:r>
            <w:r w:rsidRPr="0006226C">
              <w:rPr>
                <w:rFonts w:eastAsia="Arial Unicode MS"/>
                <w:b/>
                <w:bCs/>
                <w:kern w:val="2"/>
                <w:lang w:eastAsia="zh-CN"/>
              </w:rPr>
              <w:t>TARIFS</w:t>
            </w:r>
            <w:r w:rsidRPr="0006226C">
              <w:rPr>
                <w:b/>
                <w:bCs/>
                <w:kern w:val="2"/>
                <w:lang w:eastAsia="zh-CN"/>
              </w:rPr>
              <w:t xml:space="preserve"> </w:t>
            </w:r>
            <w:r w:rsidRPr="0006226C">
              <w:rPr>
                <w:rFonts w:eastAsia="Arial Unicode MS"/>
                <w:b/>
                <w:bCs/>
                <w:kern w:val="2"/>
                <w:lang w:eastAsia="zh-CN"/>
              </w:rPr>
              <w:t>DES</w:t>
            </w:r>
            <w:r w:rsidRPr="0006226C">
              <w:rPr>
                <w:b/>
                <w:bCs/>
                <w:kern w:val="2"/>
                <w:lang w:eastAsia="zh-CN"/>
              </w:rPr>
              <w:t xml:space="preserve"> </w:t>
            </w:r>
            <w:r w:rsidRPr="0006226C">
              <w:rPr>
                <w:rFonts w:eastAsia="Arial Unicode MS"/>
                <w:b/>
                <w:bCs/>
                <w:kern w:val="2"/>
                <w:lang w:eastAsia="zh-CN"/>
              </w:rPr>
              <w:t>DROITS</w:t>
            </w:r>
            <w:r w:rsidRPr="0006226C">
              <w:rPr>
                <w:b/>
                <w:bCs/>
                <w:kern w:val="2"/>
                <w:lang w:eastAsia="zh-CN"/>
              </w:rPr>
              <w:t xml:space="preserve"> </w:t>
            </w:r>
            <w:r w:rsidRPr="0006226C">
              <w:rPr>
                <w:rFonts w:eastAsia="Arial Unicode MS"/>
                <w:b/>
                <w:bCs/>
                <w:kern w:val="2"/>
                <w:lang w:eastAsia="zh-CN"/>
              </w:rPr>
              <w:t>DE</w:t>
            </w:r>
            <w:r w:rsidRPr="0006226C">
              <w:rPr>
                <w:b/>
                <w:bCs/>
                <w:kern w:val="2"/>
                <w:lang w:eastAsia="zh-CN"/>
              </w:rPr>
              <w:t xml:space="preserve"> </w:t>
            </w:r>
            <w:r w:rsidRPr="0006226C">
              <w:rPr>
                <w:rFonts w:eastAsia="Arial Unicode MS"/>
                <w:b/>
                <w:bCs/>
                <w:kern w:val="2"/>
                <w:lang w:eastAsia="zh-CN"/>
              </w:rPr>
              <w:t>PLACE</w:t>
            </w:r>
          </w:p>
          <w:p w:rsidR="0006226C" w:rsidRPr="0006226C" w:rsidRDefault="0006226C" w:rsidP="0006226C">
            <w:pPr>
              <w:widowControl w:val="0"/>
              <w:suppressLineNumbers/>
              <w:suppressAutoHyphens/>
              <w:jc w:val="center"/>
              <w:rPr>
                <w:rFonts w:eastAsia="Arial Unicode MS"/>
                <w:b/>
                <w:bCs/>
                <w:kern w:val="2"/>
                <w:lang w:eastAsia="zh-CN"/>
              </w:rPr>
            </w:pPr>
          </w:p>
        </w:tc>
      </w:tr>
    </w:tbl>
    <w:p w:rsidR="0006226C" w:rsidRPr="0006226C" w:rsidRDefault="0006226C" w:rsidP="0006226C">
      <w:pPr>
        <w:widowControl w:val="0"/>
        <w:suppressAutoHyphens/>
        <w:jc w:val="center"/>
        <w:rPr>
          <w:rFonts w:eastAsia="Arial Unicode MS"/>
          <w:kern w:val="2"/>
          <w:lang w:eastAsia="zh-CN"/>
        </w:rPr>
      </w:pPr>
    </w:p>
    <w:p w:rsidR="0006226C" w:rsidRPr="0006226C" w:rsidRDefault="0006226C" w:rsidP="0006226C">
      <w:pPr>
        <w:widowControl w:val="0"/>
        <w:suppressAutoHyphens/>
        <w:ind w:left="540"/>
        <w:jc w:val="both"/>
        <w:rPr>
          <w:rFonts w:eastAsia="Arial Unicode MS"/>
          <w:kern w:val="2"/>
          <w:lang w:eastAsia="zh-CN"/>
        </w:rPr>
      </w:pPr>
    </w:p>
    <w:p w:rsidR="0006226C" w:rsidRDefault="0006226C" w:rsidP="0006226C">
      <w:pPr>
        <w:widowControl w:val="0"/>
        <w:suppressAutoHyphens/>
        <w:ind w:firstLine="851"/>
        <w:jc w:val="both"/>
        <w:rPr>
          <w:rFonts w:eastAsia="Arial Unicode MS"/>
          <w:kern w:val="2"/>
          <w:lang w:eastAsia="zh-CN"/>
        </w:rPr>
      </w:pPr>
      <w:r>
        <w:rPr>
          <w:rFonts w:eastAsia="Arial Unicode MS"/>
          <w:kern w:val="2"/>
          <w:lang w:eastAsia="zh-CN"/>
        </w:rPr>
        <w:t>Monsieur le Maire prend la parole.</w:t>
      </w:r>
    </w:p>
    <w:p w:rsidR="0006226C" w:rsidRDefault="0006226C" w:rsidP="0006226C">
      <w:pPr>
        <w:widowControl w:val="0"/>
        <w:suppressAutoHyphens/>
        <w:ind w:firstLine="851"/>
        <w:jc w:val="both"/>
        <w:rPr>
          <w:rFonts w:eastAsia="Arial Unicode MS"/>
          <w:kern w:val="2"/>
          <w:lang w:eastAsia="zh-CN"/>
        </w:rPr>
      </w:pPr>
    </w:p>
    <w:p w:rsidR="0006226C" w:rsidRPr="0006226C" w:rsidRDefault="0006226C" w:rsidP="0006226C">
      <w:pPr>
        <w:widowControl w:val="0"/>
        <w:suppressAutoHyphens/>
        <w:ind w:firstLine="851"/>
        <w:jc w:val="both"/>
        <w:rPr>
          <w:rFonts w:eastAsia="Arial Unicode MS"/>
          <w:kern w:val="2"/>
          <w:lang w:eastAsia="zh-CN"/>
        </w:rPr>
      </w:pPr>
      <w:r w:rsidRPr="0006226C">
        <w:rPr>
          <w:rFonts w:eastAsia="Arial Unicode MS"/>
          <w:kern w:val="2"/>
          <w:lang w:eastAsia="zh-CN"/>
        </w:rPr>
        <w:t>Par délibération en date du 12 décembre 2019, le Conseil Municipal a fixé les tarifs des droits de place actuellement applicables.</w:t>
      </w:r>
    </w:p>
    <w:p w:rsidR="0006226C" w:rsidRPr="0006226C" w:rsidRDefault="0006226C" w:rsidP="0006226C">
      <w:pPr>
        <w:widowControl w:val="0"/>
        <w:suppressAutoHyphens/>
        <w:ind w:firstLine="851"/>
        <w:jc w:val="both"/>
        <w:rPr>
          <w:rFonts w:eastAsia="Arial Unicode MS"/>
          <w:kern w:val="2"/>
          <w:lang w:eastAsia="zh-CN"/>
        </w:rPr>
      </w:pPr>
    </w:p>
    <w:p w:rsidR="0006226C" w:rsidRPr="0006226C" w:rsidRDefault="0006226C" w:rsidP="0006226C">
      <w:pPr>
        <w:widowControl w:val="0"/>
        <w:suppressAutoHyphens/>
        <w:ind w:firstLine="851"/>
        <w:jc w:val="both"/>
        <w:rPr>
          <w:rFonts w:eastAsia="Arial Unicode MS"/>
          <w:kern w:val="2"/>
          <w:lang w:eastAsia="zh-CN"/>
        </w:rPr>
      </w:pPr>
      <w:r w:rsidRPr="0006226C">
        <w:rPr>
          <w:rFonts w:eastAsia="Arial Unicode MS"/>
          <w:kern w:val="2"/>
          <w:lang w:eastAsia="zh-CN"/>
        </w:rPr>
        <w:t xml:space="preserve">Compte tenu de la crise sanitaire que nous connaissons depuis plus d’un an et dans le cadre du </w:t>
      </w:r>
      <w:proofErr w:type="spellStart"/>
      <w:r w:rsidRPr="0006226C">
        <w:rPr>
          <w:rFonts w:eastAsia="Arial Unicode MS"/>
          <w:kern w:val="2"/>
          <w:lang w:eastAsia="zh-CN"/>
        </w:rPr>
        <w:t>déconfinement</w:t>
      </w:r>
      <w:proofErr w:type="spellEnd"/>
      <w:r w:rsidRPr="0006226C">
        <w:rPr>
          <w:rFonts w:eastAsia="Arial Unicode MS"/>
          <w:kern w:val="2"/>
          <w:lang w:eastAsia="zh-CN"/>
        </w:rPr>
        <w:t xml:space="preserve"> progressif des activités,</w:t>
      </w:r>
      <w:r w:rsidRPr="0006226C">
        <w:rPr>
          <w:rFonts w:eastAsia="Arial"/>
          <w:kern w:val="2"/>
          <w:lang w:eastAsia="zh-CN"/>
        </w:rPr>
        <w:t xml:space="preserve"> </w:t>
      </w:r>
      <w:r w:rsidRPr="0006226C">
        <w:rPr>
          <w:rFonts w:eastAsia="Arial Unicode MS"/>
          <w:kern w:val="2"/>
          <w:lang w:eastAsia="zh-CN"/>
        </w:rPr>
        <w:t>Monsieur</w:t>
      </w:r>
      <w:r w:rsidRPr="0006226C">
        <w:rPr>
          <w:rFonts w:eastAsia="Arial"/>
          <w:kern w:val="2"/>
          <w:lang w:eastAsia="zh-CN"/>
        </w:rPr>
        <w:t xml:space="preserve"> </w:t>
      </w:r>
      <w:r w:rsidRPr="0006226C">
        <w:rPr>
          <w:rFonts w:eastAsia="Arial Unicode MS"/>
          <w:kern w:val="2"/>
          <w:lang w:eastAsia="zh-CN"/>
        </w:rPr>
        <w:t>le</w:t>
      </w:r>
      <w:r w:rsidRPr="0006226C">
        <w:rPr>
          <w:rFonts w:eastAsia="Arial"/>
          <w:kern w:val="2"/>
          <w:lang w:eastAsia="zh-CN"/>
        </w:rPr>
        <w:t xml:space="preserve"> </w:t>
      </w:r>
      <w:r w:rsidRPr="0006226C">
        <w:rPr>
          <w:rFonts w:eastAsia="Arial Unicode MS"/>
          <w:kern w:val="2"/>
          <w:lang w:eastAsia="zh-CN"/>
        </w:rPr>
        <w:t>Maire</w:t>
      </w:r>
      <w:r w:rsidRPr="0006226C">
        <w:rPr>
          <w:rFonts w:eastAsia="Arial"/>
          <w:kern w:val="2"/>
          <w:lang w:eastAsia="zh-CN"/>
        </w:rPr>
        <w:t xml:space="preserve"> </w:t>
      </w:r>
      <w:r w:rsidRPr="0006226C">
        <w:rPr>
          <w:rFonts w:eastAsia="Arial Unicode MS"/>
          <w:kern w:val="2"/>
          <w:lang w:eastAsia="zh-CN"/>
        </w:rPr>
        <w:t>propose</w:t>
      </w:r>
      <w:r w:rsidRPr="0006226C">
        <w:rPr>
          <w:rFonts w:eastAsia="Arial"/>
          <w:kern w:val="2"/>
          <w:lang w:eastAsia="zh-CN"/>
        </w:rPr>
        <w:t xml:space="preserve"> </w:t>
      </w:r>
      <w:r w:rsidRPr="0006226C">
        <w:rPr>
          <w:rFonts w:eastAsia="Arial Unicode MS"/>
          <w:kern w:val="2"/>
          <w:lang w:eastAsia="zh-CN"/>
        </w:rPr>
        <w:t>d’accorder, la gratuité des emplacements suivants :</w:t>
      </w:r>
    </w:p>
    <w:p w:rsidR="0006226C" w:rsidRPr="0006226C" w:rsidRDefault="0006226C" w:rsidP="0006226C">
      <w:pPr>
        <w:widowControl w:val="0"/>
        <w:suppressAutoHyphens/>
        <w:ind w:firstLine="851"/>
        <w:jc w:val="both"/>
        <w:rPr>
          <w:rFonts w:eastAsia="Arial Unicode MS"/>
          <w:kern w:val="2"/>
          <w:lang w:eastAsia="zh-CN"/>
        </w:rPr>
      </w:pPr>
    </w:p>
    <w:p w:rsidR="0006226C" w:rsidRPr="0006226C" w:rsidRDefault="0006226C" w:rsidP="0006226C">
      <w:pPr>
        <w:widowControl w:val="0"/>
        <w:suppressAutoHyphens/>
        <w:ind w:left="567" w:firstLine="851"/>
        <w:jc w:val="both"/>
        <w:rPr>
          <w:rFonts w:eastAsia="Arial Unicode MS"/>
          <w:kern w:val="2"/>
          <w:lang w:eastAsia="zh-CN"/>
        </w:rPr>
      </w:pPr>
      <w:r w:rsidRPr="0006226C">
        <w:rPr>
          <w:rFonts w:eastAsia="Arial Unicode MS"/>
          <w:kern w:val="2"/>
          <w:lang w:eastAsia="zh-CN"/>
        </w:rPr>
        <w:t>- marché hebdomadaire, à compter du 19 mai 2021 et jusqu’au 30 juin 2021</w:t>
      </w:r>
    </w:p>
    <w:p w:rsidR="0006226C" w:rsidRPr="0006226C" w:rsidRDefault="0006226C" w:rsidP="0006226C">
      <w:pPr>
        <w:widowControl w:val="0"/>
        <w:suppressAutoHyphens/>
        <w:ind w:left="567" w:firstLine="851"/>
        <w:jc w:val="both"/>
        <w:rPr>
          <w:rFonts w:eastAsia="Arial Unicode MS"/>
          <w:kern w:val="2"/>
          <w:lang w:eastAsia="zh-CN"/>
        </w:rPr>
      </w:pPr>
      <w:r w:rsidRPr="0006226C">
        <w:rPr>
          <w:rFonts w:eastAsia="Arial Unicode MS"/>
          <w:kern w:val="2"/>
          <w:lang w:eastAsia="zh-CN"/>
        </w:rPr>
        <w:t>- loteries, confiseries, tir, jeux, jusqu’au 31 août 2021</w:t>
      </w:r>
    </w:p>
    <w:p w:rsidR="0006226C" w:rsidRPr="0006226C" w:rsidRDefault="0006226C" w:rsidP="0006226C">
      <w:pPr>
        <w:widowControl w:val="0"/>
        <w:suppressAutoHyphens/>
        <w:ind w:left="567" w:firstLine="851"/>
        <w:jc w:val="both"/>
        <w:rPr>
          <w:rFonts w:eastAsia="Arial Unicode MS"/>
          <w:kern w:val="2"/>
          <w:lang w:eastAsia="zh-CN"/>
        </w:rPr>
      </w:pPr>
      <w:r w:rsidRPr="0006226C">
        <w:rPr>
          <w:rFonts w:eastAsia="Arial Unicode MS"/>
          <w:kern w:val="2"/>
          <w:lang w:eastAsia="zh-CN"/>
        </w:rPr>
        <w:t xml:space="preserve">- auto </w:t>
      </w:r>
      <w:proofErr w:type="spellStart"/>
      <w:r w:rsidRPr="0006226C">
        <w:rPr>
          <w:rFonts w:eastAsia="Arial Unicode MS"/>
          <w:kern w:val="2"/>
          <w:lang w:eastAsia="zh-CN"/>
        </w:rPr>
        <w:t>skooter</w:t>
      </w:r>
      <w:proofErr w:type="spellEnd"/>
      <w:r w:rsidRPr="0006226C">
        <w:rPr>
          <w:rFonts w:eastAsia="Arial Unicode MS"/>
          <w:kern w:val="2"/>
          <w:lang w:eastAsia="zh-CN"/>
        </w:rPr>
        <w:t>, manège enfantin, karting, jusqu’au 31 août 2021</w:t>
      </w:r>
    </w:p>
    <w:p w:rsidR="0006226C" w:rsidRPr="0006226C" w:rsidRDefault="0006226C" w:rsidP="0006226C">
      <w:pPr>
        <w:widowControl w:val="0"/>
        <w:suppressAutoHyphens/>
        <w:ind w:left="567" w:firstLine="851"/>
        <w:jc w:val="both"/>
        <w:rPr>
          <w:rFonts w:eastAsia="Arial Unicode MS"/>
          <w:kern w:val="2"/>
          <w:lang w:eastAsia="zh-CN"/>
        </w:rPr>
      </w:pPr>
      <w:r w:rsidRPr="0006226C">
        <w:rPr>
          <w:rFonts w:eastAsia="Arial Unicode MS"/>
          <w:kern w:val="2"/>
          <w:lang w:eastAsia="zh-CN"/>
        </w:rPr>
        <w:t>- terrasses ouvertes</w:t>
      </w:r>
    </w:p>
    <w:p w:rsidR="0006226C" w:rsidRPr="0006226C" w:rsidRDefault="0006226C" w:rsidP="0006226C">
      <w:pPr>
        <w:widowControl w:val="0"/>
        <w:suppressAutoHyphens/>
        <w:ind w:left="567" w:firstLine="851"/>
        <w:jc w:val="both"/>
        <w:rPr>
          <w:rFonts w:eastAsia="Arial Unicode MS"/>
          <w:kern w:val="2"/>
          <w:lang w:eastAsia="zh-CN"/>
        </w:rPr>
      </w:pPr>
    </w:p>
    <w:p w:rsidR="0006226C" w:rsidRPr="0006226C" w:rsidRDefault="0006226C" w:rsidP="0006226C">
      <w:pPr>
        <w:widowControl w:val="0"/>
        <w:suppressAutoHyphens/>
        <w:ind w:firstLine="851"/>
        <w:jc w:val="both"/>
        <w:rPr>
          <w:rFonts w:eastAsia="Arial Unicode MS"/>
          <w:kern w:val="2"/>
          <w:lang w:eastAsia="zh-CN"/>
        </w:rPr>
      </w:pPr>
      <w:r w:rsidRPr="0006226C">
        <w:rPr>
          <w:rFonts w:eastAsia="Arial Unicode MS"/>
          <w:kern w:val="2"/>
          <w:lang w:eastAsia="zh-CN"/>
        </w:rPr>
        <w:t>Pour les terrasses ouvertes, le tarif étant un tarif à l’année, aucune somme ne sera due pour l’année 2021.</w:t>
      </w:r>
    </w:p>
    <w:p w:rsidR="0006226C" w:rsidRPr="0006226C" w:rsidRDefault="0006226C" w:rsidP="0006226C">
      <w:pPr>
        <w:widowControl w:val="0"/>
        <w:suppressAutoHyphens/>
        <w:jc w:val="both"/>
        <w:rPr>
          <w:rFonts w:eastAsia="Arial Unicode MS"/>
          <w:kern w:val="2"/>
          <w:lang w:eastAsia="zh-CN"/>
        </w:rPr>
      </w:pPr>
    </w:p>
    <w:p w:rsidR="0006226C" w:rsidRPr="0006226C" w:rsidRDefault="0006226C" w:rsidP="0006226C">
      <w:pPr>
        <w:widowControl w:val="0"/>
        <w:suppressAutoHyphens/>
        <w:jc w:val="both"/>
        <w:rPr>
          <w:rFonts w:eastAsia="Arial Unicode MS"/>
          <w:kern w:val="2"/>
          <w:lang w:eastAsia="zh-CN"/>
        </w:rPr>
      </w:pPr>
    </w:p>
    <w:p w:rsidR="0006226C" w:rsidRPr="0006226C" w:rsidRDefault="0006226C" w:rsidP="0006226C">
      <w:pPr>
        <w:widowControl w:val="0"/>
        <w:suppressAutoHyphens/>
        <w:jc w:val="both"/>
        <w:rPr>
          <w:rFonts w:eastAsia="Arial Unicode MS"/>
          <w:kern w:val="2"/>
          <w:lang w:eastAsia="zh-CN"/>
        </w:rPr>
      </w:pPr>
    </w:p>
    <w:p w:rsidR="0006226C" w:rsidRDefault="0006226C" w:rsidP="0006226C">
      <w:pPr>
        <w:rPr>
          <w:rFonts w:eastAsiaTheme="minorHAnsi"/>
          <w:b/>
        </w:rPr>
      </w:pPr>
    </w:p>
    <w:p w:rsidR="0006226C" w:rsidRPr="0006226C" w:rsidRDefault="0006226C" w:rsidP="0006226C">
      <w:pPr>
        <w:ind w:firstLine="851"/>
        <w:jc w:val="both"/>
        <w:rPr>
          <w:rFonts w:eastAsiaTheme="minorHAnsi"/>
        </w:rPr>
      </w:pPr>
      <w:r w:rsidRPr="0006226C">
        <w:rPr>
          <w:rFonts w:eastAsiaTheme="minorHAnsi"/>
        </w:rPr>
        <w:t>Madame CAPY : nous restons bi</w:t>
      </w:r>
      <w:r w:rsidR="00B32FA7">
        <w:rPr>
          <w:rFonts w:eastAsiaTheme="minorHAnsi"/>
        </w:rPr>
        <w:t>e</w:t>
      </w:r>
      <w:r w:rsidRPr="0006226C">
        <w:rPr>
          <w:rFonts w:eastAsiaTheme="minorHAnsi"/>
        </w:rPr>
        <w:t>n en zone AA ?</w:t>
      </w:r>
    </w:p>
    <w:p w:rsidR="0006226C" w:rsidRPr="0006226C" w:rsidRDefault="0006226C" w:rsidP="0006226C">
      <w:pPr>
        <w:ind w:firstLine="851"/>
        <w:jc w:val="both"/>
        <w:rPr>
          <w:rFonts w:eastAsiaTheme="minorHAnsi"/>
        </w:rPr>
      </w:pPr>
    </w:p>
    <w:p w:rsidR="0006226C" w:rsidRDefault="0006226C" w:rsidP="0006226C">
      <w:pPr>
        <w:ind w:firstLine="851"/>
        <w:jc w:val="both"/>
        <w:rPr>
          <w:rFonts w:eastAsiaTheme="minorHAnsi"/>
        </w:rPr>
      </w:pPr>
      <w:r w:rsidRPr="0006226C">
        <w:rPr>
          <w:rFonts w:eastAsiaTheme="minorHAnsi"/>
        </w:rPr>
        <w:t xml:space="preserve">Monsieur le Maire : le terrain dont je vous ai parlé est en zone d’attente, ce qui signifie que durant 5 ans il ne s’y passera rien. Nous avons 5 ans pour nous positionner et savoir ce que nous voulons y faire. Il ne change pas de catégorie et reste comme aujourd’hui. Il n’y a aucun changement si ce n’est que dans l’inscription au PAGAD (Périmètre d’Attente du Projet d’Aménagement Global) dans le PLU, il y avait une petite anomalie qui a été rectifiée. </w:t>
      </w:r>
    </w:p>
    <w:p w:rsidR="0006226C" w:rsidRDefault="0006226C" w:rsidP="0006226C">
      <w:pPr>
        <w:ind w:firstLine="851"/>
        <w:jc w:val="both"/>
        <w:rPr>
          <w:rFonts w:eastAsiaTheme="minorHAnsi"/>
        </w:rPr>
      </w:pPr>
    </w:p>
    <w:p w:rsidR="0006226C" w:rsidRDefault="0006226C" w:rsidP="0006226C">
      <w:pPr>
        <w:ind w:firstLine="851"/>
        <w:jc w:val="both"/>
        <w:rPr>
          <w:rFonts w:eastAsiaTheme="minorHAnsi"/>
        </w:rPr>
      </w:pPr>
      <w:r>
        <w:rPr>
          <w:rFonts w:eastAsiaTheme="minorHAnsi"/>
        </w:rPr>
        <w:t>Madame CAPY : j’ai entendu dire que certains jardins ouvriers seraient supprimés</w:t>
      </w:r>
      <w:r w:rsidR="000140D4">
        <w:rPr>
          <w:rFonts w:eastAsiaTheme="minorHAnsi"/>
        </w:rPr>
        <w:t xml:space="preserve"> pour y faire des constructions mais je ne parle pas de ceux qui ont été déplacés.</w:t>
      </w:r>
    </w:p>
    <w:p w:rsidR="000140D4" w:rsidRDefault="000140D4" w:rsidP="0006226C">
      <w:pPr>
        <w:ind w:firstLine="851"/>
        <w:jc w:val="both"/>
        <w:rPr>
          <w:rFonts w:eastAsiaTheme="minorHAnsi"/>
        </w:rPr>
      </w:pPr>
    </w:p>
    <w:p w:rsidR="000140D4" w:rsidRDefault="000140D4" w:rsidP="0006226C">
      <w:pPr>
        <w:ind w:firstLine="851"/>
        <w:jc w:val="both"/>
        <w:rPr>
          <w:rFonts w:eastAsiaTheme="minorHAnsi"/>
        </w:rPr>
      </w:pPr>
      <w:r>
        <w:rPr>
          <w:rFonts w:eastAsiaTheme="minorHAnsi"/>
        </w:rPr>
        <w:t>Monsieur le Maire : ce n’est pas impossible mais pas dans les 5 ans à venir du fait du périmètre d’attente.</w:t>
      </w:r>
    </w:p>
    <w:p w:rsidR="000140D4" w:rsidRDefault="000140D4" w:rsidP="0006226C">
      <w:pPr>
        <w:ind w:firstLine="851"/>
        <w:jc w:val="both"/>
        <w:rPr>
          <w:rFonts w:eastAsiaTheme="minorHAnsi"/>
        </w:rPr>
      </w:pPr>
    </w:p>
    <w:p w:rsidR="000140D4" w:rsidRDefault="000140D4" w:rsidP="0006226C">
      <w:pPr>
        <w:ind w:firstLine="851"/>
        <w:jc w:val="both"/>
        <w:rPr>
          <w:rFonts w:eastAsiaTheme="minorHAnsi"/>
        </w:rPr>
      </w:pPr>
      <w:r>
        <w:rPr>
          <w:rFonts w:eastAsiaTheme="minorHAnsi"/>
        </w:rPr>
        <w:t>Madame CAPY : les terrains appartiennent-ils à la ville ?</w:t>
      </w:r>
    </w:p>
    <w:p w:rsidR="000140D4" w:rsidRDefault="000140D4" w:rsidP="0006226C">
      <w:pPr>
        <w:ind w:firstLine="851"/>
        <w:jc w:val="both"/>
        <w:rPr>
          <w:rFonts w:eastAsiaTheme="minorHAnsi"/>
        </w:rPr>
      </w:pPr>
    </w:p>
    <w:p w:rsidR="000140D4" w:rsidRDefault="000140D4" w:rsidP="0006226C">
      <w:pPr>
        <w:ind w:firstLine="851"/>
        <w:jc w:val="both"/>
        <w:rPr>
          <w:rFonts w:eastAsiaTheme="minorHAnsi"/>
        </w:rPr>
      </w:pPr>
      <w:r>
        <w:rPr>
          <w:rFonts w:eastAsiaTheme="minorHAnsi"/>
        </w:rPr>
        <w:t>Monsieur le Maire : non, les terrains des jardins ouvriers appartiennent à un agriculteur qui les met à disposition de la ville. Derrière ces terrains, d’autres appartiennent à différents propriétaires.</w:t>
      </w:r>
      <w:r w:rsidR="00DC6073">
        <w:rPr>
          <w:rFonts w:eastAsiaTheme="minorHAnsi"/>
        </w:rPr>
        <w:t xml:space="preserve"> Nous avons 5 ans pour nous préparer et exprimer nos volontés.</w:t>
      </w:r>
    </w:p>
    <w:p w:rsidR="00DC6073" w:rsidRPr="0006226C" w:rsidRDefault="00DC6073" w:rsidP="0006226C">
      <w:pPr>
        <w:ind w:firstLine="851"/>
        <w:jc w:val="both"/>
        <w:rPr>
          <w:rFonts w:eastAsiaTheme="minorHAnsi"/>
        </w:rPr>
      </w:pPr>
    </w:p>
    <w:p w:rsidR="0006226C" w:rsidRPr="0006226C" w:rsidRDefault="0006226C" w:rsidP="0006226C">
      <w:pPr>
        <w:jc w:val="both"/>
        <w:rPr>
          <w:rFonts w:eastAsiaTheme="minorHAnsi"/>
        </w:rPr>
      </w:pPr>
    </w:p>
    <w:p w:rsidR="0006226C" w:rsidRDefault="0006226C" w:rsidP="0006226C">
      <w:pPr>
        <w:rPr>
          <w:rFonts w:eastAsiaTheme="minorHAnsi"/>
          <w:b/>
        </w:rPr>
      </w:pPr>
    </w:p>
    <w:p w:rsidR="00E6161D" w:rsidRDefault="0006226C" w:rsidP="0006226C">
      <w:pPr>
        <w:rPr>
          <w:rFonts w:eastAsiaTheme="minorHAnsi"/>
          <w:b/>
        </w:rPr>
      </w:pPr>
      <w:r w:rsidRPr="0006226C">
        <w:rPr>
          <w:rFonts w:eastAsiaTheme="minorHAnsi"/>
          <w:b/>
        </w:rPr>
        <w:t>ADOPTE A L’UNANIMITE</w:t>
      </w:r>
    </w:p>
    <w:p w:rsidR="00DC6073" w:rsidRDefault="00DC6073" w:rsidP="00DC6073">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DC6073" w:rsidRDefault="00DC6073" w:rsidP="0006226C"/>
    <w:p w:rsidR="00DC6073" w:rsidRDefault="00DC6073" w:rsidP="0006226C"/>
    <w:p w:rsidR="00DC6073" w:rsidRDefault="00DC6073" w:rsidP="0006226C">
      <w:r>
        <w:rPr>
          <w:noProof/>
        </w:rPr>
        <mc:AlternateContent>
          <mc:Choice Requires="wps">
            <w:drawing>
              <wp:anchor distT="0" distB="0" distL="114300" distR="114300" simplePos="0" relativeHeight="251664384" behindDoc="1" locked="0" layoutInCell="1" allowOverlap="1">
                <wp:simplePos x="0" y="0"/>
                <wp:positionH relativeFrom="column">
                  <wp:posOffset>-61595</wp:posOffset>
                </wp:positionH>
                <wp:positionV relativeFrom="paragraph">
                  <wp:posOffset>99695</wp:posOffset>
                </wp:positionV>
                <wp:extent cx="57721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7721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DA1EB" id="Rectangle 4" o:spid="_x0000_s1026" style="position:absolute;margin-left:-4.85pt;margin-top:7.85pt;width:454.5pt;height:26.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GNXAIAAAoFAAAOAAAAZHJzL2Uyb0RvYy54bWysVMFu2zAMvQ/YPwi6r46zZNmCOkXQosOA&#10;og3aDj2rspQYk0SNUuJkXz9KdpyiK3YYloNCie+R4hPp84u9NWynMDTgKl6ejThTTkLduHXFvz9e&#10;f/jMWYjC1cKAUxU/qMAvFu/fnbd+rsawAVMrZBTEhXnrK76J0c+LIsiNsiKcgVeOnBrQikhbXBc1&#10;ipaiW1OMR6NPRQtYewSpQqDTq87JFzm+1krGO62DisxUnO4W84p5fU5rsTgX8zUKv2lkfw3xD7ew&#10;onGUdAh1JaJgW2z+CGUbiRBAxzMJtgCtG6lyDVRNOXpVzcNGeJVrIXGCH2QK/y+svN2tkDV1xSec&#10;OWHpie5JNOHWRrFJkqf1YU6oB7/CfhfITLXuNdr0T1WwfZb0MEiq9pFJOpzOZuNySspL8n2k32ya&#10;ghYntscQvyqwLBkVR8qelRS7mxA76BFCvHSbLn+24sGodAXj7pWmMijjOLNzA6lLg2wn6OnrH2Wf&#10;NiMTRTfGDKTyLZKJR1KPTTSVm2ogjt4inrIN6JwRXByItnGAfyfrDn+suqs1lf0M9YFeDaFr5+Dl&#10;dUPi3YgQVwKpf0lvmsl4R4s20FYceouzDeCvt84TntqKvJy1NA8VDz+3AhVn5pujhvtSTiZpgPJm&#10;Mp2NaYMvPc8vPW5rL4F0L2n6vcxmwkdzNDWCfaLRXaas5BJOUu6Ky4jHzWXs5pSGX6rlMsNoaLyI&#10;N+7ByxQ8qZqa43H/JND3HRSp927hODti/qqROmxiOlhuI+gmd9lJ115vGrjcp/3HIU30y31GnT5h&#10;i98AAAD//wMAUEsDBBQABgAIAAAAIQAaf1f03gAAAAgBAAAPAAAAZHJzL2Rvd25yZXYueG1sTI9B&#10;T8MwDIXvSPyHyEjctpQhurZrOk0ITiAmBocds8a0FYlTNVnb/XvMCU6W/Z6ev1duZ2fFiEPoPCm4&#10;WyYgkGpvOmoUfH48LzIQIWoy2npCBRcMsK2ur0pdGD/RO46H2AgOoVBoBW2MfSFlqFt0Oix9j8Ta&#10;lx+cjrwOjTSDnjjcWblKklQ63RF/aHWPjy3W34ezU+D33cXuhvxtfMX18WUfk2lOn5S6vZl3GxAR&#10;5/hnhl98RoeKmU7+TCYIq2CRr9nJ9weerGd5fg/ipCDNViCrUv4vUP0AAAD//wMAUEsBAi0AFAAG&#10;AAgAAAAhALaDOJL+AAAA4QEAABMAAAAAAAAAAAAAAAAAAAAAAFtDb250ZW50X1R5cGVzXS54bWxQ&#10;SwECLQAUAAYACAAAACEAOP0h/9YAAACUAQAACwAAAAAAAAAAAAAAAAAvAQAAX3JlbHMvLnJlbHNQ&#10;SwECLQAUAAYACAAAACEAp9lRjVwCAAAKBQAADgAAAAAAAAAAAAAAAAAuAgAAZHJzL2Uyb0RvYy54&#10;bWxQSwECLQAUAAYACAAAACEAGn9X9N4AAAAIAQAADwAAAAAAAAAAAAAAAAC2BAAAZHJzL2Rvd25y&#10;ZXYueG1sUEsFBgAAAAAEAAQA8wAAAMEFAAAAAA==&#10;" fillcolor="white [3201]" strokecolor="black [3200]" strokeweight="1pt"/>
            </w:pict>
          </mc:Fallback>
        </mc:AlternateContent>
      </w:r>
    </w:p>
    <w:p w:rsidR="00DC6073" w:rsidRPr="00DC6073" w:rsidRDefault="00DC6073" w:rsidP="00DC6073">
      <w:pPr>
        <w:jc w:val="center"/>
        <w:rPr>
          <w:b/>
        </w:rPr>
      </w:pPr>
      <w:r w:rsidRPr="00DC6073">
        <w:rPr>
          <w:b/>
        </w:rPr>
        <w:t>QUESTION DIVERSE</w:t>
      </w:r>
    </w:p>
    <w:p w:rsidR="00DC6073" w:rsidRDefault="00DC6073" w:rsidP="0006226C"/>
    <w:p w:rsidR="00DC6073" w:rsidRDefault="00DC6073" w:rsidP="0006226C"/>
    <w:p w:rsidR="00DC6073" w:rsidRDefault="00DC6073" w:rsidP="0006226C"/>
    <w:p w:rsidR="00DC6073" w:rsidRDefault="00DC6073" w:rsidP="00DC6073">
      <w:pPr>
        <w:ind w:firstLine="851"/>
      </w:pPr>
      <w:r>
        <w:t>Monsieur le Maire : j’ai reçu une question de Madame CAPY</w:t>
      </w:r>
      <w:r w:rsidR="003612C9">
        <w:t>.</w:t>
      </w:r>
    </w:p>
    <w:p w:rsidR="003612C9" w:rsidRDefault="003612C9" w:rsidP="00DC6073">
      <w:pPr>
        <w:ind w:firstLine="851"/>
      </w:pPr>
    </w:p>
    <w:p w:rsidR="003612C9" w:rsidRPr="0062104A" w:rsidRDefault="003612C9" w:rsidP="00461E92">
      <w:pPr>
        <w:ind w:firstLine="851"/>
        <w:jc w:val="both"/>
      </w:pPr>
      <w:r>
        <w:t xml:space="preserve">Madame CAPY : </w:t>
      </w:r>
      <w:r w:rsidRPr="0062104A">
        <w:t>Monsieur le Maire</w:t>
      </w:r>
      <w:r w:rsidR="0062104A">
        <w:t>, l</w:t>
      </w:r>
      <w:r w:rsidRPr="0062104A">
        <w:t xml:space="preserve">es </w:t>
      </w:r>
      <w:proofErr w:type="spellStart"/>
      <w:r w:rsidRPr="0062104A">
        <w:t>Haubourdinois</w:t>
      </w:r>
      <w:proofErr w:type="spellEnd"/>
      <w:r w:rsidRPr="0062104A">
        <w:t xml:space="preserve"> ont appris, en lisant la presse locale (La Voix du Nord du 13 mai) que « la cuisine centrale commune de Loos et d’Haubourdin sera construite près du lycée Maurice-Duhamel à Loos » et que « le projet de construire une nouvelle cuisine centrale commune, qui était déjà dans les tuyaux, a été intégré au programme de renouvellement urbain des </w:t>
      </w:r>
      <w:proofErr w:type="spellStart"/>
      <w:r w:rsidRPr="0062104A">
        <w:t>Oliveaux</w:t>
      </w:r>
      <w:proofErr w:type="spellEnd"/>
      <w:r w:rsidRPr="0062104A">
        <w:t>. »</w:t>
      </w:r>
    </w:p>
    <w:p w:rsidR="003612C9" w:rsidRPr="0062104A" w:rsidRDefault="003612C9" w:rsidP="00461E92">
      <w:pPr>
        <w:ind w:firstLine="851"/>
        <w:jc w:val="both"/>
      </w:pPr>
      <w:r w:rsidRPr="0062104A">
        <w:t xml:space="preserve">Les </w:t>
      </w:r>
      <w:proofErr w:type="spellStart"/>
      <w:r w:rsidRPr="0062104A">
        <w:t>Haubourdinois</w:t>
      </w:r>
      <w:proofErr w:type="spellEnd"/>
      <w:r w:rsidRPr="0062104A">
        <w:t xml:space="preserve"> ont-ils été consultés sur ce projet et ont-ils eu, à quelque moment que ce soit, la possibilité de s’exprimer à ce sujet ? La réponse, nous semble-t-il, est NON</w:t>
      </w:r>
    </w:p>
    <w:p w:rsidR="003612C9" w:rsidRPr="0062104A" w:rsidRDefault="003612C9" w:rsidP="00461E92">
      <w:pPr>
        <w:jc w:val="both"/>
      </w:pPr>
      <w:r w:rsidRPr="0062104A">
        <w:t xml:space="preserve">Pourtant, ce projet peut susciter bien des interrogations et des réticences : </w:t>
      </w:r>
    </w:p>
    <w:p w:rsidR="003612C9" w:rsidRPr="0062104A" w:rsidRDefault="003612C9" w:rsidP="00461E92">
      <w:pPr>
        <w:jc w:val="both"/>
        <w:rPr>
          <w:color w:val="222222"/>
          <w:shd w:val="clear" w:color="auto" w:fill="FFFFFF"/>
        </w:rPr>
      </w:pPr>
      <w:r w:rsidRPr="0062104A">
        <w:t>Tout d’abord</w:t>
      </w:r>
      <w:r w:rsidRPr="0062104A">
        <w:rPr>
          <w:color w:val="222222"/>
          <w:shd w:val="clear" w:color="auto" w:fill="FFFFFF"/>
        </w:rPr>
        <w:t>, la construction est prévue sur un terrain agricole géré par la fabrique de l'emploi et qui bénéficie d'un agrément en agriculture bio. On sait qu'il faut plusieurs années pour obtenir ce label. Pour nous, entre le maintien d'un maraîchage bio favorable à l'environnement et pourvoyeur de légumes sains et l’artificialisation des sols, le choix est vite fait, sans compter que même si la mairie de Loos a promis un terrain de remplacement pour ce maraîchage, il faudra à nouveau des années pour que celui-ci retrouve les qualités environnementales de l'ancien.</w:t>
      </w:r>
    </w:p>
    <w:p w:rsidR="003612C9" w:rsidRPr="0062104A" w:rsidRDefault="003612C9" w:rsidP="00461E92">
      <w:pPr>
        <w:ind w:firstLine="851"/>
        <w:jc w:val="both"/>
      </w:pPr>
      <w:r w:rsidRPr="0062104A">
        <w:rPr>
          <w:color w:val="222222"/>
          <w:shd w:val="clear" w:color="auto" w:fill="FFFFFF"/>
        </w:rPr>
        <w:t xml:space="preserve">De plus, </w:t>
      </w:r>
      <w:r w:rsidRPr="0062104A">
        <w:t xml:space="preserve">elle est prévue en zone d’alimentation des champs </w:t>
      </w:r>
      <w:proofErr w:type="spellStart"/>
      <w:r w:rsidRPr="0062104A">
        <w:t>captants</w:t>
      </w:r>
      <w:proofErr w:type="spellEnd"/>
      <w:r w:rsidRPr="0062104A">
        <w:t> AAC2, et même s’il n’est pas interdit de construire en zone AAC2, cela nous semble irresponsable de le faire dans la mesure où ce type de zone doit être protégé par les communes gardiennes de l’eau, dont Loos fait partie. Irresponsable, mais aussi incohérent : En effet, une serre sur terrain de maraîchage bio au sein de l'IME de Loos, également classé en AAC2, avait été interdite au motif de la protection de la nappe, alors qu’il n’y avait pas de fondations pour cette serre… et maintenant on voudrait autoriser une construction de bâtiment de cuisine centrale sur des terres agricoles qui devraient être au contraire sanctuarisées… c’est pour le moins incompréhensible ! d’autre part le SAGE (</w:t>
      </w:r>
      <w:r w:rsidRPr="0062104A">
        <w:rPr>
          <w:color w:val="4D5156"/>
          <w:shd w:val="clear" w:color="auto" w:fill="FFFFFF"/>
        </w:rPr>
        <w:t>schéma d'aménagement et de gestion de l'</w:t>
      </w:r>
      <w:r w:rsidRPr="0062104A">
        <w:rPr>
          <w:rStyle w:val="Accentuation"/>
          <w:b/>
          <w:bCs/>
          <w:color w:val="5F6368"/>
          <w:shd w:val="clear" w:color="auto" w:fill="FFFFFF"/>
        </w:rPr>
        <w:t>eau)</w:t>
      </w:r>
      <w:r w:rsidRPr="0062104A">
        <w:t xml:space="preserve"> prévoit des pertes importantes d’eau dans la nappe phréatique pour les mois et années à venir ; il est donc très important de privilégier la récupération et la recharge de cette eau, en sauvegardant les superficies perméables donc en construisant le moins possible sur ces zones et en tenant compte du dérèglement climatique.</w:t>
      </w:r>
      <w:r w:rsidR="0062104A">
        <w:t xml:space="preserve"> </w:t>
      </w:r>
      <w:r w:rsidRPr="0062104A">
        <w:t>Nous avons donc du mal à comprendre qu’on puisse adhérer à un tel projet lorsqu’on est véritablement et sincèrement sensible aux problèmes environnementaux. Nous aimerions bien connaître votre avis sur ce point.</w:t>
      </w:r>
    </w:p>
    <w:p w:rsidR="003612C9" w:rsidRPr="0062104A" w:rsidRDefault="003612C9" w:rsidP="00461E92">
      <w:pPr>
        <w:ind w:firstLine="851"/>
        <w:jc w:val="both"/>
      </w:pPr>
      <w:r w:rsidRPr="0062104A">
        <w:t xml:space="preserve">Par ailleurs, nous aimerions aussi savoir si ce projet verra le jour sans que les </w:t>
      </w:r>
      <w:proofErr w:type="spellStart"/>
      <w:r w:rsidRPr="0062104A">
        <w:t>Haubourdinois</w:t>
      </w:r>
      <w:proofErr w:type="spellEnd"/>
      <w:r w:rsidRPr="0062104A">
        <w:t xml:space="preserve"> aient été consultés ou même simplement informés autrement que par la Voix du Nord, sans qu’il fasse l’objet d’une délibération, en bref, sans utiliser les outils démocratiques qui sont à votre disposition.</w:t>
      </w:r>
    </w:p>
    <w:p w:rsidR="003612C9" w:rsidRPr="0062104A" w:rsidRDefault="003612C9" w:rsidP="00461E92">
      <w:pPr>
        <w:ind w:firstLine="851"/>
        <w:jc w:val="both"/>
      </w:pPr>
      <w:r w:rsidRPr="0062104A">
        <w:t>Finalement, ne pourrait-on pas imaginer d’autres solutions ?</w:t>
      </w:r>
    </w:p>
    <w:p w:rsidR="00461E92" w:rsidRDefault="003612C9" w:rsidP="00461E92">
      <w:pPr>
        <w:autoSpaceDE w:val="0"/>
        <w:autoSpaceDN w:val="0"/>
        <w:adjustRightInd w:val="0"/>
        <w:ind w:firstLine="851"/>
        <w:jc w:val="both"/>
        <w:rPr>
          <w:color w:val="000000"/>
        </w:rPr>
      </w:pPr>
      <w:r w:rsidRPr="0062104A">
        <w:t xml:space="preserve">Rappelons que le regroupement des 2 cuisines centrales (Loos et Haubourdin) n’avait pas été à l’époque, en 2016, le fruit d’un projet longuement muri mais d’un accord passé entre </w:t>
      </w:r>
      <w:r w:rsidRPr="0062104A">
        <w:rPr>
          <w:rStyle w:val="lev"/>
          <w:b w:val="0"/>
          <w:bCs w:val="0"/>
          <w:color w:val="000000"/>
        </w:rPr>
        <w:t xml:space="preserve">M </w:t>
      </w:r>
      <w:proofErr w:type="spellStart"/>
      <w:r w:rsidRPr="0062104A">
        <w:rPr>
          <w:rStyle w:val="lev"/>
          <w:b w:val="0"/>
          <w:bCs w:val="0"/>
          <w:color w:val="000000"/>
        </w:rPr>
        <w:t>Delaby</w:t>
      </w:r>
      <w:proofErr w:type="spellEnd"/>
      <w:r w:rsidRPr="0062104A">
        <w:rPr>
          <w:rStyle w:val="lev"/>
          <w:b w:val="0"/>
          <w:bCs w:val="0"/>
          <w:color w:val="000000"/>
        </w:rPr>
        <w:t xml:space="preserve"> et Mme Voituriez pour que la cuisine centrale d’Haubourdin héberge celle de Loos, </w:t>
      </w:r>
      <w:r w:rsidRPr="0062104A">
        <w:rPr>
          <w:color w:val="000000"/>
        </w:rPr>
        <w:t xml:space="preserve">les locaux de cette dernière étant devenus inutilisables (« impraticables pour des raisons liées à des malfaçons » </w:t>
      </w:r>
      <w:proofErr w:type="spellStart"/>
      <w:r w:rsidRPr="0062104A">
        <w:rPr>
          <w:color w:val="000000"/>
        </w:rPr>
        <w:t>cf</w:t>
      </w:r>
      <w:proofErr w:type="spellEnd"/>
      <w:r w:rsidRPr="0062104A">
        <w:rPr>
          <w:color w:val="000000"/>
        </w:rPr>
        <w:t xml:space="preserve"> </w:t>
      </w:r>
      <w:proofErr w:type="spellStart"/>
      <w:r w:rsidRPr="0062104A">
        <w:rPr>
          <w:color w:val="000000"/>
        </w:rPr>
        <w:t>VdN</w:t>
      </w:r>
      <w:proofErr w:type="spellEnd"/>
      <w:r w:rsidRPr="0062104A">
        <w:rPr>
          <w:color w:val="000000"/>
        </w:rPr>
        <w:t xml:space="preserve">). </w:t>
      </w:r>
    </w:p>
    <w:p w:rsidR="00461E92" w:rsidRDefault="00461E92" w:rsidP="00461E92">
      <w:pPr>
        <w:autoSpaceDE w:val="0"/>
        <w:autoSpaceDN w:val="0"/>
        <w:adjustRightInd w:val="0"/>
        <w:ind w:firstLine="851"/>
        <w:jc w:val="both"/>
        <w:rPr>
          <w:color w:val="000000"/>
        </w:rPr>
      </w:pPr>
    </w:p>
    <w:p w:rsidR="00461E92" w:rsidRDefault="00461E92" w:rsidP="00461E92">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461E92" w:rsidRDefault="00461E92" w:rsidP="00461E92">
      <w:pPr>
        <w:autoSpaceDE w:val="0"/>
        <w:autoSpaceDN w:val="0"/>
        <w:adjustRightInd w:val="0"/>
        <w:ind w:firstLine="851"/>
        <w:jc w:val="both"/>
        <w:rPr>
          <w:color w:val="000000"/>
        </w:rPr>
      </w:pPr>
    </w:p>
    <w:p w:rsidR="0062104A" w:rsidRDefault="003612C9" w:rsidP="00461E92">
      <w:pPr>
        <w:autoSpaceDE w:val="0"/>
        <w:autoSpaceDN w:val="0"/>
        <w:adjustRightInd w:val="0"/>
        <w:ind w:firstLine="851"/>
        <w:jc w:val="both"/>
      </w:pPr>
      <w:r w:rsidRPr="0062104A">
        <w:rPr>
          <w:color w:val="000000"/>
        </w:rPr>
        <w:t xml:space="preserve">Cet acte d’entraide explicable à l’époque donne lieu aujourd’hui à une situation délicate pour Haubourdin (les locaux deviennent trop petits), et peu conforme à la tendance actuelle. En effet </w:t>
      </w:r>
      <w:r w:rsidRPr="0062104A">
        <w:t xml:space="preserve">de nombreuses communes optent désormais pour des cuisines sur les lieux de restauration. Elles apparaissent comme les meilleures solutions permettant plus facilement un approvisionnement en produits locaux issus au minimum de l’agriculture raisonnée. </w:t>
      </w:r>
    </w:p>
    <w:p w:rsidR="0062104A" w:rsidRDefault="003612C9" w:rsidP="00461E92">
      <w:pPr>
        <w:autoSpaceDE w:val="0"/>
        <w:autoSpaceDN w:val="0"/>
        <w:adjustRightInd w:val="0"/>
        <w:ind w:firstLine="851"/>
        <w:jc w:val="both"/>
      </w:pPr>
      <w:r w:rsidRPr="0062104A">
        <w:t xml:space="preserve">Alors pourquoi s’obstiner à vouloir ce regroupement ? D’autant plus que celui-ci a donné lieu par la suite à la constitution d’un groupement de commandes entre les villes de Loos et d’Haubourdin qui, s’il permet de faire quelques économies, amène à se fournir en aliments par l’intermédiaire </w:t>
      </w:r>
      <w:r w:rsidRPr="0062104A">
        <w:rPr>
          <w:color w:val="222222"/>
          <w:shd w:val="clear" w:color="auto" w:fill="FFFFFF"/>
        </w:rPr>
        <w:t xml:space="preserve">d’une plateforme régionale de Sodexo qui se fournit elle-même sur le marché de Rungis ou autre… On est bien loin du circuit court et bio et de l’emploi local ! D’autant plus également que la cohabitation de </w:t>
      </w:r>
      <w:proofErr w:type="spellStart"/>
      <w:r w:rsidRPr="0062104A">
        <w:rPr>
          <w:color w:val="222222"/>
          <w:shd w:val="clear" w:color="auto" w:fill="FFFFFF"/>
        </w:rPr>
        <w:t>salarié.</w:t>
      </w:r>
      <w:proofErr w:type="gramStart"/>
      <w:r w:rsidRPr="0062104A">
        <w:rPr>
          <w:color w:val="222222"/>
          <w:shd w:val="clear" w:color="auto" w:fill="FFFFFF"/>
        </w:rPr>
        <w:t>e.s</w:t>
      </w:r>
      <w:proofErr w:type="spellEnd"/>
      <w:proofErr w:type="gramEnd"/>
      <w:r w:rsidRPr="0062104A">
        <w:rPr>
          <w:color w:val="222222"/>
          <w:shd w:val="clear" w:color="auto" w:fill="FFFFFF"/>
        </w:rPr>
        <w:t xml:space="preserve"> issus de 2 communes différentes pose un certain nombre de problèmes d’organisation et d’équité.</w:t>
      </w:r>
    </w:p>
    <w:p w:rsidR="0062104A" w:rsidRDefault="003612C9" w:rsidP="00461E92">
      <w:pPr>
        <w:autoSpaceDE w:val="0"/>
        <w:autoSpaceDN w:val="0"/>
        <w:adjustRightInd w:val="0"/>
        <w:ind w:firstLine="851"/>
        <w:jc w:val="both"/>
      </w:pPr>
      <w:r w:rsidRPr="0062104A">
        <w:rPr>
          <w:color w:val="222222"/>
          <w:shd w:val="clear" w:color="auto" w:fill="FFFFFF"/>
        </w:rPr>
        <w:t>Pour conclure, selon nous, l’implantation d’une cuisine centrale commune aux deux villes et surtout à l’endroit où elle est prévue ne semble pas du tout une bonne idée et nécessiterait pour le moins l’ouverture d’un vrai débat démocratique.</w:t>
      </w:r>
    </w:p>
    <w:p w:rsidR="003612C9" w:rsidRPr="0062104A" w:rsidRDefault="003612C9" w:rsidP="00461E92">
      <w:pPr>
        <w:autoSpaceDE w:val="0"/>
        <w:autoSpaceDN w:val="0"/>
        <w:adjustRightInd w:val="0"/>
        <w:ind w:firstLine="851"/>
        <w:jc w:val="both"/>
      </w:pPr>
      <w:r w:rsidRPr="0062104A">
        <w:rPr>
          <w:color w:val="222222"/>
          <w:shd w:val="clear" w:color="auto" w:fill="FFFFFF"/>
        </w:rPr>
        <w:t>Nos questions sont donc les suivantes :</w:t>
      </w:r>
    </w:p>
    <w:p w:rsidR="003612C9" w:rsidRPr="0062104A" w:rsidRDefault="003612C9" w:rsidP="00461E92">
      <w:pPr>
        <w:pStyle w:val="Paragraphedeliste"/>
        <w:numPr>
          <w:ilvl w:val="0"/>
          <w:numId w:val="5"/>
        </w:numPr>
        <w:autoSpaceDE w:val="0"/>
        <w:autoSpaceDN w:val="0"/>
        <w:adjustRightInd w:val="0"/>
        <w:spacing w:after="0" w:line="240" w:lineRule="auto"/>
        <w:jc w:val="both"/>
        <w:rPr>
          <w:rFonts w:ascii="Times New Roman" w:hAnsi="Times New Roman" w:cs="Times New Roman"/>
          <w:sz w:val="24"/>
          <w:szCs w:val="24"/>
        </w:rPr>
      </w:pPr>
      <w:r w:rsidRPr="0062104A">
        <w:rPr>
          <w:rFonts w:ascii="Times New Roman" w:hAnsi="Times New Roman" w:cs="Times New Roman"/>
          <w:color w:val="222222"/>
          <w:sz w:val="24"/>
          <w:szCs w:val="24"/>
          <w:shd w:val="clear" w:color="auto" w:fill="FFFFFF"/>
        </w:rPr>
        <w:t xml:space="preserve">La décision de la construction </w:t>
      </w:r>
      <w:r w:rsidRPr="0062104A">
        <w:rPr>
          <w:rFonts w:ascii="Times New Roman" w:hAnsi="Times New Roman" w:cs="Times New Roman"/>
          <w:sz w:val="24"/>
          <w:szCs w:val="24"/>
        </w:rPr>
        <w:t xml:space="preserve">d’une cuisine centrale commune de Loos et d’Haubourdin près du lycée Maurice-Duhamel à Loos a-t-elle été prise ? </w:t>
      </w:r>
    </w:p>
    <w:p w:rsidR="003612C9" w:rsidRPr="0062104A" w:rsidRDefault="003612C9" w:rsidP="00461E92">
      <w:pPr>
        <w:pStyle w:val="Paragraphedeliste"/>
        <w:numPr>
          <w:ilvl w:val="0"/>
          <w:numId w:val="5"/>
        </w:numPr>
        <w:autoSpaceDE w:val="0"/>
        <w:autoSpaceDN w:val="0"/>
        <w:adjustRightInd w:val="0"/>
        <w:jc w:val="both"/>
        <w:rPr>
          <w:rFonts w:ascii="Times New Roman" w:hAnsi="Times New Roman" w:cs="Times New Roman"/>
          <w:sz w:val="24"/>
          <w:szCs w:val="24"/>
        </w:rPr>
      </w:pPr>
      <w:r w:rsidRPr="0062104A">
        <w:rPr>
          <w:rFonts w:ascii="Times New Roman" w:hAnsi="Times New Roman" w:cs="Times New Roman"/>
          <w:sz w:val="24"/>
          <w:szCs w:val="24"/>
        </w:rPr>
        <w:t>Si oui (et dans ce cas au mépris de la démocratie participative à laquelle vous semblez attaché) par qui et dans quel cadre ?</w:t>
      </w:r>
    </w:p>
    <w:p w:rsidR="003612C9" w:rsidRPr="0062104A" w:rsidRDefault="003612C9" w:rsidP="00461E92">
      <w:pPr>
        <w:pStyle w:val="Paragraphedeliste"/>
        <w:numPr>
          <w:ilvl w:val="0"/>
          <w:numId w:val="5"/>
        </w:numPr>
        <w:autoSpaceDE w:val="0"/>
        <w:autoSpaceDN w:val="0"/>
        <w:adjustRightInd w:val="0"/>
        <w:jc w:val="both"/>
        <w:rPr>
          <w:rFonts w:ascii="Times New Roman" w:hAnsi="Times New Roman" w:cs="Times New Roman"/>
          <w:sz w:val="24"/>
          <w:szCs w:val="24"/>
        </w:rPr>
      </w:pPr>
      <w:r w:rsidRPr="0062104A">
        <w:rPr>
          <w:rFonts w:ascii="Times New Roman" w:hAnsi="Times New Roman" w:cs="Times New Roman"/>
          <w:sz w:val="24"/>
          <w:szCs w:val="24"/>
        </w:rPr>
        <w:t>Que pensez-vous de son impact néfaste sur le plan environnemental ?</w:t>
      </w:r>
    </w:p>
    <w:p w:rsidR="003612C9" w:rsidRPr="0062104A" w:rsidRDefault="003612C9" w:rsidP="00461E92">
      <w:pPr>
        <w:pStyle w:val="Paragraphedeliste"/>
        <w:numPr>
          <w:ilvl w:val="0"/>
          <w:numId w:val="5"/>
        </w:numPr>
        <w:autoSpaceDE w:val="0"/>
        <w:autoSpaceDN w:val="0"/>
        <w:adjustRightInd w:val="0"/>
        <w:jc w:val="both"/>
        <w:rPr>
          <w:rFonts w:ascii="Times New Roman" w:hAnsi="Times New Roman" w:cs="Times New Roman"/>
          <w:sz w:val="24"/>
          <w:szCs w:val="24"/>
        </w:rPr>
      </w:pPr>
      <w:r w:rsidRPr="0062104A">
        <w:rPr>
          <w:rFonts w:ascii="Times New Roman" w:hAnsi="Times New Roman" w:cs="Times New Roman"/>
          <w:sz w:val="24"/>
          <w:szCs w:val="24"/>
        </w:rPr>
        <w:t>A l’heure où nos concitoyens sont en attente de plus de proximité, est-il pertinent de graver dans le marbre la construction d’une cuisine encore plus éloignée de notre territoire ?</w:t>
      </w:r>
    </w:p>
    <w:p w:rsidR="003612C9" w:rsidRPr="0062104A" w:rsidRDefault="003612C9" w:rsidP="00461E92">
      <w:pPr>
        <w:pStyle w:val="Paragraphedeliste"/>
        <w:numPr>
          <w:ilvl w:val="0"/>
          <w:numId w:val="5"/>
        </w:numPr>
        <w:autoSpaceDE w:val="0"/>
        <w:autoSpaceDN w:val="0"/>
        <w:adjustRightInd w:val="0"/>
        <w:jc w:val="both"/>
        <w:rPr>
          <w:rFonts w:ascii="Times New Roman" w:hAnsi="Times New Roman" w:cs="Times New Roman"/>
          <w:sz w:val="24"/>
          <w:szCs w:val="24"/>
        </w:rPr>
      </w:pPr>
      <w:r w:rsidRPr="0062104A">
        <w:rPr>
          <w:rFonts w:ascii="Times New Roman" w:hAnsi="Times New Roman" w:cs="Times New Roman"/>
          <w:sz w:val="24"/>
          <w:szCs w:val="24"/>
        </w:rPr>
        <w:t>S’il en est encore temps, avez-vous l’intention d’engager un débat sur ce sujet ?</w:t>
      </w:r>
    </w:p>
    <w:p w:rsidR="003612C9" w:rsidRPr="0062104A" w:rsidRDefault="003612C9" w:rsidP="00461E92">
      <w:pPr>
        <w:jc w:val="both"/>
      </w:pPr>
    </w:p>
    <w:p w:rsidR="003612C9" w:rsidRDefault="003612C9" w:rsidP="00461E92">
      <w:pPr>
        <w:ind w:firstLine="851"/>
        <w:jc w:val="both"/>
      </w:pPr>
    </w:p>
    <w:p w:rsidR="00461E92" w:rsidRDefault="00461E92" w:rsidP="00461E92">
      <w:pPr>
        <w:ind w:firstLine="851"/>
        <w:jc w:val="both"/>
      </w:pPr>
      <w:r>
        <w:t>Monsieur le Maire : je vais reprendre vos éléments dans un certain ordre.</w:t>
      </w:r>
    </w:p>
    <w:p w:rsidR="00461E92" w:rsidRDefault="00461E92" w:rsidP="00461E92">
      <w:pPr>
        <w:ind w:firstLine="851"/>
        <w:jc w:val="both"/>
      </w:pPr>
      <w:r>
        <w:t xml:space="preserve">Vous mettez en cause l’existence même de la cuisine centrale puisque vous nous dites que de nombreuses villes optent pour des cuisines sur les lieux de restauration. Nous avons sur Haubourdin 9 écoles publiques. La restauration scolaire alimente aussi les écoles privées. Il nous faudrait 5 lieux de fabrication. Je ne sais pas si vous avez déjà eu l’occasion de visiter la cuisine centrale mais il faut savoir que </w:t>
      </w:r>
      <w:r w:rsidR="008811DD">
        <w:t>les contraintes sanitaires sur la production des repas sont devenues extrêmement complexes avec des lieux de stockage sous pression</w:t>
      </w:r>
      <w:r w:rsidR="0036737E">
        <w:t xml:space="preserve"> pour éviter les virus. Il faut stocker les emballages afin de pouvoir prouver leur provenance en cas de problème. Je n’entrerai pas dans </w:t>
      </w:r>
      <w:r w:rsidR="00B32FA7">
        <w:t xml:space="preserve">les </w:t>
      </w:r>
      <w:r w:rsidR="0036737E">
        <w:t>détails mais il parait très difficile de mener ce niveau d’exigence et de qualité sur ces 5 lieux de fabrication qui seraient nécessaires pour alimenter et faire la cuisine localement sur chacune des écoles.</w:t>
      </w:r>
    </w:p>
    <w:p w:rsidR="0036737E" w:rsidRDefault="0036737E" w:rsidP="00461E92">
      <w:pPr>
        <w:ind w:firstLine="851"/>
        <w:jc w:val="both"/>
      </w:pPr>
      <w:r>
        <w:t>Nous allons passer progressivement en liaison froide. Nous aurons donc une remise en température des aliments qui se fera localement école par école.</w:t>
      </w:r>
    </w:p>
    <w:p w:rsidR="009241F3" w:rsidRDefault="0036737E" w:rsidP="00BC59DD">
      <w:pPr>
        <w:ind w:firstLine="851"/>
        <w:jc w:val="both"/>
      </w:pPr>
      <w:r>
        <w:t xml:space="preserve">Deuxième point, vous indiquez que le groupement de commandes nous amène à nous fournir sur le marché de Rungis au détriment du bio et du local. C’est très largement sévère. Comme vous le savez, nous avons anticipé l’application de la loi </w:t>
      </w:r>
      <w:proofErr w:type="spellStart"/>
      <w:r>
        <w:t>Egalim</w:t>
      </w:r>
      <w:proofErr w:type="spellEnd"/>
      <w:r>
        <w:t xml:space="preserve"> en juillet 2020 alors qu’elle ne s’appliquait qu’en janvier 2021</w:t>
      </w:r>
      <w:r w:rsidR="00BC59DD">
        <w:t xml:space="preserve">. Cette loi nous impose 50% de produits durables, d’origine et de qualité dont 20% de produits bio. </w:t>
      </w:r>
    </w:p>
    <w:p w:rsidR="009241F3" w:rsidRDefault="009241F3" w:rsidP="00BC59DD">
      <w:pPr>
        <w:ind w:firstLine="851"/>
        <w:jc w:val="both"/>
      </w:pPr>
    </w:p>
    <w:p w:rsidR="009241F3" w:rsidRDefault="009241F3" w:rsidP="00BC59DD">
      <w:pPr>
        <w:ind w:firstLine="851"/>
        <w:jc w:val="both"/>
      </w:pPr>
    </w:p>
    <w:p w:rsidR="009241F3" w:rsidRDefault="009241F3" w:rsidP="009241F3">
      <w:pPr>
        <w:tabs>
          <w:tab w:val="center" w:pos="4536"/>
          <w:tab w:val="right" w:pos="9072"/>
        </w:tabs>
        <w:jc w:val="center"/>
        <w:rPr>
          <w:sz w:val="16"/>
          <w:szCs w:val="16"/>
        </w:rPr>
      </w:pPr>
    </w:p>
    <w:p w:rsidR="009241F3" w:rsidRDefault="009241F3" w:rsidP="009241F3">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9241F3" w:rsidRDefault="009241F3" w:rsidP="00BC59DD">
      <w:pPr>
        <w:ind w:firstLine="851"/>
        <w:jc w:val="both"/>
      </w:pPr>
    </w:p>
    <w:p w:rsidR="00BC59DD" w:rsidRDefault="00BC59DD" w:rsidP="00BC59DD">
      <w:pPr>
        <w:ind w:firstLine="851"/>
        <w:jc w:val="both"/>
      </w:pPr>
      <w:r>
        <w:t xml:space="preserve">Votre question se posait donc plutôt sur le local. Je peux vous donner ce qui se fait déjà à ce niveau dans nos écoles : nous nous approvisionnons chez notre fournisseur local de maraichage qui est l’atelier d’insertion </w:t>
      </w:r>
      <w:proofErr w:type="spellStart"/>
      <w:r>
        <w:t>Interval</w:t>
      </w:r>
      <w:proofErr w:type="spellEnd"/>
      <w:r>
        <w:t xml:space="preserve"> qui produit sur la commune. Il nous produit en salades, tomates et légumes pour les potages. Il possède deux lieux de production sur Haubourdin : un à la Carrière des Ciments et un autre près de la ferme du </w:t>
      </w:r>
      <w:proofErr w:type="spellStart"/>
      <w:r>
        <w:t>Bocquiau</w:t>
      </w:r>
      <w:proofErr w:type="spellEnd"/>
      <w:r>
        <w:t xml:space="preserve">. Notre cuisine est référencée sur la plateforme en ligne </w:t>
      </w:r>
      <w:proofErr w:type="spellStart"/>
      <w:r>
        <w:t>aprolocal</w:t>
      </w:r>
      <w:proofErr w:type="spellEnd"/>
      <w:r>
        <w:t xml:space="preserve"> qui est une initiative de la chambre d’agriculture visant à rapprocher les producteurs et utilisateurs. Quelques exemples concrets : la société</w:t>
      </w:r>
      <w:r w:rsidR="00B32FA7">
        <w:t xml:space="preserve"> </w:t>
      </w:r>
      <w:proofErr w:type="spellStart"/>
      <w:r w:rsidR="00B32FA7">
        <w:t>Velders</w:t>
      </w:r>
      <w:proofErr w:type="spellEnd"/>
      <w:r w:rsidR="00B32FA7">
        <w:t>, plateforme régionale n</w:t>
      </w:r>
      <w:r>
        <w:t xml:space="preserve">ous approvisionne </w:t>
      </w:r>
      <w:r w:rsidR="00692090">
        <w:t xml:space="preserve">en tomates grappes de Arques, batavia de </w:t>
      </w:r>
      <w:proofErr w:type="spellStart"/>
      <w:r w:rsidR="00692090">
        <w:t>Deûlémont</w:t>
      </w:r>
      <w:proofErr w:type="spellEnd"/>
      <w:r w:rsidR="00692090">
        <w:t xml:space="preserve">, oignons de </w:t>
      </w:r>
      <w:proofErr w:type="spellStart"/>
      <w:r w:rsidR="00692090">
        <w:t>Steenwerck</w:t>
      </w:r>
      <w:proofErr w:type="spellEnd"/>
      <w:r w:rsidR="00692090">
        <w:t xml:space="preserve">, herbes aromatiques de </w:t>
      </w:r>
      <w:proofErr w:type="spellStart"/>
      <w:r w:rsidR="00692090">
        <w:t>Verlinghem</w:t>
      </w:r>
      <w:proofErr w:type="spellEnd"/>
      <w:r w:rsidR="00692090">
        <w:t xml:space="preserve">, radis de </w:t>
      </w:r>
      <w:proofErr w:type="spellStart"/>
      <w:r w:rsidR="00692090">
        <w:t>Violaines</w:t>
      </w:r>
      <w:proofErr w:type="spellEnd"/>
      <w:r w:rsidR="00692090">
        <w:t xml:space="preserve">, concombres de Givenchy-en-Gohelle, lentilles et quinoa Hauts-de-France de la société </w:t>
      </w:r>
      <w:proofErr w:type="spellStart"/>
      <w:r w:rsidR="00692090">
        <w:t>Verdoncq</w:t>
      </w:r>
      <w:proofErr w:type="spellEnd"/>
      <w:r w:rsidR="00692090">
        <w:t xml:space="preserve">, yaourts fermiers de la ferme </w:t>
      </w:r>
      <w:proofErr w:type="spellStart"/>
      <w:r w:rsidR="00692090">
        <w:t>Dillies</w:t>
      </w:r>
      <w:proofErr w:type="spellEnd"/>
      <w:r w:rsidR="00692090">
        <w:t xml:space="preserve"> à </w:t>
      </w:r>
      <w:proofErr w:type="spellStart"/>
      <w:r w:rsidR="00692090">
        <w:t>Genech</w:t>
      </w:r>
      <w:proofErr w:type="spellEnd"/>
      <w:r w:rsidR="00692090">
        <w:t>. Tout cela pour vous montrer que nous ne nous approvisionnons pas Rungis avec de la nourriture industrielle. Nous imposons à notre fournisseur des approvisionnements locaux. Nous pouvons toujours faire mieux</w:t>
      </w:r>
      <w:r w:rsidR="009241F3">
        <w:t xml:space="preserve"> et plus mais nous avons cette envie. Malgré tout et pour aller dans le sens que vous nous indiquez, nous travaillons et ce n’est pas chose facile, à passer en régie directe c’est-à-dire acheter par nous même sans passer par un intermédiaire qui est aujourd’hui Sodexo mais il nous faut pour cela investir dans du personnel capable d’effectuer cette tâche et connaissant les réseaux d’approvisionnement. Nous bénéficions aujourd’hui de diététiciennes pour essayer d’équilibrer les repas de façon adaptée aux enfants. Nous avons cette envie, nous allons dans cette direction.</w:t>
      </w:r>
    </w:p>
    <w:p w:rsidR="009241F3" w:rsidRDefault="009241F3" w:rsidP="00BC59DD">
      <w:pPr>
        <w:ind w:firstLine="851"/>
        <w:jc w:val="both"/>
      </w:pPr>
    </w:p>
    <w:p w:rsidR="009241F3" w:rsidRDefault="009241F3" w:rsidP="00BC59DD">
      <w:pPr>
        <w:ind w:firstLine="851"/>
        <w:jc w:val="both"/>
      </w:pPr>
      <w:r>
        <w:t>Madame IDZIOREK : ce procédé est en test à la maison de retraite.</w:t>
      </w:r>
    </w:p>
    <w:p w:rsidR="009241F3" w:rsidRDefault="009241F3" w:rsidP="00BC59DD">
      <w:pPr>
        <w:ind w:firstLine="851"/>
        <w:jc w:val="both"/>
      </w:pPr>
    </w:p>
    <w:p w:rsidR="009241F3" w:rsidRDefault="009241F3" w:rsidP="00BC59DD">
      <w:pPr>
        <w:ind w:firstLine="851"/>
        <w:jc w:val="both"/>
      </w:pPr>
      <w:r>
        <w:t>Monsieur le Maire : effectivement, à la maison de retraite, la fabrication des repas été réalisé par Sodexo et nous sommes passés à l’essai de la production sur place. Il y a bien sur une différence entre la restauration scolaire et celle de la maison de retraite puisqu’il faut fournir des repas 7 jours sur 7 midi et soir alors que pour la restauration scolaire il s’agit de 4 repas par semaine. A partir du mois de juin ou juillet, nous aurons nos propres cuisiniers à la maison de retraite qui confectionnerons les repas sur place. Nous passerons progressivement en approvisionnement direct.</w:t>
      </w:r>
    </w:p>
    <w:p w:rsidR="009241F3" w:rsidRDefault="009241F3" w:rsidP="00BC59DD">
      <w:pPr>
        <w:ind w:firstLine="851"/>
        <w:jc w:val="both"/>
      </w:pPr>
    </w:p>
    <w:p w:rsidR="00285242" w:rsidRDefault="009241F3" w:rsidP="00BC59DD">
      <w:pPr>
        <w:ind w:firstLine="851"/>
        <w:jc w:val="both"/>
      </w:pPr>
      <w:r>
        <w:t>Monsieur BUQUET :</w:t>
      </w:r>
      <w:r w:rsidR="00285242">
        <w:t xml:space="preserve"> si vous regardez la trame des menus de la restauration scolaire sur internet, vous pouvez voir que tout y est noté : la provenance des légumes et autres. La commission écoles a retravaillé la présentation des menus de la semaine avec le service communication. Les parents sont informés systématiquement de la provenance des produits bio ou locaux.</w:t>
      </w:r>
    </w:p>
    <w:p w:rsidR="00285242" w:rsidRDefault="00285242" w:rsidP="00BC59DD">
      <w:pPr>
        <w:ind w:firstLine="851"/>
        <w:jc w:val="both"/>
      </w:pPr>
    </w:p>
    <w:p w:rsidR="009241F3" w:rsidRDefault="00285242" w:rsidP="00BC59DD">
      <w:pPr>
        <w:ind w:firstLine="851"/>
        <w:jc w:val="both"/>
      </w:pPr>
      <w:r>
        <w:t>Monsieur le Maire : vous remettez en cause le partenariat avec la ville de Loos pour réaliser une cuisine partagée. Nous avons démarré en 2016 avec Loos. Nous tirons du bénéfice de cette fabrication partagée. Je rappelle qu’un repas en maternel nous coûte 9,12 € et un repas en primaire 9,39 €. Ce coût comporte une partie animation et une partie repas mais globalement, si nous enlevons la partie animation qui représente environ 2 €, il reste 7 €. Le prix du repas varie entre</w:t>
      </w:r>
      <w:r w:rsidR="00713B05">
        <w:t xml:space="preserve"> 2,30 € et 2,74 € pour les </w:t>
      </w:r>
      <w:proofErr w:type="spellStart"/>
      <w:r w:rsidR="00713B05">
        <w:t>Haubo</w:t>
      </w:r>
      <w:r>
        <w:t>urdinois</w:t>
      </w:r>
      <w:proofErr w:type="spellEnd"/>
      <w:r>
        <w:t xml:space="preserve"> et deux fois plus cher pour les extérieurs. Cela veut dire que pour chaque repas la ville d’Haubourdin dépense environ 6,80 € ce qui est un investissement important et il est naturel de rechercher des économies. Il s’agit d’argent public et non de notre argent avec lequel nous sommes libres d’agir. </w:t>
      </w:r>
      <w:r w:rsidR="004E0231">
        <w:t xml:space="preserve">Le fait de produire en commun un nombre de repas plus important nous </w:t>
      </w:r>
      <w:r w:rsidR="00B32FA7">
        <w:t xml:space="preserve">fait </w:t>
      </w:r>
      <w:r w:rsidR="004E0231">
        <w:t xml:space="preserve">faire des économies au-delà du marché d’approvisionnement. Dans une cuisine partagée, nous économisons des fluides, des moyens, des ressources et des investissements. </w:t>
      </w:r>
    </w:p>
    <w:p w:rsidR="005D5BF6" w:rsidRDefault="005D5BF6" w:rsidP="00BC59DD">
      <w:pPr>
        <w:ind w:firstLine="851"/>
        <w:jc w:val="both"/>
      </w:pPr>
    </w:p>
    <w:p w:rsidR="005D5BF6" w:rsidRDefault="005D5BF6" w:rsidP="005D5BF6">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5D5BF6" w:rsidRDefault="005D5BF6" w:rsidP="00BC59DD">
      <w:pPr>
        <w:ind w:firstLine="851"/>
        <w:jc w:val="both"/>
      </w:pPr>
    </w:p>
    <w:p w:rsidR="004E0231" w:rsidRDefault="004E0231" w:rsidP="00BC59DD">
      <w:pPr>
        <w:ind w:firstLine="851"/>
        <w:jc w:val="both"/>
      </w:pPr>
      <w:r>
        <w:t xml:space="preserve">Enfin, sur la localisation, je vous informe que cet </w:t>
      </w:r>
      <w:r w:rsidR="00713B05">
        <w:t>investissement</w:t>
      </w:r>
      <w:r>
        <w:t xml:space="preserve"> est celui de</w:t>
      </w:r>
      <w:r w:rsidR="00713B05">
        <w:t xml:space="preserve"> </w:t>
      </w:r>
      <w:r>
        <w:t>la ville de Loos</w:t>
      </w:r>
      <w:r w:rsidR="00713B05">
        <w:t>. Nous partagerons cette cuisine si nous continuons à travailler ensemble. Ce projet existait déjà avant même que nous soyons mutualisés</w:t>
      </w:r>
      <w:r w:rsidR="005D5BF6">
        <w:t>. Nous n’avons jamais caché notre souhait de travailler ensemble. La ville de Loos a réfléchi à son projet d’implantation et a choisi ce terrain. Personnellement, je n’ai pas participé à ce choix et je ne connais pas l’association qui occupe actuellement le terrain. J’imagine que Loos a étudié toutes les possibil</w:t>
      </w:r>
      <w:r w:rsidR="00B32FA7">
        <w:t>ités et les meilleures pistes. C</w:t>
      </w:r>
      <w:r w:rsidR="005D5BF6">
        <w:t>e terrain à l’avantage, du point de vue localisation, d’être à mi-chemin entre Loos et Haubourdin. Loos a proposé à l’association un plus grand terrain mais effectivement ils auront la contrainte des 3 ans pour le remettre en agriculture bio.</w:t>
      </w:r>
    </w:p>
    <w:p w:rsidR="00752B6D" w:rsidRDefault="00752B6D" w:rsidP="00BC59DD">
      <w:pPr>
        <w:ind w:firstLine="851"/>
        <w:jc w:val="both"/>
      </w:pPr>
      <w:r>
        <w:t>Pour répon</w:t>
      </w:r>
      <w:r w:rsidR="000F3044">
        <w:t xml:space="preserve">dre directement à vos questions, nous travaillons avec la ville de Loos sur le déménagement de la cuisine centrale commune dans un bâtiment qui est à construire. La ville de Loos a travaillé de son côté sur sa localisation et sa conception. Il ne s’agit pas d’un </w:t>
      </w:r>
      <w:proofErr w:type="spellStart"/>
      <w:r w:rsidR="000F3044">
        <w:t>co</w:t>
      </w:r>
      <w:proofErr w:type="spellEnd"/>
      <w:r w:rsidR="000F3044">
        <w:t>-investissement mais d’un investissement purement loossois. Nous avons la volonté de travailler ensemble ce projet mais aujourd’hui aucune décision formelle n’a été prise, aucun contrat n’a été signé, aucun engagement n’a été pris dans le temps. Nous sommes toujours dans la phase projet. Nous avons été interpellé</w:t>
      </w:r>
      <w:r w:rsidR="00B32FA7">
        <w:t>s</w:t>
      </w:r>
      <w:r w:rsidR="000F3044">
        <w:t xml:space="preserve"> </w:t>
      </w:r>
      <w:r w:rsidR="009417C8">
        <w:t xml:space="preserve">par écrit par l’association </w:t>
      </w:r>
      <w:proofErr w:type="spellStart"/>
      <w:r w:rsidR="009417C8">
        <w:t>éco-Loos</w:t>
      </w:r>
      <w:proofErr w:type="spellEnd"/>
      <w:r w:rsidR="000F3044">
        <w:t xml:space="preserve"> </w:t>
      </w:r>
      <w:r w:rsidR="009417C8">
        <w:t>et par vous-même aujourd’hui. Nous continuons le travail et les discussions au sujet de ce projet. Aucune décision n’est prise à c jour.</w:t>
      </w:r>
    </w:p>
    <w:p w:rsidR="009417C8" w:rsidRDefault="009417C8" w:rsidP="00BC59DD">
      <w:pPr>
        <w:ind w:firstLine="851"/>
        <w:jc w:val="both"/>
      </w:pPr>
      <w:r>
        <w:t>Vous nous mettez un peu en cause sur le côté démocratie participative. Je vous invite à poser cette question en commission écoles et nous poursuivrons ensuite le processus démocratique.</w:t>
      </w:r>
    </w:p>
    <w:p w:rsidR="00AF6EC5" w:rsidRDefault="009417C8" w:rsidP="00AF6EC5">
      <w:pPr>
        <w:ind w:firstLine="851"/>
        <w:jc w:val="both"/>
      </w:pPr>
      <w:r>
        <w:t>Nos enfants ont aujourd’hui des repas de qualité comprenant une part importante de bio et de local. Nous avons toujours attaché une grande importance à la qualité des repas. Nous sommes au niveau 2 du label « ici je mange local » de la MEL. Ce programme établit une classification bio et local sur l’approvisionnement des écoles. Nous essayons d’offrir à nos enfants des repas équilibrés à l’aide des selfs qui nous avons instaurés dans toutes nos écoles. Nous avons mis en place, incités par l’Etat, des animations durant la pause méridienne, par l’intermédiaire des NAP, puis l’Etat nous a retiré les financements et laissé face à nos responsabilités ce qui a considérablement alourdi nos dépenses côté scolaire. Les écoles représentent aujourd’hui 25% des dépenses de la ville et 33% des dépenses de personnel. Nous avons un devoir de rationalisation vis-à-vis de la population.</w:t>
      </w:r>
    </w:p>
    <w:p w:rsidR="00AF6EC5" w:rsidRDefault="00AF6EC5" w:rsidP="00AF6EC5">
      <w:pPr>
        <w:ind w:firstLine="851"/>
        <w:jc w:val="both"/>
      </w:pPr>
      <w:r>
        <w:t xml:space="preserve">Je vous avais promis, lors d’un précédent conseil municipal, des tarifs relatifs à la restauration scolaire. Nous vous les communiquerons par écrit mais je peux d’ores et déjà vous donner quelques chiffres. Au niveau des coûts de revient : 9,12 € pour les maternels et 9,39 € pour les élémentaires. Ceci est notre coût de revient global avec globalement 2,20 € pour la partie animation. Les tarifs en 2018/2019 étaient de 2,30 € pour les maternels et 2,74 € pour les élémentaires </w:t>
      </w:r>
      <w:proofErr w:type="spellStart"/>
      <w:r>
        <w:t>Haubourdinois</w:t>
      </w:r>
      <w:proofErr w:type="spellEnd"/>
      <w:r>
        <w:t xml:space="preserve"> et de 4,46 € pour les maternels et 5,14 € pour les élémentaires pour les extérieurs. Vous connaissez les nouveaux tarifs. </w:t>
      </w:r>
      <w:r w:rsidR="00132C0D">
        <w:t>Les quotients familiaux</w:t>
      </w:r>
      <w:r>
        <w:t xml:space="preserve"> </w:t>
      </w:r>
      <w:r w:rsidR="00132C0D">
        <w:t xml:space="preserve">varient maintenant de 2,34 € à 2,94 € indépendamment que l’enfant soit en maternel ou en élémentaire. Comme vous avez pu le voir la différence du coût de revient entre un repas en maternel et un repas en élémentaire est très faible. En 2019, 1200 enfants étaient inscrits à la cantine pour 981 familles avec une inscription en moyenne 3 jours par semaine et environ 14 000 </w:t>
      </w:r>
      <w:r w:rsidR="00A662AF">
        <w:t xml:space="preserve">repas facturés par mois. En 2020, 1191 enfants étaient inscrits à la cantine pour 943 familles avec une inscription en moyenne 3,3 jours par semaine et 13 810 repas facturés par mois. Nous avons perdu 200 repas par mois compte-tenu de la situation sanitaire et du confinement. </w:t>
      </w:r>
    </w:p>
    <w:p w:rsidR="00076F81" w:rsidRDefault="00A662AF" w:rsidP="00AF6EC5">
      <w:pPr>
        <w:ind w:firstLine="851"/>
        <w:jc w:val="both"/>
      </w:pPr>
      <w:r>
        <w:t>Pour les éléments selon les t</w:t>
      </w:r>
      <w:r w:rsidR="00B32FA7">
        <w:t>r</w:t>
      </w:r>
      <w:r>
        <w:t xml:space="preserve">anches, sur la tranche 1 nous avons 72 familles, sur la tranche 2 nous avons 108 familles, sur la tranche 3 nous avons 183 familles, sur la tranche 4 nous avons 260 familles, sur la tranche 5 nous avons 329 familles et sur la tranche 6 nous avons 238 familles. </w:t>
      </w:r>
    </w:p>
    <w:p w:rsidR="00076F81" w:rsidRDefault="00076F81" w:rsidP="00076F81">
      <w:pPr>
        <w:tabs>
          <w:tab w:val="center" w:pos="4536"/>
          <w:tab w:val="right" w:pos="9072"/>
        </w:tabs>
        <w:jc w:val="center"/>
        <w:rPr>
          <w:sz w:val="16"/>
          <w:szCs w:val="16"/>
        </w:rPr>
      </w:pPr>
      <w:r w:rsidRPr="0004715E">
        <w:rPr>
          <w:sz w:val="16"/>
          <w:szCs w:val="16"/>
        </w:rPr>
        <w:lastRenderedPageBreak/>
        <w:t>Conseil Municipal du 21</w:t>
      </w:r>
      <w:r>
        <w:rPr>
          <w:sz w:val="16"/>
          <w:szCs w:val="16"/>
        </w:rPr>
        <w:t xml:space="preserve"> juin 2021</w:t>
      </w:r>
    </w:p>
    <w:p w:rsidR="00076F81" w:rsidRDefault="00076F81" w:rsidP="00AF6EC5">
      <w:pPr>
        <w:ind w:firstLine="851"/>
        <w:jc w:val="both"/>
      </w:pPr>
    </w:p>
    <w:p w:rsidR="00A662AF" w:rsidRDefault="00A662AF" w:rsidP="00AF6EC5">
      <w:pPr>
        <w:ind w:firstLine="851"/>
        <w:jc w:val="both"/>
      </w:pPr>
      <w:r>
        <w:t>Ce qui nous donne globalement une représentation un peu plus importante sur les tranches 4, 5 et 6 et une représentation plus faible sur la tranche 1. Le revenu moyen n’a pas évolué avant la tarification</w:t>
      </w:r>
      <w:r w:rsidR="00076F81">
        <w:t>. L</w:t>
      </w:r>
      <w:r>
        <w:t>e passage en tranche selon le QF n’a pas changé, juste une légère baisse pour les familles à faibles revenus et une légère augmentation pour les familles plus aisées.</w:t>
      </w:r>
    </w:p>
    <w:p w:rsidR="00A662AF" w:rsidRDefault="00A662AF" w:rsidP="00AF6EC5">
      <w:pPr>
        <w:ind w:firstLine="851"/>
        <w:jc w:val="both"/>
      </w:pPr>
    </w:p>
    <w:p w:rsidR="00A662AF" w:rsidRDefault="00A662AF" w:rsidP="00A662AF">
      <w:pPr>
        <w:ind w:firstLine="851"/>
        <w:jc w:val="both"/>
      </w:pPr>
      <w:r>
        <w:t>Monsieur le Maire : nous arrivons au terme de ce Conseil Municipal. J’ai quelques informations à vous communiquer :</w:t>
      </w:r>
    </w:p>
    <w:p w:rsidR="00A662AF" w:rsidRPr="00076F81" w:rsidRDefault="00A662AF" w:rsidP="00A662AF">
      <w:pPr>
        <w:pStyle w:val="Paragraphedeliste"/>
        <w:numPr>
          <w:ilvl w:val="0"/>
          <w:numId w:val="5"/>
        </w:numPr>
        <w:jc w:val="both"/>
        <w:rPr>
          <w:rFonts w:ascii="Times New Roman" w:hAnsi="Times New Roman" w:cs="Times New Roman"/>
          <w:sz w:val="24"/>
          <w:szCs w:val="24"/>
        </w:rPr>
      </w:pPr>
      <w:r w:rsidRPr="00076F81">
        <w:rPr>
          <w:rFonts w:ascii="Times New Roman" w:hAnsi="Times New Roman" w:cs="Times New Roman"/>
          <w:sz w:val="24"/>
          <w:szCs w:val="24"/>
        </w:rPr>
        <w:t>Le prochain Conseil Municipal aura lieu le mercredi 22 septembre. Nous y parlerons du PRID qui est une première étape du PLU 95, deuxième démarche du PLU.</w:t>
      </w:r>
    </w:p>
    <w:p w:rsidR="00A662AF" w:rsidRPr="00076F81" w:rsidRDefault="00A662AF" w:rsidP="00A662AF">
      <w:pPr>
        <w:pStyle w:val="Paragraphedeliste"/>
        <w:numPr>
          <w:ilvl w:val="0"/>
          <w:numId w:val="5"/>
        </w:numPr>
        <w:jc w:val="both"/>
        <w:rPr>
          <w:rFonts w:ascii="Times New Roman" w:hAnsi="Times New Roman" w:cs="Times New Roman"/>
          <w:sz w:val="24"/>
          <w:szCs w:val="24"/>
        </w:rPr>
      </w:pPr>
      <w:r w:rsidRPr="00076F81">
        <w:rPr>
          <w:rFonts w:ascii="Times New Roman" w:hAnsi="Times New Roman" w:cs="Times New Roman"/>
          <w:sz w:val="24"/>
          <w:szCs w:val="24"/>
        </w:rPr>
        <w:t>Le marché a une nouvelle configuration</w:t>
      </w:r>
    </w:p>
    <w:p w:rsidR="007D3F3B" w:rsidRPr="00076F81" w:rsidRDefault="007D3F3B" w:rsidP="00A662AF">
      <w:pPr>
        <w:pStyle w:val="Paragraphedeliste"/>
        <w:numPr>
          <w:ilvl w:val="0"/>
          <w:numId w:val="5"/>
        </w:numPr>
        <w:jc w:val="both"/>
        <w:rPr>
          <w:rFonts w:ascii="Times New Roman" w:hAnsi="Times New Roman" w:cs="Times New Roman"/>
          <w:sz w:val="24"/>
          <w:szCs w:val="24"/>
        </w:rPr>
      </w:pPr>
      <w:r w:rsidRPr="00076F81">
        <w:rPr>
          <w:rFonts w:ascii="Times New Roman" w:hAnsi="Times New Roman" w:cs="Times New Roman"/>
          <w:sz w:val="24"/>
          <w:szCs w:val="24"/>
        </w:rPr>
        <w:t>Pour les informations concernant le mercredi 14 juillet, je laisse la parole à Madame NIREL</w:t>
      </w:r>
      <w:r w:rsidR="00076F81" w:rsidRPr="00076F81">
        <w:rPr>
          <w:rFonts w:ascii="Times New Roman" w:hAnsi="Times New Roman" w:cs="Times New Roman"/>
          <w:sz w:val="24"/>
          <w:szCs w:val="24"/>
        </w:rPr>
        <w:t>.</w:t>
      </w:r>
    </w:p>
    <w:p w:rsidR="00076F81" w:rsidRDefault="00076F81" w:rsidP="00076F81">
      <w:pPr>
        <w:jc w:val="both"/>
      </w:pPr>
    </w:p>
    <w:p w:rsidR="00076F81" w:rsidRDefault="00076F81" w:rsidP="00076F81">
      <w:pPr>
        <w:ind w:firstLine="851"/>
        <w:jc w:val="both"/>
      </w:pPr>
      <w:r>
        <w:t xml:space="preserve">Madame NIREL : 98 villes font parties de la MEL et nous avons été retenu parmi 20 villes pour bénéficier des 10 ans du </w:t>
      </w:r>
      <w:proofErr w:type="gramStart"/>
      <w:r>
        <w:t>dispositif  «</w:t>
      </w:r>
      <w:proofErr w:type="gramEnd"/>
      <w:r>
        <w:t xml:space="preserve">Les belles sorties » . Nous allons proposer une déambulation que nous en sommes encore en train de travailler suite aux consignes du plan Vigipirate. Le dispositif est organisé conjointement avec les villes de </w:t>
      </w:r>
      <w:proofErr w:type="spellStart"/>
      <w:r>
        <w:t>Sequedin</w:t>
      </w:r>
      <w:proofErr w:type="spellEnd"/>
      <w:r>
        <w:t xml:space="preserve"> et d’</w:t>
      </w:r>
      <w:proofErr w:type="spellStart"/>
      <w:r>
        <w:t>Hallennes</w:t>
      </w:r>
      <w:proofErr w:type="spellEnd"/>
      <w:r>
        <w:t xml:space="preserve">-lez-Haubourdin. A 15h, 300 chaises seront installées dans la cour de l’école Roger Salengro à </w:t>
      </w:r>
      <w:proofErr w:type="spellStart"/>
      <w:r>
        <w:t>Hallennes</w:t>
      </w:r>
      <w:proofErr w:type="spellEnd"/>
      <w:r>
        <w:t>-lez-Haubourdin afin d’assister à un concert d’environ 40 à 45 minutes. Le public reviendra ensuite sur Haubourdin avec une déambulation jusqu’au Mail du Bon Pêcheur avec les musiciens de la fanfare « Ceux qui marchent debout » où un concert de 40 minutes sera donné. Ce sera un évènement très gai et nous espérons vraiment que le public des trois communes sera au rendez-vous.</w:t>
      </w:r>
    </w:p>
    <w:p w:rsidR="00076F81" w:rsidRDefault="00076F81" w:rsidP="00076F81">
      <w:pPr>
        <w:ind w:firstLine="851"/>
        <w:jc w:val="both"/>
      </w:pPr>
    </w:p>
    <w:p w:rsidR="00076F81" w:rsidRDefault="00076F81" w:rsidP="00076F81">
      <w:pPr>
        <w:ind w:firstLine="851"/>
        <w:jc w:val="both"/>
      </w:pPr>
    </w:p>
    <w:p w:rsidR="00076F81" w:rsidRDefault="00076F81" w:rsidP="00076F81">
      <w:pPr>
        <w:ind w:firstLine="851"/>
        <w:jc w:val="both"/>
      </w:pPr>
    </w:p>
    <w:p w:rsidR="00076F81" w:rsidRDefault="00076F81" w:rsidP="00076F81">
      <w:pPr>
        <w:ind w:firstLine="851"/>
        <w:jc w:val="both"/>
      </w:pPr>
    </w:p>
    <w:p w:rsidR="00076F81" w:rsidRDefault="00076F81" w:rsidP="00076F81">
      <w:pPr>
        <w:ind w:firstLine="851"/>
        <w:jc w:val="both"/>
      </w:pPr>
    </w:p>
    <w:p w:rsidR="00076F81" w:rsidRDefault="00076F81" w:rsidP="00076F81">
      <w:pPr>
        <w:ind w:firstLine="851"/>
        <w:jc w:val="both"/>
      </w:pPr>
    </w:p>
    <w:p w:rsidR="00076F81" w:rsidRPr="00076F81" w:rsidRDefault="00076F81" w:rsidP="00076F81">
      <w:pPr>
        <w:ind w:firstLine="851"/>
        <w:jc w:val="both"/>
      </w:pPr>
      <w:r>
        <w:t>Monsieur le Maire : je clôture la séance de ce Conseil Municipal en vous souhaitant à toutes et à tous de bonnes vacances d’été. N’oubliez pas signer la feuille de présence.</w:t>
      </w:r>
    </w:p>
    <w:sectPr w:rsidR="00076F81" w:rsidRPr="00076F81" w:rsidSect="008071A3">
      <w:head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D9" w:rsidRDefault="00D750D9" w:rsidP="008F0CE3">
      <w:r>
        <w:separator/>
      </w:r>
    </w:p>
  </w:endnote>
  <w:endnote w:type="continuationSeparator" w:id="0">
    <w:p w:rsidR="00D750D9" w:rsidRDefault="00D750D9" w:rsidP="008F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tique Olv">
    <w:altName w:val="Arial"/>
    <w:charset w:val="00"/>
    <w:family w:val="swiss"/>
    <w:pitch w:val="variable"/>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D9" w:rsidRDefault="00D750D9" w:rsidP="008F0CE3">
      <w:r>
        <w:separator/>
      </w:r>
    </w:p>
  </w:footnote>
  <w:footnote w:type="continuationSeparator" w:id="0">
    <w:p w:rsidR="00D750D9" w:rsidRDefault="00D750D9" w:rsidP="008F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269732"/>
      <w:docPartObj>
        <w:docPartGallery w:val="Page Numbers (Top of Page)"/>
        <w:docPartUnique/>
      </w:docPartObj>
    </w:sdtPr>
    <w:sdtEndPr/>
    <w:sdtContent>
      <w:p w:rsidR="00D750D9" w:rsidRDefault="00D750D9">
        <w:pPr>
          <w:pStyle w:val="En-tte"/>
          <w:jc w:val="center"/>
        </w:pPr>
        <w:r>
          <w:fldChar w:fldCharType="begin"/>
        </w:r>
        <w:r>
          <w:instrText>PAGE   \* MERGEFORMAT</w:instrText>
        </w:r>
        <w:r>
          <w:fldChar w:fldCharType="separate"/>
        </w:r>
        <w:r w:rsidR="006D1B6A">
          <w:rPr>
            <w:noProof/>
          </w:rPr>
          <w:t>21</w:t>
        </w:r>
        <w:r>
          <w:fldChar w:fldCharType="end"/>
        </w:r>
      </w:p>
    </w:sdtContent>
  </w:sdt>
  <w:p w:rsidR="00D750D9" w:rsidRDefault="00D7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color w:val="000000"/>
        <w:sz w:val="24"/>
        <w:szCs w:val="24"/>
        <w:lang w:val="fr-FR" w:eastAsia="fr-FR" w:bidi="ar-SA"/>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lang w:eastAsia="fr-FR"/>
      </w:rPr>
    </w:lvl>
    <w:lvl w:ilvl="1">
      <w:start w:val="1"/>
      <w:numFmt w:val="bullet"/>
      <w:lvlText w:val=""/>
      <w:lvlJc w:val="left"/>
      <w:pPr>
        <w:tabs>
          <w:tab w:val="num" w:pos="1080"/>
        </w:tabs>
        <w:ind w:left="1080" w:hanging="360"/>
      </w:pPr>
      <w:rPr>
        <w:rFonts w:ascii="Symbol" w:hAnsi="Symbol" w:cs="OpenSymbol"/>
        <w:color w:val="000000"/>
        <w:lang w:eastAsia="fr-FR"/>
      </w:rPr>
    </w:lvl>
    <w:lvl w:ilvl="2">
      <w:start w:val="1"/>
      <w:numFmt w:val="bullet"/>
      <w:lvlText w:val=""/>
      <w:lvlJc w:val="left"/>
      <w:pPr>
        <w:tabs>
          <w:tab w:val="num" w:pos="1440"/>
        </w:tabs>
        <w:ind w:left="1440" w:hanging="360"/>
      </w:pPr>
      <w:rPr>
        <w:rFonts w:ascii="Symbol" w:hAnsi="Symbol" w:cs="OpenSymbol"/>
        <w:color w:val="000000"/>
        <w:lang w:eastAsia="fr-FR"/>
      </w:rPr>
    </w:lvl>
    <w:lvl w:ilvl="3">
      <w:start w:val="1"/>
      <w:numFmt w:val="bullet"/>
      <w:lvlText w:val=""/>
      <w:lvlJc w:val="left"/>
      <w:pPr>
        <w:tabs>
          <w:tab w:val="num" w:pos="1800"/>
        </w:tabs>
        <w:ind w:left="1800" w:hanging="360"/>
      </w:pPr>
      <w:rPr>
        <w:rFonts w:ascii="Symbol" w:hAnsi="Symbol" w:cs="OpenSymbol"/>
        <w:color w:val="000000"/>
        <w:lang w:eastAsia="fr-FR"/>
      </w:rPr>
    </w:lvl>
    <w:lvl w:ilvl="4">
      <w:start w:val="1"/>
      <w:numFmt w:val="bullet"/>
      <w:lvlText w:val=""/>
      <w:lvlJc w:val="left"/>
      <w:pPr>
        <w:tabs>
          <w:tab w:val="num" w:pos="2160"/>
        </w:tabs>
        <w:ind w:left="2160" w:hanging="360"/>
      </w:pPr>
      <w:rPr>
        <w:rFonts w:ascii="Symbol" w:hAnsi="Symbol" w:cs="OpenSymbol"/>
        <w:color w:val="000000"/>
        <w:lang w:eastAsia="fr-FR"/>
      </w:rPr>
    </w:lvl>
    <w:lvl w:ilvl="5">
      <w:start w:val="1"/>
      <w:numFmt w:val="bullet"/>
      <w:lvlText w:val=""/>
      <w:lvlJc w:val="left"/>
      <w:pPr>
        <w:tabs>
          <w:tab w:val="num" w:pos="2520"/>
        </w:tabs>
        <w:ind w:left="2520" w:hanging="360"/>
      </w:pPr>
      <w:rPr>
        <w:rFonts w:ascii="Symbol" w:hAnsi="Symbol" w:cs="OpenSymbol"/>
        <w:color w:val="000000"/>
        <w:lang w:eastAsia="fr-FR"/>
      </w:rPr>
    </w:lvl>
    <w:lvl w:ilvl="6">
      <w:start w:val="1"/>
      <w:numFmt w:val="bullet"/>
      <w:lvlText w:val=""/>
      <w:lvlJc w:val="left"/>
      <w:pPr>
        <w:tabs>
          <w:tab w:val="num" w:pos="2880"/>
        </w:tabs>
        <w:ind w:left="2880" w:hanging="360"/>
      </w:pPr>
      <w:rPr>
        <w:rFonts w:ascii="Symbol" w:hAnsi="Symbol" w:cs="OpenSymbol"/>
        <w:color w:val="000000"/>
        <w:lang w:eastAsia="fr-FR"/>
      </w:rPr>
    </w:lvl>
    <w:lvl w:ilvl="7">
      <w:start w:val="1"/>
      <w:numFmt w:val="bullet"/>
      <w:lvlText w:val=""/>
      <w:lvlJc w:val="left"/>
      <w:pPr>
        <w:tabs>
          <w:tab w:val="num" w:pos="3240"/>
        </w:tabs>
        <w:ind w:left="3240" w:hanging="360"/>
      </w:pPr>
      <w:rPr>
        <w:rFonts w:ascii="Symbol" w:hAnsi="Symbol" w:cs="OpenSymbol"/>
        <w:color w:val="000000"/>
        <w:lang w:eastAsia="fr-FR"/>
      </w:rPr>
    </w:lvl>
    <w:lvl w:ilvl="8">
      <w:start w:val="1"/>
      <w:numFmt w:val="bullet"/>
      <w:lvlText w:val=""/>
      <w:lvlJc w:val="left"/>
      <w:pPr>
        <w:tabs>
          <w:tab w:val="num" w:pos="3600"/>
        </w:tabs>
        <w:ind w:left="3600" w:hanging="360"/>
      </w:pPr>
      <w:rPr>
        <w:rFonts w:ascii="Symbol" w:hAnsi="Symbol" w:cs="OpenSymbol"/>
        <w:color w:val="000000"/>
        <w:lang w:eastAsia="fr-FR"/>
      </w:rPr>
    </w:lvl>
  </w:abstractNum>
  <w:abstractNum w:abstractNumId="2" w15:restartNumberingAfterBreak="0">
    <w:nsid w:val="1CC154F5"/>
    <w:multiLevelType w:val="hybridMultilevel"/>
    <w:tmpl w:val="D16A6672"/>
    <w:lvl w:ilvl="0" w:tplc="A244A1B2">
      <w:numFmt w:val="bullet"/>
      <w:lvlText w:val="-"/>
      <w:lvlJc w:val="left"/>
      <w:pPr>
        <w:ind w:left="1211" w:hanging="360"/>
      </w:pPr>
      <w:rPr>
        <w:rFonts w:ascii="Calibri" w:eastAsiaTheme="minorHAnsi" w:hAnsi="Calibri" w:cs="Calibri" w:hint="default"/>
        <w:color w:val="222222"/>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 w15:restartNumberingAfterBreak="0">
    <w:nsid w:val="2D9748AC"/>
    <w:multiLevelType w:val="multilevel"/>
    <w:tmpl w:val="4604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05A28"/>
    <w:multiLevelType w:val="multilevel"/>
    <w:tmpl w:val="E33058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5E"/>
    <w:rsid w:val="000140D4"/>
    <w:rsid w:val="0004715E"/>
    <w:rsid w:val="0006226C"/>
    <w:rsid w:val="00076F81"/>
    <w:rsid w:val="000B1720"/>
    <w:rsid w:val="000F3044"/>
    <w:rsid w:val="00132C0D"/>
    <w:rsid w:val="001F3C82"/>
    <w:rsid w:val="00227054"/>
    <w:rsid w:val="00252709"/>
    <w:rsid w:val="00285242"/>
    <w:rsid w:val="003612C9"/>
    <w:rsid w:val="0036737E"/>
    <w:rsid w:val="00461E92"/>
    <w:rsid w:val="004E0231"/>
    <w:rsid w:val="005D5BF6"/>
    <w:rsid w:val="0062104A"/>
    <w:rsid w:val="00692090"/>
    <w:rsid w:val="006D1B6A"/>
    <w:rsid w:val="00713B05"/>
    <w:rsid w:val="00752B6D"/>
    <w:rsid w:val="007D3F3B"/>
    <w:rsid w:val="00802AFC"/>
    <w:rsid w:val="008071A3"/>
    <w:rsid w:val="008811DD"/>
    <w:rsid w:val="008C0E2E"/>
    <w:rsid w:val="008D4432"/>
    <w:rsid w:val="008F0CE3"/>
    <w:rsid w:val="009241F3"/>
    <w:rsid w:val="009417C8"/>
    <w:rsid w:val="00A662AF"/>
    <w:rsid w:val="00AF403A"/>
    <w:rsid w:val="00AF6EC5"/>
    <w:rsid w:val="00B32FA7"/>
    <w:rsid w:val="00B50AEF"/>
    <w:rsid w:val="00BC59DD"/>
    <w:rsid w:val="00C04098"/>
    <w:rsid w:val="00D70250"/>
    <w:rsid w:val="00D750D9"/>
    <w:rsid w:val="00DC6073"/>
    <w:rsid w:val="00E6161D"/>
    <w:rsid w:val="00EA4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A729"/>
  <w15:chartTrackingRefBased/>
  <w15:docId w15:val="{B83F95AD-075B-4777-846D-DDBA2210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5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612C9"/>
    <w:rPr>
      <w:i/>
      <w:iCs/>
    </w:rPr>
  </w:style>
  <w:style w:type="paragraph" w:styleId="Paragraphedeliste">
    <w:name w:val="List Paragraph"/>
    <w:basedOn w:val="Normal"/>
    <w:uiPriority w:val="34"/>
    <w:qFormat/>
    <w:rsid w:val="003612C9"/>
    <w:pPr>
      <w:spacing w:after="160" w:line="256" w:lineRule="auto"/>
      <w:ind w:left="720"/>
      <w:contextualSpacing/>
    </w:pPr>
    <w:rPr>
      <w:rFonts w:asciiTheme="minorHAnsi" w:eastAsiaTheme="minorHAnsi" w:hAnsiTheme="minorHAnsi" w:cstheme="minorBidi"/>
      <w:sz w:val="22"/>
      <w:szCs w:val="22"/>
      <w:lang w:eastAsia="en-US"/>
    </w:rPr>
  </w:style>
  <w:style w:type="character" w:styleId="lev">
    <w:name w:val="Strong"/>
    <w:basedOn w:val="Policepardfaut"/>
    <w:uiPriority w:val="22"/>
    <w:qFormat/>
    <w:rsid w:val="003612C9"/>
    <w:rPr>
      <w:b/>
      <w:bCs/>
    </w:rPr>
  </w:style>
  <w:style w:type="paragraph" w:styleId="En-tte">
    <w:name w:val="header"/>
    <w:basedOn w:val="Normal"/>
    <w:link w:val="En-tteCar"/>
    <w:uiPriority w:val="99"/>
    <w:unhideWhenUsed/>
    <w:rsid w:val="008F0CE3"/>
    <w:pPr>
      <w:tabs>
        <w:tab w:val="center" w:pos="4536"/>
        <w:tab w:val="right" w:pos="9072"/>
      </w:tabs>
    </w:pPr>
  </w:style>
  <w:style w:type="character" w:customStyle="1" w:styleId="En-tteCar">
    <w:name w:val="En-tête Car"/>
    <w:basedOn w:val="Policepardfaut"/>
    <w:link w:val="En-tte"/>
    <w:uiPriority w:val="99"/>
    <w:rsid w:val="008F0CE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F0CE3"/>
    <w:pPr>
      <w:tabs>
        <w:tab w:val="center" w:pos="4536"/>
        <w:tab w:val="right" w:pos="9072"/>
      </w:tabs>
    </w:pPr>
  </w:style>
  <w:style w:type="character" w:customStyle="1" w:styleId="PieddepageCar">
    <w:name w:val="Pied de page Car"/>
    <w:basedOn w:val="Policepardfaut"/>
    <w:link w:val="Pieddepage"/>
    <w:uiPriority w:val="99"/>
    <w:rsid w:val="008F0CE3"/>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F0C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CE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391">
      <w:bodyDiv w:val="1"/>
      <w:marLeft w:val="0"/>
      <w:marRight w:val="0"/>
      <w:marTop w:val="0"/>
      <w:marBottom w:val="0"/>
      <w:divBdr>
        <w:top w:val="none" w:sz="0" w:space="0" w:color="auto"/>
        <w:left w:val="none" w:sz="0" w:space="0" w:color="auto"/>
        <w:bottom w:val="none" w:sz="0" w:space="0" w:color="auto"/>
        <w:right w:val="none" w:sz="0" w:space="0" w:color="auto"/>
      </w:divBdr>
    </w:div>
    <w:div w:id="1005017134">
      <w:bodyDiv w:val="1"/>
      <w:marLeft w:val="0"/>
      <w:marRight w:val="0"/>
      <w:marTop w:val="0"/>
      <w:marBottom w:val="0"/>
      <w:divBdr>
        <w:top w:val="none" w:sz="0" w:space="0" w:color="auto"/>
        <w:left w:val="none" w:sz="0" w:space="0" w:color="auto"/>
        <w:bottom w:val="none" w:sz="0" w:space="0" w:color="auto"/>
        <w:right w:val="none" w:sz="0" w:space="0" w:color="auto"/>
      </w:divBdr>
    </w:div>
    <w:div w:id="1624531532">
      <w:bodyDiv w:val="1"/>
      <w:marLeft w:val="0"/>
      <w:marRight w:val="0"/>
      <w:marTop w:val="0"/>
      <w:marBottom w:val="0"/>
      <w:divBdr>
        <w:top w:val="none" w:sz="0" w:space="0" w:color="auto"/>
        <w:left w:val="none" w:sz="0" w:space="0" w:color="auto"/>
        <w:bottom w:val="none" w:sz="0" w:space="0" w:color="auto"/>
        <w:right w:val="none" w:sz="0" w:space="0" w:color="auto"/>
      </w:divBdr>
    </w:div>
    <w:div w:id="1824082540">
      <w:bodyDiv w:val="1"/>
      <w:marLeft w:val="0"/>
      <w:marRight w:val="0"/>
      <w:marTop w:val="0"/>
      <w:marBottom w:val="0"/>
      <w:divBdr>
        <w:top w:val="none" w:sz="0" w:space="0" w:color="auto"/>
        <w:left w:val="none" w:sz="0" w:space="0" w:color="auto"/>
        <w:bottom w:val="none" w:sz="0" w:space="0" w:color="auto"/>
        <w:right w:val="none" w:sz="0" w:space="0" w:color="auto"/>
      </w:divBdr>
    </w:div>
    <w:div w:id="1836845342">
      <w:bodyDiv w:val="1"/>
      <w:marLeft w:val="0"/>
      <w:marRight w:val="0"/>
      <w:marTop w:val="0"/>
      <w:marBottom w:val="0"/>
      <w:divBdr>
        <w:top w:val="none" w:sz="0" w:space="0" w:color="auto"/>
        <w:left w:val="none" w:sz="0" w:space="0" w:color="auto"/>
        <w:bottom w:val="none" w:sz="0" w:space="0" w:color="auto"/>
        <w:right w:val="none" w:sz="0" w:space="0" w:color="auto"/>
      </w:divBdr>
    </w:div>
    <w:div w:id="18931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26</Pages>
  <Words>7178</Words>
  <Characters>39482</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8</cp:revision>
  <cp:lastPrinted>2021-09-01T11:31:00Z</cp:lastPrinted>
  <dcterms:created xsi:type="dcterms:W3CDTF">2021-07-06T13:27:00Z</dcterms:created>
  <dcterms:modified xsi:type="dcterms:W3CDTF">2021-09-01T11:33:00Z</dcterms:modified>
</cp:coreProperties>
</file>